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E58E" w14:textId="31CFBFCC" w:rsidR="007C2AD7" w:rsidRDefault="007C2AD7" w:rsidP="00C56D4F">
      <w:pPr>
        <w:pStyle w:val="Standard0"/>
        <w:spacing w:line="360" w:lineRule="auto"/>
        <w:jc w:val="left"/>
        <w:rPr>
          <w:b/>
          <w:szCs w:val="20"/>
        </w:rPr>
      </w:pPr>
      <w:proofErr w:type="spellStart"/>
      <w:r>
        <w:rPr>
          <w:b/>
        </w:rPr>
        <w:t>LogiMAT.digital</w:t>
      </w:r>
      <w:proofErr w:type="spellEnd"/>
    </w:p>
    <w:p w14:paraId="3F3B72BE" w14:textId="7BC68401" w:rsidR="008B4947" w:rsidRDefault="008B4947" w:rsidP="00C56D4F">
      <w:pPr>
        <w:pStyle w:val="Standard0"/>
        <w:spacing w:line="360" w:lineRule="auto"/>
        <w:jc w:val="left"/>
        <w:rPr>
          <w:b/>
          <w:szCs w:val="20"/>
        </w:rPr>
      </w:pPr>
      <w:r>
        <w:rPr>
          <w:b/>
        </w:rPr>
        <w:t xml:space="preserve">Best product 2021 / </w:t>
      </w:r>
      <w:proofErr w:type="spellStart"/>
      <w:r>
        <w:rPr>
          <w:b/>
        </w:rPr>
        <w:t>ivii.smartdesk</w:t>
      </w:r>
      <w:proofErr w:type="spellEnd"/>
      <w:r>
        <w:rPr>
          <w:b/>
        </w:rPr>
        <w:t xml:space="preserve"> digitalizes manual processes </w:t>
      </w:r>
      <w:r>
        <w:rPr>
          <w:b/>
          <w:i/>
          <w:color w:val="000000"/>
        </w:rPr>
        <w:br/>
      </w:r>
    </w:p>
    <w:p w14:paraId="0594FDE1" w14:textId="6A56CE90" w:rsidR="008B4947" w:rsidRPr="00FE0B11" w:rsidRDefault="008B4947" w:rsidP="00C56D4F">
      <w:pPr>
        <w:pStyle w:val="Standard0"/>
        <w:spacing w:line="360" w:lineRule="auto"/>
        <w:jc w:val="left"/>
        <w:rPr>
          <w:b/>
          <w:szCs w:val="20"/>
          <w:u w:val="single"/>
        </w:rPr>
      </w:pPr>
      <w:r>
        <w:rPr>
          <w:sz w:val="24"/>
          <w:u w:val="single"/>
        </w:rPr>
        <w:t>PLEASE NOTE: Not to be disclosed before June 22, 8 p.m.</w:t>
      </w:r>
      <w:r>
        <w:rPr>
          <w:sz w:val="24"/>
          <w:u w:val="single"/>
        </w:rPr>
        <w:br/>
      </w:r>
    </w:p>
    <w:p w14:paraId="330F37F0" w14:textId="70721F6C" w:rsidR="006F2E3B" w:rsidRPr="008B4947" w:rsidRDefault="004D3872" w:rsidP="00C56D4F">
      <w:pPr>
        <w:pStyle w:val="Standard0"/>
        <w:spacing w:line="360" w:lineRule="auto"/>
        <w:jc w:val="left"/>
        <w:rPr>
          <w:szCs w:val="20"/>
        </w:rPr>
      </w:pPr>
      <w:r>
        <w:t xml:space="preserve">Hart </w:t>
      </w:r>
      <w:proofErr w:type="spellStart"/>
      <w:r>
        <w:t>bei</w:t>
      </w:r>
      <w:proofErr w:type="spellEnd"/>
      <w:r>
        <w:t xml:space="preserve"> Graz, June 23, 2021 </w:t>
      </w:r>
    </w:p>
    <w:p w14:paraId="709AD6B0" w14:textId="48BE1FF8" w:rsidR="00760AF4" w:rsidRPr="006F2E3B" w:rsidRDefault="00760AF4" w:rsidP="00C56D4F">
      <w:pPr>
        <w:pStyle w:val="Standard0"/>
        <w:spacing w:line="360" w:lineRule="auto"/>
        <w:jc w:val="left"/>
        <w:rPr>
          <w:color w:val="000000"/>
          <w:sz w:val="24"/>
        </w:rPr>
      </w:pPr>
    </w:p>
    <w:p w14:paraId="22131AF3" w14:textId="06D9491C" w:rsidR="000F55E4" w:rsidRPr="004D3872" w:rsidRDefault="00760AF4" w:rsidP="00C56D4F">
      <w:pPr>
        <w:spacing w:line="360" w:lineRule="auto"/>
        <w:rPr>
          <w:b/>
          <w:bCs/>
          <w:sz w:val="24"/>
        </w:rPr>
      </w:pPr>
      <w:r>
        <w:rPr>
          <w:b/>
          <w:sz w:val="24"/>
        </w:rPr>
        <w:t xml:space="preserve">KNAPP’s </w:t>
      </w:r>
      <w:proofErr w:type="spellStart"/>
      <w:r>
        <w:rPr>
          <w:b/>
          <w:sz w:val="24"/>
        </w:rPr>
        <w:t>ivii.smartdesk</w:t>
      </w:r>
      <w:proofErr w:type="spellEnd"/>
      <w:r>
        <w:rPr>
          <w:b/>
          <w:sz w:val="24"/>
        </w:rPr>
        <w:t xml:space="preserve"> Work Station Awarded Best Product 2021 </w:t>
      </w:r>
      <w:r>
        <w:rPr>
          <w:b/>
          <w:i/>
          <w:color w:val="000000"/>
          <w:sz w:val="24"/>
        </w:rPr>
        <w:br/>
      </w:r>
      <w:r>
        <w:rPr>
          <w:b/>
          <w:sz w:val="26"/>
        </w:rPr>
        <w:br/>
      </w:r>
      <w:r>
        <w:rPr>
          <w:b/>
        </w:rPr>
        <w:t xml:space="preserve">KNAPP AG wins the prize for best product 2021 at the </w:t>
      </w:r>
      <w:proofErr w:type="spellStart"/>
      <w:r>
        <w:rPr>
          <w:b/>
        </w:rPr>
        <w:t>LogiMAT</w:t>
      </w:r>
      <w:proofErr w:type="spellEnd"/>
      <w:r>
        <w:rPr>
          <w:b/>
        </w:rPr>
        <w:t xml:space="preserve"> for its </w:t>
      </w:r>
      <w:proofErr w:type="spellStart"/>
      <w:r>
        <w:rPr>
          <w:b/>
        </w:rPr>
        <w:t>ivii.smartdesk</w:t>
      </w:r>
      <w:proofErr w:type="spellEnd"/>
      <w:r>
        <w:rPr>
          <w:b/>
        </w:rPr>
        <w:t xml:space="preserve">, an intelligent work station that digitalizes manual processes. Work at the </w:t>
      </w:r>
      <w:proofErr w:type="spellStart"/>
      <w:r>
        <w:rPr>
          <w:b/>
        </w:rPr>
        <w:t>ivii.smartdesk</w:t>
      </w:r>
      <w:proofErr w:type="spellEnd"/>
      <w:r>
        <w:rPr>
          <w:b/>
        </w:rPr>
        <w:t xml:space="preserve"> involves a zero error strategy and a 100 percent quality check for production as well as goods-in and goods-out. What’s more, the </w:t>
      </w:r>
      <w:proofErr w:type="spellStart"/>
      <w:r>
        <w:rPr>
          <w:b/>
        </w:rPr>
        <w:t>ivii.smartdesk</w:t>
      </w:r>
      <w:proofErr w:type="spellEnd"/>
      <w:r>
        <w:rPr>
          <w:b/>
        </w:rPr>
        <w:t xml:space="preserve"> is a great solution when it comes to the shortage of qualified personnel as it digitalizes expert knowledge. </w:t>
      </w:r>
    </w:p>
    <w:p w14:paraId="51FD98AB" w14:textId="77777777" w:rsidR="000F55E4" w:rsidRPr="000233DF" w:rsidRDefault="000F55E4" w:rsidP="00C56D4F">
      <w:pPr>
        <w:shd w:val="clear" w:color="auto" w:fill="FFFFFF"/>
        <w:spacing w:after="0" w:line="360" w:lineRule="auto"/>
        <w:rPr>
          <w:rFonts w:cs="Arial"/>
          <w:szCs w:val="20"/>
        </w:rPr>
      </w:pPr>
    </w:p>
    <w:p w14:paraId="08D6C166" w14:textId="70A8E17A" w:rsidR="000F55E4" w:rsidRPr="000233DF" w:rsidRDefault="004D3872" w:rsidP="00C56D4F">
      <w:pPr>
        <w:shd w:val="clear" w:color="auto" w:fill="FFFFFF"/>
        <w:spacing w:after="0" w:line="360" w:lineRule="auto"/>
        <w:rPr>
          <w:rFonts w:cs="Arial"/>
          <w:b/>
          <w:bCs/>
          <w:szCs w:val="20"/>
        </w:rPr>
      </w:pPr>
      <w:r>
        <w:rPr>
          <w:b/>
        </w:rPr>
        <w:t>Assembly work station for production</w:t>
      </w:r>
    </w:p>
    <w:p w14:paraId="31C62166" w14:textId="253D5E27" w:rsidR="000F55E4" w:rsidRPr="000233DF" w:rsidRDefault="00806A6D" w:rsidP="00C56D4F">
      <w:pPr>
        <w:shd w:val="clear" w:color="auto" w:fill="FFFFFF"/>
        <w:spacing w:after="0" w:line="360" w:lineRule="auto"/>
        <w:rPr>
          <w:rFonts w:cs="Arial"/>
          <w:szCs w:val="20"/>
        </w:rPr>
      </w:pPr>
      <w:r>
        <w:t xml:space="preserve">Equipped with an image recognition and image processing system, the </w:t>
      </w:r>
      <w:proofErr w:type="spellStart"/>
      <w:r>
        <w:t>ivii.smartdesk</w:t>
      </w:r>
      <w:proofErr w:type="spellEnd"/>
      <w:r>
        <w:t xml:space="preserve"> is used in production as an assembly work station. All assembly work is supported by software. A real-time feedback system is integrated into the </w:t>
      </w:r>
      <w:proofErr w:type="spellStart"/>
      <w:r>
        <w:t>ivii.smartdesk</w:t>
      </w:r>
      <w:proofErr w:type="spellEnd"/>
      <w:r>
        <w:t xml:space="preserve"> and monitors every work step. This provides a zero error strategy and end-to-end traceability for the assembly process.</w:t>
      </w:r>
    </w:p>
    <w:p w14:paraId="18FC1A80" w14:textId="77777777" w:rsidR="000F55E4" w:rsidRPr="000233DF" w:rsidRDefault="000F55E4" w:rsidP="00C56D4F">
      <w:pPr>
        <w:shd w:val="clear" w:color="auto" w:fill="FFFFFF"/>
        <w:spacing w:after="0" w:line="360" w:lineRule="auto"/>
        <w:rPr>
          <w:rFonts w:cs="Arial"/>
          <w:szCs w:val="20"/>
        </w:rPr>
      </w:pPr>
    </w:p>
    <w:p w14:paraId="1A916F2D" w14:textId="05782056" w:rsidR="000F55E4" w:rsidRPr="000233DF" w:rsidRDefault="004D3872" w:rsidP="00C56D4F">
      <w:pPr>
        <w:shd w:val="clear" w:color="auto" w:fill="FFFFFF"/>
        <w:spacing w:after="0" w:line="360" w:lineRule="auto"/>
        <w:rPr>
          <w:rFonts w:cs="Arial"/>
          <w:b/>
          <w:bCs/>
          <w:szCs w:val="20"/>
        </w:rPr>
      </w:pPr>
      <w:r>
        <w:rPr>
          <w:b/>
        </w:rPr>
        <w:t>Image recognition and image processing technologies</w:t>
      </w:r>
    </w:p>
    <w:p w14:paraId="4E9755BB" w14:textId="77777777" w:rsidR="008B4947" w:rsidRDefault="000F55E4" w:rsidP="00C56D4F">
      <w:pPr>
        <w:shd w:val="clear" w:color="auto" w:fill="FFFFFF"/>
        <w:spacing w:after="0" w:line="360" w:lineRule="auto"/>
        <w:rPr>
          <w:rFonts w:cs="Arial"/>
          <w:color w:val="333333"/>
          <w:szCs w:val="20"/>
        </w:rPr>
      </w:pPr>
      <w:r>
        <w:t>The image recognition and image processing system records all the components required for assembly. Each work step is checked and validated. The next work step is only possible when the image processing system has confirmed the previous one as “OK”. This way, all components are assembled in the right sequence and quality. Thanks to the real-time feedback system, employees immediately receive feedback on the quality of the work step.</w:t>
      </w:r>
    </w:p>
    <w:p w14:paraId="4DB647D6" w14:textId="77777777" w:rsidR="006B0878" w:rsidRDefault="006B0878" w:rsidP="00C56D4F">
      <w:pPr>
        <w:shd w:val="clear" w:color="auto" w:fill="FFFFFF"/>
        <w:spacing w:after="0" w:line="360" w:lineRule="auto"/>
        <w:rPr>
          <w:rFonts w:cs="Arial"/>
          <w:szCs w:val="20"/>
        </w:rPr>
      </w:pPr>
    </w:p>
    <w:p w14:paraId="00E2E917" w14:textId="19DCFBD8" w:rsidR="000F55E4" w:rsidRPr="008B4947" w:rsidRDefault="000F55E4" w:rsidP="00C56D4F">
      <w:pPr>
        <w:shd w:val="clear" w:color="auto" w:fill="FFFFFF"/>
        <w:spacing w:after="0" w:line="360" w:lineRule="auto"/>
        <w:rPr>
          <w:rFonts w:cs="Arial"/>
          <w:color w:val="333333"/>
          <w:szCs w:val="20"/>
        </w:rPr>
      </w:pPr>
      <w:r>
        <w:t xml:space="preserve">Monitors provide an optimal overview of the work in progress at the assembly work station. While one of the monitors displays the theoretical status of a product, the other monitor displays </w:t>
      </w:r>
      <w:r>
        <w:lastRenderedPageBreak/>
        <w:t>the actual camera image. The various components need to be assembled so that the theoretical and actual images match each other. As soon as the assembly process has been completed, the employee presses a button to begin the final check by the feedback system. One of the monitors shows the result to the employee. Green means that everything is OK, while red indicates that an error has occurred. The possible error is displayed on the monitor and can be corrected immediately by the employee. This is how error-free production becomes a reality.</w:t>
      </w:r>
    </w:p>
    <w:p w14:paraId="1C14D6BF" w14:textId="77777777" w:rsidR="000F55E4" w:rsidRPr="000233DF" w:rsidRDefault="000F55E4" w:rsidP="00C56D4F">
      <w:pPr>
        <w:shd w:val="clear" w:color="auto" w:fill="FFFFFF"/>
        <w:spacing w:after="0" w:line="360" w:lineRule="auto"/>
        <w:rPr>
          <w:rFonts w:cs="Arial"/>
          <w:szCs w:val="20"/>
        </w:rPr>
      </w:pPr>
    </w:p>
    <w:p w14:paraId="667F2A7D" w14:textId="52922FD2" w:rsidR="000F55E4" w:rsidRPr="000233DF" w:rsidRDefault="000F55E4" w:rsidP="00C56D4F">
      <w:pPr>
        <w:shd w:val="clear" w:color="auto" w:fill="FFFFFF"/>
        <w:spacing w:after="0" w:line="360" w:lineRule="auto"/>
        <w:rPr>
          <w:rFonts w:cs="Arial"/>
          <w:b/>
          <w:bCs/>
          <w:szCs w:val="20"/>
        </w:rPr>
      </w:pPr>
      <w:r>
        <w:rPr>
          <w:b/>
        </w:rPr>
        <w:t>100 percent quality check in goods-in and goods-out</w:t>
      </w:r>
    </w:p>
    <w:p w14:paraId="378DDF3B" w14:textId="44E5142A" w:rsidR="000F55E4" w:rsidRDefault="00B01C2B" w:rsidP="00C56D4F">
      <w:pPr>
        <w:shd w:val="clear" w:color="auto" w:fill="FFFFFF"/>
        <w:spacing w:after="0" w:line="360" w:lineRule="auto"/>
        <w:rPr>
          <w:rFonts w:cs="Arial"/>
          <w:szCs w:val="20"/>
        </w:rPr>
      </w:pPr>
      <w:r>
        <w:t xml:space="preserve">In the goods-in area, the </w:t>
      </w:r>
      <w:proofErr w:type="spellStart"/>
      <w:r>
        <w:t>ivii.smartdesk</w:t>
      </w:r>
      <w:proofErr w:type="spellEnd"/>
      <w:r>
        <w:t xml:space="preserve"> is used to check whether all the goods have been delivered to the warehouse in the correct quantities and quality. The delivery is documented and saved for the burden of proof later on. This not only saves time, but also lowers complaint costs.</w:t>
      </w:r>
    </w:p>
    <w:p w14:paraId="58B9A61C" w14:textId="77777777" w:rsidR="000F55E4" w:rsidRPr="000233DF" w:rsidRDefault="000F55E4" w:rsidP="00C56D4F">
      <w:pPr>
        <w:shd w:val="clear" w:color="auto" w:fill="FFFFFF"/>
        <w:spacing w:after="0" w:line="360" w:lineRule="auto"/>
        <w:rPr>
          <w:rFonts w:cs="Arial"/>
          <w:szCs w:val="20"/>
        </w:rPr>
      </w:pPr>
    </w:p>
    <w:p w14:paraId="65266B8B" w14:textId="299FB20D" w:rsidR="000F55E4" w:rsidRDefault="00B01C2B" w:rsidP="00C56D4F">
      <w:pPr>
        <w:shd w:val="clear" w:color="auto" w:fill="FFFFFF"/>
        <w:spacing w:after="0" w:line="360" w:lineRule="auto"/>
        <w:rPr>
          <w:rFonts w:cs="Arial"/>
          <w:szCs w:val="20"/>
        </w:rPr>
      </w:pPr>
      <w:r>
        <w:t xml:space="preserve">In the goods-out area, the </w:t>
      </w:r>
      <w:proofErr w:type="spellStart"/>
      <w:r>
        <w:t>ivii.desk</w:t>
      </w:r>
      <w:proofErr w:type="spellEnd"/>
      <w:r>
        <w:t xml:space="preserve"> is used to check whether the right products are in the right container in the right quantity and quality. This application is perfectly suited for OEM suppliers in the automotive sector as the requirements in this industry are particularly high. </w:t>
      </w:r>
    </w:p>
    <w:p w14:paraId="6E7E5BBC" w14:textId="0092324A" w:rsidR="0096472E" w:rsidRDefault="0096472E" w:rsidP="00C56D4F">
      <w:pPr>
        <w:shd w:val="clear" w:color="auto" w:fill="FFFFFF"/>
        <w:spacing w:after="0" w:line="360" w:lineRule="auto"/>
        <w:rPr>
          <w:rFonts w:cs="Arial"/>
          <w:szCs w:val="20"/>
        </w:rPr>
      </w:pPr>
    </w:p>
    <w:p w14:paraId="3D88B161" w14:textId="77777777" w:rsidR="0096472E" w:rsidRPr="00A12D38" w:rsidRDefault="0096472E" w:rsidP="0096472E">
      <w:pPr>
        <w:shd w:val="clear" w:color="auto" w:fill="FFFFFF"/>
        <w:spacing w:after="0" w:line="360" w:lineRule="auto"/>
        <w:rPr>
          <w:rFonts w:cs="Arial"/>
          <w:b/>
          <w:bCs/>
          <w:szCs w:val="20"/>
        </w:rPr>
      </w:pPr>
      <w:r>
        <w:rPr>
          <w:b/>
        </w:rPr>
        <w:t>Recognizing items without using barcodes</w:t>
      </w:r>
    </w:p>
    <w:p w14:paraId="4009A909" w14:textId="4692DE02" w:rsidR="0096472E" w:rsidRDefault="0096472E" w:rsidP="0096472E">
      <w:pPr>
        <w:shd w:val="clear" w:color="auto" w:fill="FFFFFF"/>
        <w:spacing w:after="0" w:line="360" w:lineRule="auto"/>
        <w:rPr>
          <w:rFonts w:cs="Arial"/>
          <w:szCs w:val="20"/>
        </w:rPr>
      </w:pPr>
      <w:r>
        <w:t xml:space="preserve">The </w:t>
      </w:r>
      <w:proofErr w:type="spellStart"/>
      <w:r>
        <w:t>ivii.smartdesk</w:t>
      </w:r>
      <w:proofErr w:type="spellEnd"/>
      <w:r>
        <w:t xml:space="preserve"> recognizes items within split seconds without a conventional means of identification such as barcodes. The </w:t>
      </w:r>
      <w:proofErr w:type="spellStart"/>
      <w:r>
        <w:t>ivii.smartdesk</w:t>
      </w:r>
      <w:proofErr w:type="spellEnd"/>
      <w:r>
        <w:t xml:space="preserve"> simply compares the item on the desk to data it has on characteristics for that article. Consequently, lengthy searches in catalogues are eliminated in both the goods-in and goods-out areas. With the article number being displayed, the employee can rapidly and correctly match the articles.</w:t>
      </w:r>
    </w:p>
    <w:p w14:paraId="4DA68D18" w14:textId="77777777" w:rsidR="0096472E" w:rsidRPr="006A1779" w:rsidRDefault="0096472E" w:rsidP="0096472E">
      <w:pPr>
        <w:shd w:val="clear" w:color="auto" w:fill="FFFFFF"/>
        <w:spacing w:after="0" w:line="360" w:lineRule="auto"/>
        <w:rPr>
          <w:rFonts w:cs="Arial"/>
          <w:szCs w:val="20"/>
        </w:rPr>
      </w:pPr>
      <w:r>
        <w:t xml:space="preserve">A helpful feature is that employees can teach the system new articles. </w:t>
      </w:r>
    </w:p>
    <w:p w14:paraId="0DF89881" w14:textId="77777777" w:rsidR="000F55E4" w:rsidRPr="000233DF" w:rsidRDefault="000F55E4" w:rsidP="00C56D4F">
      <w:pPr>
        <w:shd w:val="clear" w:color="auto" w:fill="FFFFFF"/>
        <w:spacing w:after="0" w:line="360" w:lineRule="auto"/>
        <w:rPr>
          <w:rFonts w:cs="Arial"/>
          <w:szCs w:val="20"/>
        </w:rPr>
      </w:pPr>
    </w:p>
    <w:p w14:paraId="14FF3AA6" w14:textId="77777777" w:rsidR="000F55E4" w:rsidRPr="000233DF" w:rsidRDefault="000F55E4" w:rsidP="00C56D4F">
      <w:pPr>
        <w:shd w:val="clear" w:color="auto" w:fill="FFFFFF"/>
        <w:spacing w:after="0" w:line="360" w:lineRule="auto"/>
        <w:rPr>
          <w:rFonts w:cs="Arial"/>
          <w:b/>
          <w:bCs/>
          <w:szCs w:val="20"/>
        </w:rPr>
      </w:pPr>
      <w:r>
        <w:rPr>
          <w:b/>
        </w:rPr>
        <w:t>Focus on people</w:t>
      </w:r>
    </w:p>
    <w:p w14:paraId="1A1D6D50" w14:textId="7A8CBBC3" w:rsidR="008B4947" w:rsidRPr="000B4CDA" w:rsidRDefault="00B01C2B" w:rsidP="000B4CDA">
      <w:pPr>
        <w:shd w:val="clear" w:color="auto" w:fill="FFFFFF"/>
        <w:spacing w:after="0" w:line="360" w:lineRule="auto"/>
        <w:rPr>
          <w:rFonts w:cs="Arial"/>
          <w:szCs w:val="20"/>
        </w:rPr>
      </w:pPr>
      <w:r>
        <w:t xml:space="preserve">The </w:t>
      </w:r>
      <w:proofErr w:type="spellStart"/>
      <w:r>
        <w:t>ivii.smartdesk</w:t>
      </w:r>
      <w:proofErr w:type="spellEnd"/>
      <w:r>
        <w:t xml:space="preserve"> supports people in their daily work. Employees work confidently, knowing that they are not making errors that are a hassle to correct later on. At the same time, the playful approach to the work steps – gamification – motivates employees, helping to establish a learning organization and increased employee satisfaction.</w:t>
      </w:r>
    </w:p>
    <w:p w14:paraId="2CE96C7E" w14:textId="77777777" w:rsidR="008B4947" w:rsidRDefault="008B4947" w:rsidP="008B4947">
      <w:pPr>
        <w:pStyle w:val="Listenabsatz"/>
        <w:spacing w:line="360" w:lineRule="auto"/>
        <w:ind w:left="0"/>
        <w:rPr>
          <w:rFonts w:ascii="Arial" w:hAnsi="Arial"/>
          <w:b/>
          <w:sz w:val="20"/>
          <w:szCs w:val="20"/>
          <w:lang w:eastAsia="de-DE"/>
        </w:rPr>
      </w:pPr>
    </w:p>
    <w:p w14:paraId="1B4F7054" w14:textId="77777777" w:rsidR="0093542A" w:rsidRDefault="0093542A" w:rsidP="008B4947">
      <w:pPr>
        <w:pStyle w:val="Listenabsatz"/>
        <w:spacing w:line="360" w:lineRule="auto"/>
        <w:ind w:left="0"/>
        <w:rPr>
          <w:rFonts w:ascii="Arial" w:hAnsi="Arial"/>
          <w:b/>
          <w:sz w:val="20"/>
        </w:rPr>
      </w:pPr>
    </w:p>
    <w:p w14:paraId="5AD17C3F" w14:textId="77777777" w:rsidR="0093542A" w:rsidRDefault="0093542A" w:rsidP="008B4947">
      <w:pPr>
        <w:pStyle w:val="Listenabsatz"/>
        <w:spacing w:line="360" w:lineRule="auto"/>
        <w:ind w:left="0"/>
        <w:rPr>
          <w:rFonts w:ascii="Arial" w:hAnsi="Arial"/>
          <w:b/>
          <w:sz w:val="20"/>
        </w:rPr>
      </w:pPr>
    </w:p>
    <w:p w14:paraId="3E85B540" w14:textId="77777777" w:rsidR="0093542A" w:rsidRDefault="0093542A" w:rsidP="008B4947">
      <w:pPr>
        <w:pStyle w:val="Listenabsatz"/>
        <w:spacing w:line="360" w:lineRule="auto"/>
        <w:ind w:left="0"/>
        <w:rPr>
          <w:rFonts w:ascii="Arial" w:hAnsi="Arial"/>
          <w:b/>
          <w:sz w:val="20"/>
        </w:rPr>
      </w:pPr>
    </w:p>
    <w:p w14:paraId="51161AA5" w14:textId="319865CA" w:rsidR="008B4947" w:rsidRPr="00016AFB" w:rsidRDefault="008B4947" w:rsidP="008B4947">
      <w:pPr>
        <w:pStyle w:val="Listenabsatz"/>
        <w:spacing w:line="360" w:lineRule="auto"/>
        <w:ind w:left="0"/>
        <w:rPr>
          <w:rFonts w:ascii="Arial" w:hAnsi="Arial"/>
          <w:b/>
          <w:sz w:val="20"/>
          <w:szCs w:val="20"/>
        </w:rPr>
      </w:pPr>
      <w:r>
        <w:rPr>
          <w:rFonts w:ascii="Arial" w:hAnsi="Arial"/>
          <w:b/>
          <w:sz w:val="20"/>
        </w:rPr>
        <w:t>About KNAPP</w:t>
      </w:r>
    </w:p>
    <w:p w14:paraId="6E0731A0" w14:textId="3B65B826" w:rsidR="008B4947" w:rsidRDefault="008B4947" w:rsidP="008B4947">
      <w:pPr>
        <w:spacing w:after="0" w:line="360" w:lineRule="auto"/>
        <w:rPr>
          <w:rFonts w:cs="Arial"/>
          <w:szCs w:val="20"/>
        </w:rPr>
      </w:pPr>
      <w:r>
        <w:t xml:space="preserve">KNAPP AG is an internationally operating technology company offering efficient, economical and intelligent automation solutions for the entire value chain. From its headquarters in Hart </w:t>
      </w:r>
      <w:proofErr w:type="spellStart"/>
      <w:r>
        <w:t>bei</w:t>
      </w:r>
      <w:proofErr w:type="spellEnd"/>
      <w:r>
        <w:t xml:space="preserve"> Graz, Austria, the KNAPP AG network spans the globe with 55 locations and 5,300 employees. Countless customers from various sectors place their trust in the experience and innovative power of the KNAPP group. Since the founding of the company in 1952, innovation has been an integral part of the company philosophy. KNAPP will continue pursuing research, development, innovation and building knowledge to meet the market challenges.</w:t>
      </w:r>
    </w:p>
    <w:p w14:paraId="48565DB9" w14:textId="676188B9" w:rsidR="002B4C4F" w:rsidRPr="002B4C4F" w:rsidRDefault="0093542A" w:rsidP="008B4947">
      <w:pPr>
        <w:spacing w:after="0" w:line="360" w:lineRule="auto"/>
        <w:rPr>
          <w:rFonts w:cs="Arial"/>
          <w:szCs w:val="20"/>
        </w:rPr>
      </w:pPr>
      <w:hyperlink r:id="rId11" w:history="1">
        <w:r w:rsidR="00F0605D">
          <w:rPr>
            <w:rStyle w:val="Hyperlink"/>
            <w:color w:val="auto"/>
          </w:rPr>
          <w:t>www.knapp.com</w:t>
        </w:r>
      </w:hyperlink>
    </w:p>
    <w:p w14:paraId="390006EA" w14:textId="149A0EAC" w:rsidR="008B4947" w:rsidRDefault="008B4947" w:rsidP="008B4947">
      <w:pPr>
        <w:shd w:val="clear" w:color="auto" w:fill="FFFFFF"/>
        <w:spacing w:after="0" w:line="360" w:lineRule="auto"/>
        <w:rPr>
          <w:rFonts w:cs="Arial"/>
          <w:szCs w:val="20"/>
        </w:rPr>
      </w:pPr>
    </w:p>
    <w:p w14:paraId="2ECB8196" w14:textId="77777777" w:rsidR="00B26973" w:rsidRPr="00C43948" w:rsidRDefault="00B26973" w:rsidP="00B26973">
      <w:pPr>
        <w:pStyle w:val="StandardWeb"/>
        <w:shd w:val="clear" w:color="auto" w:fill="FFFFFF"/>
        <w:spacing w:before="0" w:beforeAutospacing="0" w:after="360" w:afterAutospacing="0" w:line="360" w:lineRule="auto"/>
        <w:rPr>
          <w:rFonts w:ascii="Arial" w:hAnsi="Arial" w:cs="Arial"/>
          <w:sz w:val="20"/>
          <w:szCs w:val="20"/>
        </w:rPr>
      </w:pPr>
      <w:r>
        <w:rPr>
          <w:rStyle w:val="Hervorhebung"/>
          <w:rFonts w:ascii="Arial" w:hAnsi="Arial"/>
          <w:b/>
          <w:i w:val="0"/>
          <w:sz w:val="20"/>
        </w:rPr>
        <w:t xml:space="preserve">About </w:t>
      </w:r>
      <w:proofErr w:type="spellStart"/>
      <w:r>
        <w:rPr>
          <w:rStyle w:val="Hervorhebung"/>
          <w:rFonts w:ascii="Arial" w:hAnsi="Arial"/>
          <w:b/>
          <w:i w:val="0"/>
          <w:sz w:val="20"/>
        </w:rPr>
        <w:t>ivii</w:t>
      </w:r>
      <w:proofErr w:type="spellEnd"/>
    </w:p>
    <w:p w14:paraId="0ACA24F2" w14:textId="10566DF2" w:rsidR="008B4947" w:rsidRPr="007E7BFF" w:rsidRDefault="0096472E" w:rsidP="008B5455">
      <w:pPr>
        <w:pStyle w:val="StandardWeb"/>
        <w:shd w:val="clear" w:color="auto" w:fill="FFFFFF"/>
        <w:spacing w:before="0" w:beforeAutospacing="0" w:after="360" w:afterAutospacing="0" w:line="360" w:lineRule="auto"/>
        <w:rPr>
          <w:rFonts w:ascii="Arial" w:hAnsi="Arial" w:cs="Arial"/>
          <w:sz w:val="20"/>
          <w:szCs w:val="20"/>
          <w:lang w:val="de-DE"/>
        </w:rPr>
      </w:pPr>
      <w:proofErr w:type="spellStart"/>
      <w:r>
        <w:rPr>
          <w:rStyle w:val="Hervorhebung"/>
          <w:rFonts w:ascii="Arial" w:hAnsi="Arial"/>
          <w:i w:val="0"/>
          <w:sz w:val="20"/>
        </w:rPr>
        <w:t>ivii</w:t>
      </w:r>
      <w:proofErr w:type="spellEnd"/>
      <w:r>
        <w:rPr>
          <w:rStyle w:val="Hervorhebung"/>
          <w:rFonts w:ascii="Arial" w:hAnsi="Arial"/>
          <w:i w:val="0"/>
          <w:sz w:val="20"/>
        </w:rPr>
        <w:t xml:space="preserve"> GmbH, headquartered in </w:t>
      </w:r>
      <w:proofErr w:type="spellStart"/>
      <w:r>
        <w:rPr>
          <w:rStyle w:val="Hervorhebung"/>
          <w:rFonts w:ascii="Arial" w:hAnsi="Arial"/>
          <w:i w:val="0"/>
          <w:sz w:val="20"/>
        </w:rPr>
        <w:t>Dobl</w:t>
      </w:r>
      <w:proofErr w:type="spellEnd"/>
      <w:r>
        <w:rPr>
          <w:rStyle w:val="Hervorhebung"/>
          <w:rFonts w:ascii="Arial" w:hAnsi="Arial"/>
          <w:i w:val="0"/>
          <w:sz w:val="20"/>
        </w:rPr>
        <w:t xml:space="preserve"> near Graz, Austria, specializes on developing innovative image processing systems for the automotive, logistics and metal processing industries. Even bakeries</w:t>
      </w:r>
      <w:r>
        <w:rPr>
          <w:rFonts w:ascii="Arial" w:hAnsi="Arial"/>
          <w:sz w:val="20"/>
        </w:rPr>
        <w:t xml:space="preserve"> are relying more and more on </w:t>
      </w:r>
      <w:proofErr w:type="spellStart"/>
      <w:r>
        <w:rPr>
          <w:rFonts w:ascii="Arial" w:hAnsi="Arial"/>
          <w:sz w:val="20"/>
        </w:rPr>
        <w:t>ivii</w:t>
      </w:r>
      <w:proofErr w:type="spellEnd"/>
      <w:r>
        <w:rPr>
          <w:rFonts w:ascii="Arial" w:hAnsi="Arial"/>
          <w:sz w:val="20"/>
        </w:rPr>
        <w:t xml:space="preserve"> when it comes to digitalization measures to increase efficiency and gain a competitive advantage in production. </w:t>
      </w:r>
      <w:proofErr w:type="spellStart"/>
      <w:r>
        <w:rPr>
          <w:rStyle w:val="Hervorhebung"/>
          <w:rFonts w:ascii="Arial" w:hAnsi="Arial"/>
          <w:i w:val="0"/>
          <w:sz w:val="20"/>
        </w:rPr>
        <w:t>ivii</w:t>
      </w:r>
      <w:proofErr w:type="spellEnd"/>
      <w:r>
        <w:rPr>
          <w:rStyle w:val="Hervorhebung"/>
          <w:rFonts w:ascii="Arial" w:hAnsi="Arial"/>
          <w:i w:val="0"/>
          <w:sz w:val="20"/>
        </w:rPr>
        <w:t xml:space="preserve"> GmbH was founded in April 2016 as a 100 percent subsidiary of KNAPP AG. As a dynamic, independent company, </w:t>
      </w:r>
      <w:proofErr w:type="spellStart"/>
      <w:r>
        <w:rPr>
          <w:rStyle w:val="Hervorhebung"/>
          <w:rFonts w:ascii="Arial" w:hAnsi="Arial"/>
          <w:i w:val="0"/>
          <w:sz w:val="20"/>
        </w:rPr>
        <w:t>ivii</w:t>
      </w:r>
      <w:proofErr w:type="spellEnd"/>
      <w:r>
        <w:rPr>
          <w:rStyle w:val="Hervorhebung"/>
          <w:rFonts w:ascii="Arial" w:hAnsi="Arial"/>
          <w:i w:val="0"/>
          <w:sz w:val="20"/>
        </w:rPr>
        <w:t xml:space="preserve"> is conquering the quality assurance market with intelligent image processing, backed by the stability of the internationally active KNAPP group. </w:t>
      </w:r>
      <w:r>
        <w:rPr>
          <w:rStyle w:val="Hervorhebung"/>
          <w:rFonts w:ascii="Arial" w:hAnsi="Arial"/>
          <w:i w:val="0"/>
          <w:sz w:val="20"/>
        </w:rPr>
        <w:br/>
      </w:r>
      <w:hyperlink r:id="rId12" w:history="1">
        <w:r w:rsidRPr="007E7BFF">
          <w:rPr>
            <w:rStyle w:val="Hyperlink"/>
            <w:rFonts w:ascii="Arial" w:hAnsi="Arial"/>
            <w:color w:val="auto"/>
            <w:sz w:val="20"/>
            <w:lang w:val="de-DE"/>
          </w:rPr>
          <w:t>www.ivii.eu</w:t>
        </w:r>
      </w:hyperlink>
      <w:r w:rsidRPr="007E7BFF">
        <w:rPr>
          <w:rStyle w:val="Hyperlink"/>
          <w:rFonts w:ascii="Arial" w:hAnsi="Arial"/>
          <w:color w:val="auto"/>
          <w:sz w:val="20"/>
          <w:lang w:val="de-DE"/>
        </w:rPr>
        <w:t>/de/smartdesk</w:t>
      </w:r>
    </w:p>
    <w:p w14:paraId="0A6A00B3" w14:textId="77777777" w:rsidR="0082601F" w:rsidRDefault="0082601F" w:rsidP="00C56D4F">
      <w:pPr>
        <w:pStyle w:val="Listenabsatz"/>
        <w:spacing w:line="360" w:lineRule="auto"/>
        <w:ind w:left="0"/>
        <w:rPr>
          <w:rFonts w:ascii="Arial" w:hAnsi="Arial"/>
          <w:b/>
          <w:bCs/>
          <w:sz w:val="20"/>
          <w:szCs w:val="20"/>
          <w:lang w:val="de-DE" w:eastAsia="de-DE"/>
        </w:rPr>
      </w:pPr>
    </w:p>
    <w:p w14:paraId="447A6178" w14:textId="77777777" w:rsidR="0082601F" w:rsidRDefault="0082601F" w:rsidP="00C56D4F">
      <w:pPr>
        <w:pStyle w:val="Listenabsatz"/>
        <w:spacing w:line="360" w:lineRule="auto"/>
        <w:ind w:left="0"/>
        <w:rPr>
          <w:rFonts w:ascii="Arial" w:hAnsi="Arial"/>
          <w:b/>
          <w:bCs/>
          <w:sz w:val="20"/>
          <w:szCs w:val="20"/>
          <w:lang w:val="de-DE" w:eastAsia="de-DE"/>
        </w:rPr>
      </w:pPr>
    </w:p>
    <w:p w14:paraId="342161AA" w14:textId="1FA97F03" w:rsidR="0060671F" w:rsidRPr="007E7BFF" w:rsidRDefault="0060671F" w:rsidP="00C56D4F">
      <w:pPr>
        <w:pStyle w:val="Listenabsatz"/>
        <w:spacing w:line="360" w:lineRule="auto"/>
        <w:ind w:left="0"/>
        <w:rPr>
          <w:rFonts w:ascii="Arial" w:hAnsi="Arial"/>
          <w:b/>
          <w:bCs/>
          <w:sz w:val="20"/>
          <w:szCs w:val="20"/>
          <w:lang w:val="de-DE"/>
        </w:rPr>
      </w:pPr>
      <w:r w:rsidRPr="007E7BFF">
        <w:rPr>
          <w:rFonts w:ascii="Arial" w:hAnsi="Arial"/>
          <w:b/>
          <w:sz w:val="20"/>
          <w:lang w:val="de-DE"/>
        </w:rPr>
        <w:t>Image information (© KNAPP AG)</w:t>
      </w:r>
    </w:p>
    <w:p w14:paraId="7FAC8069" w14:textId="77777777" w:rsidR="0060671F" w:rsidRDefault="0060671F" w:rsidP="00C56D4F">
      <w:pPr>
        <w:pStyle w:val="Listenabsatz"/>
        <w:spacing w:line="360" w:lineRule="auto"/>
        <w:ind w:left="0"/>
        <w:rPr>
          <w:rFonts w:ascii="Arial" w:hAnsi="Arial"/>
          <w:sz w:val="20"/>
          <w:szCs w:val="20"/>
          <w:lang w:val="de-DE" w:eastAsia="de-DE"/>
        </w:rPr>
      </w:pPr>
    </w:p>
    <w:p w14:paraId="788D4D7C" w14:textId="77777777" w:rsidR="008B4947" w:rsidRPr="007E7BFF" w:rsidRDefault="00824B7F" w:rsidP="00824B7F">
      <w:pPr>
        <w:shd w:val="clear" w:color="auto" w:fill="FFFFFF"/>
        <w:spacing w:after="0" w:line="360" w:lineRule="auto"/>
        <w:rPr>
          <w:sz w:val="18"/>
          <w:szCs w:val="18"/>
          <w:lang w:val="de-DE"/>
        </w:rPr>
      </w:pPr>
      <w:r w:rsidRPr="007E7BFF">
        <w:rPr>
          <w:sz w:val="18"/>
          <w:lang w:val="de-DE"/>
        </w:rPr>
        <w:t>KNAPP-ivii_smartdesk_1</w:t>
      </w:r>
    </w:p>
    <w:p w14:paraId="3981B45C" w14:textId="77777777" w:rsidR="001A7336" w:rsidRDefault="00C43948" w:rsidP="00C43948">
      <w:pPr>
        <w:shd w:val="clear" w:color="auto" w:fill="FFFFFF"/>
        <w:spacing w:after="0" w:line="360" w:lineRule="auto"/>
        <w:rPr>
          <w:rFonts w:cs="Arial"/>
          <w:szCs w:val="20"/>
        </w:rPr>
      </w:pPr>
      <w:r>
        <w:rPr>
          <w:noProof/>
        </w:rPr>
        <w:drawing>
          <wp:inline distT="0" distB="0" distL="0" distR="0" wp14:anchorId="14CF6D88" wp14:editId="111D0E39">
            <wp:extent cx="1213179" cy="1818229"/>
            <wp:effectExtent l="0" t="0" r="6350" b="0"/>
            <wp:docPr id="2" name="Grafik 2"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APP-ivii_smartdesk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824" cy="1840178"/>
                    </a:xfrm>
                    <a:prstGeom prst="rect">
                      <a:avLst/>
                    </a:prstGeom>
                  </pic:spPr>
                </pic:pic>
              </a:graphicData>
            </a:graphic>
          </wp:inline>
        </w:drawing>
      </w:r>
    </w:p>
    <w:p w14:paraId="35291E37" w14:textId="5EC4A884" w:rsidR="008B5455" w:rsidRDefault="00824B7F" w:rsidP="00C43948">
      <w:pPr>
        <w:shd w:val="clear" w:color="auto" w:fill="FFFFFF"/>
        <w:spacing w:after="0" w:line="360" w:lineRule="auto"/>
        <w:rPr>
          <w:rFonts w:cs="Arial"/>
          <w:szCs w:val="20"/>
        </w:rPr>
      </w:pPr>
      <w:r>
        <w:t xml:space="preserve">The </w:t>
      </w:r>
      <w:proofErr w:type="spellStart"/>
      <w:r>
        <w:t>ivii.smartdesk</w:t>
      </w:r>
      <w:proofErr w:type="spellEnd"/>
      <w:r>
        <w:t xml:space="preserve"> provides a zero error strategy and end-to-end traceability for the assembly process.</w:t>
      </w:r>
    </w:p>
    <w:p w14:paraId="0C975F82" w14:textId="77777777" w:rsidR="008B5455" w:rsidRDefault="008B5455" w:rsidP="00C43948">
      <w:pPr>
        <w:shd w:val="clear" w:color="auto" w:fill="FFFFFF"/>
        <w:spacing w:after="0" w:line="360" w:lineRule="auto"/>
        <w:rPr>
          <w:rFonts w:cs="Arial"/>
          <w:szCs w:val="20"/>
        </w:rPr>
      </w:pPr>
    </w:p>
    <w:p w14:paraId="7F8E4689" w14:textId="7A35390A" w:rsidR="00824B7F" w:rsidRPr="008B5455" w:rsidRDefault="00824B7F" w:rsidP="00C43948">
      <w:pPr>
        <w:shd w:val="clear" w:color="auto" w:fill="FFFFFF"/>
        <w:spacing w:after="0" w:line="360" w:lineRule="auto"/>
        <w:rPr>
          <w:rFonts w:cs="Arial"/>
          <w:szCs w:val="20"/>
        </w:rPr>
      </w:pPr>
      <w:r>
        <w:rPr>
          <w:sz w:val="18"/>
        </w:rPr>
        <w:t>KNAPP_ivii_smartdesk_2</w:t>
      </w:r>
    </w:p>
    <w:p w14:paraId="7AB85AC9" w14:textId="7D5634C2" w:rsidR="00C43948" w:rsidRDefault="00C43948" w:rsidP="00C56D4F">
      <w:pPr>
        <w:pStyle w:val="Listenabsatz"/>
        <w:spacing w:line="360" w:lineRule="auto"/>
        <w:ind w:left="0"/>
        <w:rPr>
          <w:rFonts w:ascii="Arial" w:hAnsi="Arial"/>
          <w:sz w:val="20"/>
          <w:szCs w:val="20"/>
        </w:rPr>
      </w:pPr>
      <w:r>
        <w:rPr>
          <w:rFonts w:ascii="Arial" w:hAnsi="Arial"/>
          <w:noProof/>
          <w:sz w:val="20"/>
        </w:rPr>
        <w:drawing>
          <wp:inline distT="0" distB="0" distL="0" distR="0" wp14:anchorId="6F32F601" wp14:editId="2BD65275">
            <wp:extent cx="2273616" cy="1421812"/>
            <wp:effectExtent l="0" t="0" r="0" b="6985"/>
            <wp:docPr id="3" name="Grafik 3" descr="Ein Bild, das Text, Monitor, drinne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APP_ivii.smartdesk_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6740" cy="1423766"/>
                    </a:xfrm>
                    <a:prstGeom prst="rect">
                      <a:avLst/>
                    </a:prstGeom>
                  </pic:spPr>
                </pic:pic>
              </a:graphicData>
            </a:graphic>
          </wp:inline>
        </w:drawing>
      </w:r>
    </w:p>
    <w:p w14:paraId="5A86FEF7" w14:textId="2F195AAD" w:rsidR="00824B7F" w:rsidRPr="00824B7F" w:rsidRDefault="00824B7F" w:rsidP="00C56D4F">
      <w:pPr>
        <w:pStyle w:val="Listenabsatz"/>
        <w:spacing w:line="360" w:lineRule="auto"/>
        <w:ind w:left="0"/>
        <w:rPr>
          <w:rFonts w:ascii="Arial" w:hAnsi="Arial"/>
          <w:sz w:val="20"/>
          <w:szCs w:val="20"/>
        </w:rPr>
      </w:pPr>
      <w:r>
        <w:rPr>
          <w:rFonts w:ascii="Arial" w:hAnsi="Arial"/>
          <w:sz w:val="20"/>
        </w:rPr>
        <w:t xml:space="preserve">Feedback system at the </w:t>
      </w:r>
      <w:proofErr w:type="spellStart"/>
      <w:r>
        <w:rPr>
          <w:rFonts w:ascii="Arial" w:hAnsi="Arial"/>
          <w:sz w:val="20"/>
        </w:rPr>
        <w:t>ivii.smartdesk</w:t>
      </w:r>
      <w:proofErr w:type="spellEnd"/>
      <w:r>
        <w:rPr>
          <w:rFonts w:ascii="Arial" w:hAnsi="Arial"/>
          <w:sz w:val="20"/>
        </w:rPr>
        <w:t xml:space="preserve"> achieves error-free production</w:t>
      </w:r>
    </w:p>
    <w:p w14:paraId="63DD5635" w14:textId="77777777" w:rsidR="00824B7F" w:rsidRPr="007E7BFF" w:rsidRDefault="00824B7F" w:rsidP="00C56D4F">
      <w:pPr>
        <w:pStyle w:val="Listenabsatz"/>
        <w:spacing w:line="360" w:lineRule="auto"/>
        <w:ind w:left="0"/>
        <w:rPr>
          <w:rFonts w:ascii="Arial" w:hAnsi="Arial"/>
          <w:sz w:val="20"/>
          <w:szCs w:val="20"/>
          <w:lang w:eastAsia="de-DE"/>
        </w:rPr>
      </w:pPr>
    </w:p>
    <w:p w14:paraId="24EC960A" w14:textId="77777777" w:rsidR="000F55E4" w:rsidRDefault="000F55E4" w:rsidP="00C56D4F">
      <w:pPr>
        <w:pStyle w:val="Listenabsatz"/>
        <w:spacing w:line="360" w:lineRule="auto"/>
        <w:ind w:left="0"/>
        <w:rPr>
          <w:rFonts w:ascii="Arial" w:hAnsi="Arial" w:cs="Arial"/>
          <w:b/>
          <w:sz w:val="20"/>
          <w:szCs w:val="20"/>
        </w:rPr>
      </w:pPr>
    </w:p>
    <w:p w14:paraId="06C67D2E" w14:textId="46E39C36" w:rsidR="00055682" w:rsidRPr="00A26DD9" w:rsidRDefault="005C4955" w:rsidP="00C56D4F">
      <w:pPr>
        <w:pStyle w:val="Listenabsatz"/>
        <w:spacing w:line="360" w:lineRule="auto"/>
        <w:ind w:left="0"/>
        <w:rPr>
          <w:rFonts w:ascii="Arial" w:hAnsi="Arial" w:cs="Arial"/>
          <w:b/>
          <w:sz w:val="20"/>
          <w:szCs w:val="20"/>
        </w:rPr>
      </w:pPr>
      <w:r>
        <w:rPr>
          <w:rFonts w:ascii="Arial" w:hAnsi="Arial"/>
          <w:b/>
          <w:sz w:val="20"/>
        </w:rPr>
        <w:t xml:space="preserve">Press contact KNAPP AG: </w:t>
      </w:r>
    </w:p>
    <w:p w14:paraId="07BCFC8B" w14:textId="77777777" w:rsidR="00055682" w:rsidRPr="00A26DD9" w:rsidRDefault="00C76E9C" w:rsidP="00C56D4F">
      <w:pPr>
        <w:pStyle w:val="StandardArial11"/>
        <w:spacing w:line="360" w:lineRule="auto"/>
        <w:rPr>
          <w:rFonts w:cs="Arial"/>
        </w:rPr>
      </w:pPr>
      <w:r>
        <w:t>Margit Wögerer</w:t>
      </w:r>
    </w:p>
    <w:p w14:paraId="78312820" w14:textId="77777777" w:rsidR="002C2F85" w:rsidRPr="00A26DD9" w:rsidRDefault="00055682" w:rsidP="00C56D4F">
      <w:pPr>
        <w:pStyle w:val="StandardArial11"/>
        <w:spacing w:line="360" w:lineRule="auto"/>
        <w:rPr>
          <w:rFonts w:cs="Arial"/>
        </w:rPr>
      </w:pPr>
      <w:r>
        <w:t>+43 5 04952-2501</w:t>
      </w:r>
    </w:p>
    <w:p w14:paraId="13E0550B" w14:textId="1876A5D3" w:rsidR="00016AFB" w:rsidRDefault="0093542A" w:rsidP="00C56D4F">
      <w:pPr>
        <w:pStyle w:val="StandardArial11"/>
        <w:spacing w:line="360" w:lineRule="auto"/>
      </w:pPr>
      <w:hyperlink r:id="rId15" w:history="1">
        <w:r w:rsidR="00F0605D">
          <w:rPr>
            <w:rStyle w:val="Hyperlink"/>
            <w:u w:val="none"/>
          </w:rPr>
          <w:t>presse@knapp.com</w:t>
        </w:r>
      </w:hyperlink>
      <w:bookmarkStart w:id="0" w:name="_GoBack"/>
      <w:bookmarkEnd w:id="0"/>
      <w:r w:rsidR="00F0605D">
        <w:br/>
      </w:r>
      <w:hyperlink r:id="rId16" w:history="1">
        <w:r w:rsidRPr="00886D11">
          <w:rPr>
            <w:rStyle w:val="Hyperlink"/>
          </w:rPr>
          <w:t>www.knapp.com/en/newsroom/</w:t>
        </w:r>
      </w:hyperlink>
    </w:p>
    <w:p w14:paraId="04817636" w14:textId="77777777" w:rsidR="0093542A" w:rsidRPr="00016AFB" w:rsidRDefault="0093542A" w:rsidP="00C56D4F">
      <w:pPr>
        <w:pStyle w:val="StandardArial11"/>
        <w:spacing w:line="360" w:lineRule="auto"/>
        <w:rPr>
          <w:rFonts w:cs="Arial"/>
        </w:rPr>
      </w:pPr>
    </w:p>
    <w:sectPr w:rsidR="0093542A" w:rsidRPr="00016AFB" w:rsidSect="00040457">
      <w:headerReference w:type="default" r:id="rId17"/>
      <w:footerReference w:type="default" r:id="rId18"/>
      <w:headerReference w:type="first" r:id="rId19"/>
      <w:footerReference w:type="first" r:id="rId20"/>
      <w:pgSz w:w="11906" w:h="16838" w:code="9"/>
      <w:pgMar w:top="2835" w:right="1701" w:bottom="1985"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3C83" w14:textId="77777777" w:rsidR="00935AB9" w:rsidRDefault="00935AB9">
      <w:r>
        <w:separator/>
      </w:r>
    </w:p>
  </w:endnote>
  <w:endnote w:type="continuationSeparator" w:id="0">
    <w:p w14:paraId="684A6ACC" w14:textId="77777777" w:rsidR="00935AB9" w:rsidRDefault="0093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1075"/>
      <w:gridCol w:w="1760"/>
      <w:gridCol w:w="2835"/>
      <w:gridCol w:w="1885"/>
      <w:gridCol w:w="950"/>
    </w:tblGrid>
    <w:tr w:rsidR="00212EFF" w14:paraId="6C37E9BB" w14:textId="77777777">
      <w:tc>
        <w:tcPr>
          <w:tcW w:w="2835" w:type="dxa"/>
          <w:gridSpan w:val="2"/>
        </w:tcPr>
        <w:p w14:paraId="51529C34" w14:textId="77777777" w:rsidR="00212EFF" w:rsidRDefault="00212EFF">
          <w:pPr>
            <w:pStyle w:val="Fuzeile"/>
            <w:rPr>
              <w:b/>
            </w:rPr>
          </w:pPr>
        </w:p>
      </w:tc>
      <w:tc>
        <w:tcPr>
          <w:tcW w:w="2835" w:type="dxa"/>
        </w:tcPr>
        <w:p w14:paraId="693F56DF" w14:textId="77777777" w:rsidR="00212EFF" w:rsidRDefault="00212EFF">
          <w:pPr>
            <w:pStyle w:val="Fuzeile"/>
            <w:rPr>
              <w:b/>
            </w:rPr>
          </w:pPr>
        </w:p>
      </w:tc>
      <w:tc>
        <w:tcPr>
          <w:tcW w:w="2835" w:type="dxa"/>
          <w:gridSpan w:val="2"/>
        </w:tcPr>
        <w:p w14:paraId="3DF49D00" w14:textId="77777777" w:rsidR="00212EFF" w:rsidRDefault="00212EFF">
          <w:pPr>
            <w:pStyle w:val="Fuzeile"/>
            <w:rPr>
              <w:b/>
            </w:rPr>
          </w:pPr>
        </w:p>
      </w:tc>
    </w:tr>
    <w:tr w:rsidR="00212EFF" w14:paraId="22F33AF5" w14:textId="77777777" w:rsidTr="000F55E4">
      <w:tc>
        <w:tcPr>
          <w:tcW w:w="1075" w:type="dxa"/>
        </w:tcPr>
        <w:p w14:paraId="380E97E1" w14:textId="77777777" w:rsidR="00212EFF" w:rsidRDefault="00212EFF">
          <w:pPr>
            <w:pStyle w:val="Fuzeile"/>
          </w:pPr>
        </w:p>
      </w:tc>
      <w:tc>
        <w:tcPr>
          <w:tcW w:w="6480" w:type="dxa"/>
          <w:gridSpan w:val="3"/>
        </w:tcPr>
        <w:p w14:paraId="22E570C6" w14:textId="77777777" w:rsidR="00212EFF" w:rsidRDefault="00212EFF">
          <w:pPr>
            <w:pStyle w:val="Fuzeile"/>
            <w:jc w:val="center"/>
          </w:pPr>
        </w:p>
      </w:tc>
      <w:tc>
        <w:tcPr>
          <w:tcW w:w="950" w:type="dxa"/>
        </w:tcPr>
        <w:p w14:paraId="57243432" w14:textId="4874A519" w:rsidR="00212EFF" w:rsidRDefault="00212EFF">
          <w:pPr>
            <w:pStyle w:val="Fuzeile"/>
            <w:jc w:val="right"/>
          </w:pPr>
        </w:p>
      </w:tc>
    </w:tr>
  </w:tbl>
  <w:p w14:paraId="6CB1953D" w14:textId="77777777" w:rsidR="00212EFF" w:rsidRDefault="00212EFF">
    <w:pPr>
      <w:pStyle w:val="Fuzeile"/>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2835"/>
      <w:gridCol w:w="2835"/>
      <w:gridCol w:w="2835"/>
    </w:tblGrid>
    <w:tr w:rsidR="00212EFF" w14:paraId="2D04B050" w14:textId="77777777">
      <w:tc>
        <w:tcPr>
          <w:tcW w:w="2835" w:type="dxa"/>
        </w:tcPr>
        <w:p w14:paraId="4523F897" w14:textId="77777777" w:rsidR="00212EFF" w:rsidRDefault="00212EFF">
          <w:pPr>
            <w:pStyle w:val="Fuzeile"/>
            <w:rPr>
              <w:b/>
            </w:rPr>
          </w:pPr>
        </w:p>
      </w:tc>
      <w:tc>
        <w:tcPr>
          <w:tcW w:w="2835" w:type="dxa"/>
        </w:tcPr>
        <w:p w14:paraId="10048536" w14:textId="77777777" w:rsidR="00212EFF" w:rsidRDefault="00212EFF">
          <w:pPr>
            <w:pStyle w:val="Fuzeile"/>
            <w:rPr>
              <w:b/>
            </w:rPr>
          </w:pPr>
        </w:p>
      </w:tc>
      <w:tc>
        <w:tcPr>
          <w:tcW w:w="2835" w:type="dxa"/>
        </w:tcPr>
        <w:p w14:paraId="18771F9E" w14:textId="77777777" w:rsidR="00212EFF" w:rsidRDefault="00212EFF">
          <w:pPr>
            <w:pStyle w:val="Fuzeile"/>
            <w:rPr>
              <w:b/>
            </w:rPr>
          </w:pPr>
        </w:p>
      </w:tc>
    </w:tr>
    <w:tr w:rsidR="00212EFF" w14:paraId="413E4199" w14:textId="77777777">
      <w:tc>
        <w:tcPr>
          <w:tcW w:w="8505" w:type="dxa"/>
          <w:gridSpan w:val="3"/>
        </w:tcPr>
        <w:p w14:paraId="27ECC495" w14:textId="596D5976" w:rsidR="00212EFF" w:rsidRDefault="00212EFF" w:rsidP="000F55E4">
          <w:pPr>
            <w:pStyle w:val="Fuzeile"/>
          </w:pPr>
        </w:p>
      </w:tc>
    </w:tr>
  </w:tbl>
  <w:p w14:paraId="760DE003" w14:textId="77777777" w:rsidR="00212EFF" w:rsidRDefault="00212EFF">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6FC5" w14:textId="77777777" w:rsidR="00935AB9" w:rsidRDefault="00935AB9">
      <w:r>
        <w:separator/>
      </w:r>
    </w:p>
  </w:footnote>
  <w:footnote w:type="continuationSeparator" w:id="0">
    <w:p w14:paraId="07612423" w14:textId="77777777" w:rsidR="00935AB9" w:rsidRDefault="0093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4253"/>
      <w:gridCol w:w="4252"/>
    </w:tblGrid>
    <w:tr w:rsidR="00212EFF" w14:paraId="79C5D375" w14:textId="77777777">
      <w:trPr>
        <w:trHeight w:hRule="exact" w:val="851"/>
      </w:trPr>
      <w:tc>
        <w:tcPr>
          <w:tcW w:w="8505" w:type="dxa"/>
          <w:gridSpan w:val="2"/>
        </w:tcPr>
        <w:p w14:paraId="58E58FAD" w14:textId="77777777" w:rsidR="00212EFF" w:rsidRDefault="00212EFF">
          <w:pPr>
            <w:pStyle w:val="KopfzeileSeite2"/>
          </w:pPr>
        </w:p>
      </w:tc>
    </w:tr>
    <w:tr w:rsidR="00212EFF" w14:paraId="6ABCE187" w14:textId="77777777">
      <w:trPr>
        <w:trHeight w:hRule="exact" w:val="113"/>
      </w:trPr>
      <w:tc>
        <w:tcPr>
          <w:tcW w:w="4253" w:type="dxa"/>
        </w:tcPr>
        <w:p w14:paraId="354E3A1F" w14:textId="77777777" w:rsidR="00212EFF" w:rsidRDefault="00212EFF">
          <w:pPr>
            <w:pStyle w:val="Kopfzeile"/>
            <w:spacing w:before="144" w:after="144"/>
          </w:pPr>
        </w:p>
      </w:tc>
      <w:tc>
        <w:tcPr>
          <w:tcW w:w="4252" w:type="dxa"/>
        </w:tcPr>
        <w:p w14:paraId="1518929A" w14:textId="77777777" w:rsidR="00212EFF" w:rsidRDefault="00212EFF">
          <w:pPr>
            <w:pStyle w:val="Kopfzeile"/>
            <w:spacing w:before="144" w:after="144"/>
          </w:pPr>
        </w:p>
      </w:tc>
    </w:tr>
  </w:tbl>
  <w:p w14:paraId="6B24F219" w14:textId="77777777" w:rsidR="00212EFF" w:rsidRDefault="00212EFF">
    <w:pPr>
      <w:pStyle w:val="Kopfzeile"/>
      <w:rPr>
        <w:sz w:val="4"/>
      </w:rPr>
    </w:pPr>
  </w:p>
  <w:p w14:paraId="0368A52B" w14:textId="77777777" w:rsidR="00212EFF" w:rsidRDefault="00212E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4253"/>
      <w:gridCol w:w="4252"/>
    </w:tblGrid>
    <w:tr w:rsidR="00212EFF" w14:paraId="38B7B641" w14:textId="77777777">
      <w:trPr>
        <w:trHeight w:hRule="exact" w:val="851"/>
      </w:trPr>
      <w:tc>
        <w:tcPr>
          <w:tcW w:w="8505" w:type="dxa"/>
          <w:gridSpan w:val="2"/>
        </w:tcPr>
        <w:p w14:paraId="70925444" w14:textId="77777777" w:rsidR="00212EFF" w:rsidRDefault="0063786F">
          <w:pPr>
            <w:pStyle w:val="KopfzeileSeite2"/>
          </w:pPr>
          <w:r>
            <w:rPr>
              <w:noProof/>
            </w:rPr>
            <w:drawing>
              <wp:anchor distT="0" distB="0" distL="114300" distR="114300" simplePos="0" relativeHeight="251657728" behindDoc="1" locked="0" layoutInCell="1" allowOverlap="1" wp14:anchorId="1366B89B" wp14:editId="66C4C748">
                <wp:simplePos x="0" y="0"/>
                <wp:positionH relativeFrom="column">
                  <wp:posOffset>3817620</wp:posOffset>
                </wp:positionH>
                <wp:positionV relativeFrom="paragraph">
                  <wp:posOffset>132715</wp:posOffset>
                </wp:positionV>
                <wp:extent cx="1314450" cy="428625"/>
                <wp:effectExtent l="19050" t="0" r="0" b="0"/>
                <wp:wrapTight wrapText="bothSides">
                  <wp:wrapPolygon edited="0">
                    <wp:start x="-313" y="0"/>
                    <wp:lineTo x="-313" y="21120"/>
                    <wp:lineTo x="21600" y="21120"/>
                    <wp:lineTo x="21600" y="0"/>
                    <wp:lineTo x="-313" y="0"/>
                  </wp:wrapPolygon>
                </wp:wrapTight>
                <wp:docPr id="1" name="Bild 1" descr="KW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F_300dpi"/>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anchor>
            </w:drawing>
          </w:r>
        </w:p>
      </w:tc>
    </w:tr>
    <w:tr w:rsidR="00212EFF" w14:paraId="1BF511AD" w14:textId="77777777">
      <w:trPr>
        <w:trHeight w:hRule="exact" w:val="113"/>
      </w:trPr>
      <w:tc>
        <w:tcPr>
          <w:tcW w:w="4253" w:type="dxa"/>
        </w:tcPr>
        <w:p w14:paraId="7AD7B7B2" w14:textId="77777777" w:rsidR="00212EFF" w:rsidRDefault="00212EFF">
          <w:pPr>
            <w:pStyle w:val="Kopfzeile"/>
            <w:spacing w:before="144" w:after="144"/>
          </w:pPr>
        </w:p>
      </w:tc>
      <w:tc>
        <w:tcPr>
          <w:tcW w:w="4252" w:type="dxa"/>
        </w:tcPr>
        <w:p w14:paraId="40AF30EF" w14:textId="77777777" w:rsidR="00212EFF" w:rsidRDefault="00212EFF">
          <w:pPr>
            <w:pStyle w:val="Kopfzeile"/>
            <w:spacing w:before="144" w:after="144"/>
          </w:pPr>
        </w:p>
      </w:tc>
    </w:tr>
  </w:tbl>
  <w:p w14:paraId="23B3CCF3" w14:textId="40604E55" w:rsidR="00212EFF" w:rsidRPr="004D3872" w:rsidRDefault="00212EFF" w:rsidP="004D3872">
    <w:pPr>
      <w:pStyle w:val="Kopfzeile"/>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AAA12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50455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ED2A8AC"/>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6B75AE2"/>
    <w:multiLevelType w:val="hybridMultilevel"/>
    <w:tmpl w:val="35C2D5B4"/>
    <w:lvl w:ilvl="0" w:tplc="8F08AF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0315E0"/>
    <w:multiLevelType w:val="hybridMultilevel"/>
    <w:tmpl w:val="17405A44"/>
    <w:lvl w:ilvl="0" w:tplc="3A960290">
      <w:start w:val="1"/>
      <w:numFmt w:val="decimal"/>
      <w:pStyle w:val="KAufzaehlungNummerKlammer"/>
      <w:lvlText w:val="(%1)"/>
      <w:lvlJc w:val="left"/>
      <w:pPr>
        <w:tabs>
          <w:tab w:val="num" w:pos="2098"/>
        </w:tabs>
        <w:ind w:left="2098" w:hanging="397"/>
      </w:pPr>
      <w:rPr>
        <w:rFonts w:hint="default"/>
      </w:rPr>
    </w:lvl>
    <w:lvl w:ilvl="1" w:tplc="A73C48C0" w:tentative="1">
      <w:start w:val="1"/>
      <w:numFmt w:val="lowerLetter"/>
      <w:lvlText w:val="%2."/>
      <w:lvlJc w:val="left"/>
      <w:pPr>
        <w:tabs>
          <w:tab w:val="num" w:pos="1440"/>
        </w:tabs>
        <w:ind w:left="1440" w:hanging="360"/>
      </w:pPr>
    </w:lvl>
    <w:lvl w:ilvl="2" w:tplc="77E4E924" w:tentative="1">
      <w:start w:val="1"/>
      <w:numFmt w:val="lowerRoman"/>
      <w:lvlText w:val="%3."/>
      <w:lvlJc w:val="right"/>
      <w:pPr>
        <w:tabs>
          <w:tab w:val="num" w:pos="2160"/>
        </w:tabs>
        <w:ind w:left="2160" w:hanging="180"/>
      </w:pPr>
    </w:lvl>
    <w:lvl w:ilvl="3" w:tplc="BA7A94C0" w:tentative="1">
      <w:start w:val="1"/>
      <w:numFmt w:val="decimal"/>
      <w:lvlText w:val="%4."/>
      <w:lvlJc w:val="left"/>
      <w:pPr>
        <w:tabs>
          <w:tab w:val="num" w:pos="2880"/>
        </w:tabs>
        <w:ind w:left="2880" w:hanging="360"/>
      </w:pPr>
    </w:lvl>
    <w:lvl w:ilvl="4" w:tplc="0554CECE" w:tentative="1">
      <w:start w:val="1"/>
      <w:numFmt w:val="lowerLetter"/>
      <w:lvlText w:val="%5."/>
      <w:lvlJc w:val="left"/>
      <w:pPr>
        <w:tabs>
          <w:tab w:val="num" w:pos="3600"/>
        </w:tabs>
        <w:ind w:left="3600" w:hanging="360"/>
      </w:pPr>
    </w:lvl>
    <w:lvl w:ilvl="5" w:tplc="52E210B0" w:tentative="1">
      <w:start w:val="1"/>
      <w:numFmt w:val="lowerRoman"/>
      <w:lvlText w:val="%6."/>
      <w:lvlJc w:val="right"/>
      <w:pPr>
        <w:tabs>
          <w:tab w:val="num" w:pos="4320"/>
        </w:tabs>
        <w:ind w:left="4320" w:hanging="180"/>
      </w:pPr>
    </w:lvl>
    <w:lvl w:ilvl="6" w:tplc="6BBEC5F4" w:tentative="1">
      <w:start w:val="1"/>
      <w:numFmt w:val="decimal"/>
      <w:lvlText w:val="%7."/>
      <w:lvlJc w:val="left"/>
      <w:pPr>
        <w:tabs>
          <w:tab w:val="num" w:pos="5040"/>
        </w:tabs>
        <w:ind w:left="5040" w:hanging="360"/>
      </w:pPr>
    </w:lvl>
    <w:lvl w:ilvl="7" w:tplc="AE7420B0" w:tentative="1">
      <w:start w:val="1"/>
      <w:numFmt w:val="lowerLetter"/>
      <w:lvlText w:val="%8."/>
      <w:lvlJc w:val="left"/>
      <w:pPr>
        <w:tabs>
          <w:tab w:val="num" w:pos="5760"/>
        </w:tabs>
        <w:ind w:left="5760" w:hanging="360"/>
      </w:pPr>
    </w:lvl>
    <w:lvl w:ilvl="8" w:tplc="57802A4C" w:tentative="1">
      <w:start w:val="1"/>
      <w:numFmt w:val="lowerRoman"/>
      <w:lvlText w:val="%9."/>
      <w:lvlJc w:val="right"/>
      <w:pPr>
        <w:tabs>
          <w:tab w:val="num" w:pos="6480"/>
        </w:tabs>
        <w:ind w:left="6480" w:hanging="180"/>
      </w:pPr>
    </w:lvl>
  </w:abstractNum>
  <w:abstractNum w:abstractNumId="5" w15:restartNumberingAfterBreak="0">
    <w:nsid w:val="0ADE2116"/>
    <w:multiLevelType w:val="hybridMultilevel"/>
    <w:tmpl w:val="711A623E"/>
    <w:lvl w:ilvl="0" w:tplc="F9E8BAE2">
      <w:start w:val="1"/>
      <w:numFmt w:val="bullet"/>
      <w:lvlText w:val=""/>
      <w:lvlJc w:val="left"/>
      <w:pPr>
        <w:tabs>
          <w:tab w:val="num" w:pos="720"/>
        </w:tabs>
        <w:ind w:left="720" w:hanging="360"/>
      </w:pPr>
      <w:rPr>
        <w:rFonts w:ascii="Wingdings" w:hAnsi="Wingdings" w:hint="default"/>
      </w:rPr>
    </w:lvl>
    <w:lvl w:ilvl="1" w:tplc="FDDC9D1A" w:tentative="1">
      <w:start w:val="1"/>
      <w:numFmt w:val="bullet"/>
      <w:lvlText w:val=""/>
      <w:lvlJc w:val="left"/>
      <w:pPr>
        <w:tabs>
          <w:tab w:val="num" w:pos="1440"/>
        </w:tabs>
        <w:ind w:left="1440" w:hanging="360"/>
      </w:pPr>
      <w:rPr>
        <w:rFonts w:ascii="Wingdings" w:hAnsi="Wingdings" w:hint="default"/>
      </w:rPr>
    </w:lvl>
    <w:lvl w:ilvl="2" w:tplc="6BD42EC2" w:tentative="1">
      <w:start w:val="1"/>
      <w:numFmt w:val="bullet"/>
      <w:lvlText w:val=""/>
      <w:lvlJc w:val="left"/>
      <w:pPr>
        <w:tabs>
          <w:tab w:val="num" w:pos="2160"/>
        </w:tabs>
        <w:ind w:left="2160" w:hanging="360"/>
      </w:pPr>
      <w:rPr>
        <w:rFonts w:ascii="Wingdings" w:hAnsi="Wingdings" w:hint="default"/>
      </w:rPr>
    </w:lvl>
    <w:lvl w:ilvl="3" w:tplc="10087EF6" w:tentative="1">
      <w:start w:val="1"/>
      <w:numFmt w:val="bullet"/>
      <w:lvlText w:val=""/>
      <w:lvlJc w:val="left"/>
      <w:pPr>
        <w:tabs>
          <w:tab w:val="num" w:pos="2880"/>
        </w:tabs>
        <w:ind w:left="2880" w:hanging="360"/>
      </w:pPr>
      <w:rPr>
        <w:rFonts w:ascii="Wingdings" w:hAnsi="Wingdings" w:hint="default"/>
      </w:rPr>
    </w:lvl>
    <w:lvl w:ilvl="4" w:tplc="46127BAC" w:tentative="1">
      <w:start w:val="1"/>
      <w:numFmt w:val="bullet"/>
      <w:lvlText w:val=""/>
      <w:lvlJc w:val="left"/>
      <w:pPr>
        <w:tabs>
          <w:tab w:val="num" w:pos="3600"/>
        </w:tabs>
        <w:ind w:left="3600" w:hanging="360"/>
      </w:pPr>
      <w:rPr>
        <w:rFonts w:ascii="Wingdings" w:hAnsi="Wingdings" w:hint="default"/>
      </w:rPr>
    </w:lvl>
    <w:lvl w:ilvl="5" w:tplc="E2BAB830" w:tentative="1">
      <w:start w:val="1"/>
      <w:numFmt w:val="bullet"/>
      <w:lvlText w:val=""/>
      <w:lvlJc w:val="left"/>
      <w:pPr>
        <w:tabs>
          <w:tab w:val="num" w:pos="4320"/>
        </w:tabs>
        <w:ind w:left="4320" w:hanging="360"/>
      </w:pPr>
      <w:rPr>
        <w:rFonts w:ascii="Wingdings" w:hAnsi="Wingdings" w:hint="default"/>
      </w:rPr>
    </w:lvl>
    <w:lvl w:ilvl="6" w:tplc="9CE44DCE" w:tentative="1">
      <w:start w:val="1"/>
      <w:numFmt w:val="bullet"/>
      <w:lvlText w:val=""/>
      <w:lvlJc w:val="left"/>
      <w:pPr>
        <w:tabs>
          <w:tab w:val="num" w:pos="5040"/>
        </w:tabs>
        <w:ind w:left="5040" w:hanging="360"/>
      </w:pPr>
      <w:rPr>
        <w:rFonts w:ascii="Wingdings" w:hAnsi="Wingdings" w:hint="default"/>
      </w:rPr>
    </w:lvl>
    <w:lvl w:ilvl="7" w:tplc="465A5E72" w:tentative="1">
      <w:start w:val="1"/>
      <w:numFmt w:val="bullet"/>
      <w:lvlText w:val=""/>
      <w:lvlJc w:val="left"/>
      <w:pPr>
        <w:tabs>
          <w:tab w:val="num" w:pos="5760"/>
        </w:tabs>
        <w:ind w:left="5760" w:hanging="360"/>
      </w:pPr>
      <w:rPr>
        <w:rFonts w:ascii="Wingdings" w:hAnsi="Wingdings" w:hint="default"/>
      </w:rPr>
    </w:lvl>
    <w:lvl w:ilvl="8" w:tplc="C32017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24C7C"/>
    <w:multiLevelType w:val="hybridMultilevel"/>
    <w:tmpl w:val="05248682"/>
    <w:lvl w:ilvl="0" w:tplc="23BC5844">
      <w:start w:val="1"/>
      <w:numFmt w:val="bullet"/>
      <w:lvlText w:val=""/>
      <w:lvlJc w:val="left"/>
      <w:pPr>
        <w:tabs>
          <w:tab w:val="num" w:pos="720"/>
        </w:tabs>
        <w:ind w:left="720" w:hanging="360"/>
      </w:pPr>
      <w:rPr>
        <w:rFonts w:ascii="Wingdings" w:hAnsi="Wingdings" w:hint="default"/>
      </w:rPr>
    </w:lvl>
    <w:lvl w:ilvl="1" w:tplc="97CE5922">
      <w:start w:val="1324"/>
      <w:numFmt w:val="bullet"/>
      <w:lvlText w:val="–"/>
      <w:lvlJc w:val="left"/>
      <w:pPr>
        <w:tabs>
          <w:tab w:val="num" w:pos="1440"/>
        </w:tabs>
        <w:ind w:left="1440" w:hanging="360"/>
      </w:pPr>
      <w:rPr>
        <w:rFonts w:ascii="Times New Roman" w:hAnsi="Times New Roman" w:hint="default"/>
      </w:rPr>
    </w:lvl>
    <w:lvl w:ilvl="2" w:tplc="D42294DE">
      <w:start w:val="1"/>
      <w:numFmt w:val="bullet"/>
      <w:lvlText w:val=""/>
      <w:lvlJc w:val="left"/>
      <w:pPr>
        <w:tabs>
          <w:tab w:val="num" w:pos="2160"/>
        </w:tabs>
        <w:ind w:left="2160" w:hanging="360"/>
      </w:pPr>
      <w:rPr>
        <w:rFonts w:ascii="Wingdings" w:hAnsi="Wingdings" w:hint="default"/>
      </w:rPr>
    </w:lvl>
    <w:lvl w:ilvl="3" w:tplc="AD5E76D0" w:tentative="1">
      <w:start w:val="1"/>
      <w:numFmt w:val="bullet"/>
      <w:lvlText w:val=""/>
      <w:lvlJc w:val="left"/>
      <w:pPr>
        <w:tabs>
          <w:tab w:val="num" w:pos="2880"/>
        </w:tabs>
        <w:ind w:left="2880" w:hanging="360"/>
      </w:pPr>
      <w:rPr>
        <w:rFonts w:ascii="Wingdings" w:hAnsi="Wingdings" w:hint="default"/>
      </w:rPr>
    </w:lvl>
    <w:lvl w:ilvl="4" w:tplc="98ACAEE6" w:tentative="1">
      <w:start w:val="1"/>
      <w:numFmt w:val="bullet"/>
      <w:lvlText w:val=""/>
      <w:lvlJc w:val="left"/>
      <w:pPr>
        <w:tabs>
          <w:tab w:val="num" w:pos="3600"/>
        </w:tabs>
        <w:ind w:left="3600" w:hanging="360"/>
      </w:pPr>
      <w:rPr>
        <w:rFonts w:ascii="Wingdings" w:hAnsi="Wingdings" w:hint="default"/>
      </w:rPr>
    </w:lvl>
    <w:lvl w:ilvl="5" w:tplc="37CAA94E" w:tentative="1">
      <w:start w:val="1"/>
      <w:numFmt w:val="bullet"/>
      <w:lvlText w:val=""/>
      <w:lvlJc w:val="left"/>
      <w:pPr>
        <w:tabs>
          <w:tab w:val="num" w:pos="4320"/>
        </w:tabs>
        <w:ind w:left="4320" w:hanging="360"/>
      </w:pPr>
      <w:rPr>
        <w:rFonts w:ascii="Wingdings" w:hAnsi="Wingdings" w:hint="default"/>
      </w:rPr>
    </w:lvl>
    <w:lvl w:ilvl="6" w:tplc="BCAA62C0" w:tentative="1">
      <w:start w:val="1"/>
      <w:numFmt w:val="bullet"/>
      <w:lvlText w:val=""/>
      <w:lvlJc w:val="left"/>
      <w:pPr>
        <w:tabs>
          <w:tab w:val="num" w:pos="5040"/>
        </w:tabs>
        <w:ind w:left="5040" w:hanging="360"/>
      </w:pPr>
      <w:rPr>
        <w:rFonts w:ascii="Wingdings" w:hAnsi="Wingdings" w:hint="default"/>
      </w:rPr>
    </w:lvl>
    <w:lvl w:ilvl="7" w:tplc="B83A1408" w:tentative="1">
      <w:start w:val="1"/>
      <w:numFmt w:val="bullet"/>
      <w:lvlText w:val=""/>
      <w:lvlJc w:val="left"/>
      <w:pPr>
        <w:tabs>
          <w:tab w:val="num" w:pos="5760"/>
        </w:tabs>
        <w:ind w:left="5760" w:hanging="360"/>
      </w:pPr>
      <w:rPr>
        <w:rFonts w:ascii="Wingdings" w:hAnsi="Wingdings" w:hint="default"/>
      </w:rPr>
    </w:lvl>
    <w:lvl w:ilvl="8" w:tplc="FF6EBE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0E8"/>
    <w:multiLevelType w:val="hybridMultilevel"/>
    <w:tmpl w:val="60AE6868"/>
    <w:lvl w:ilvl="0" w:tplc="65700164">
      <w:start w:val="1"/>
      <w:numFmt w:val="decimal"/>
      <w:pStyle w:val="KAufzaehlungNummer1E"/>
      <w:lvlText w:val="%1."/>
      <w:lvlJc w:val="left"/>
      <w:pPr>
        <w:tabs>
          <w:tab w:val="num" w:pos="2061"/>
        </w:tabs>
        <w:ind w:left="2061" w:hanging="360"/>
      </w:pPr>
      <w:rPr>
        <w:rFonts w:hint="default"/>
      </w:rPr>
    </w:lvl>
    <w:lvl w:ilvl="1" w:tplc="CD6C56F2">
      <w:start w:val="1"/>
      <w:numFmt w:val="lowerLetter"/>
      <w:lvlText w:val="%2."/>
      <w:lvlJc w:val="left"/>
      <w:pPr>
        <w:tabs>
          <w:tab w:val="num" w:pos="2495"/>
        </w:tabs>
        <w:ind w:left="2495" w:hanging="397"/>
      </w:pPr>
      <w:rPr>
        <w:rFonts w:hint="default"/>
      </w:rPr>
    </w:lvl>
    <w:lvl w:ilvl="2" w:tplc="E8189FC8" w:tentative="1">
      <w:start w:val="1"/>
      <w:numFmt w:val="lowerRoman"/>
      <w:lvlText w:val="%3."/>
      <w:lvlJc w:val="right"/>
      <w:pPr>
        <w:tabs>
          <w:tab w:val="num" w:pos="2160"/>
        </w:tabs>
        <w:ind w:left="2160" w:hanging="180"/>
      </w:pPr>
    </w:lvl>
    <w:lvl w:ilvl="3" w:tplc="3564B9D6" w:tentative="1">
      <w:start w:val="1"/>
      <w:numFmt w:val="decimal"/>
      <w:lvlText w:val="%4."/>
      <w:lvlJc w:val="left"/>
      <w:pPr>
        <w:tabs>
          <w:tab w:val="num" w:pos="2880"/>
        </w:tabs>
        <w:ind w:left="2880" w:hanging="360"/>
      </w:pPr>
    </w:lvl>
    <w:lvl w:ilvl="4" w:tplc="BD18BAC4" w:tentative="1">
      <w:start w:val="1"/>
      <w:numFmt w:val="lowerLetter"/>
      <w:lvlText w:val="%5."/>
      <w:lvlJc w:val="left"/>
      <w:pPr>
        <w:tabs>
          <w:tab w:val="num" w:pos="3600"/>
        </w:tabs>
        <w:ind w:left="3600" w:hanging="360"/>
      </w:pPr>
    </w:lvl>
    <w:lvl w:ilvl="5" w:tplc="75A82AD2" w:tentative="1">
      <w:start w:val="1"/>
      <w:numFmt w:val="lowerRoman"/>
      <w:lvlText w:val="%6."/>
      <w:lvlJc w:val="right"/>
      <w:pPr>
        <w:tabs>
          <w:tab w:val="num" w:pos="4320"/>
        </w:tabs>
        <w:ind w:left="4320" w:hanging="180"/>
      </w:pPr>
    </w:lvl>
    <w:lvl w:ilvl="6" w:tplc="04C66730" w:tentative="1">
      <w:start w:val="1"/>
      <w:numFmt w:val="decimal"/>
      <w:lvlText w:val="%7."/>
      <w:lvlJc w:val="left"/>
      <w:pPr>
        <w:tabs>
          <w:tab w:val="num" w:pos="5040"/>
        </w:tabs>
        <w:ind w:left="5040" w:hanging="360"/>
      </w:pPr>
    </w:lvl>
    <w:lvl w:ilvl="7" w:tplc="2750AE56" w:tentative="1">
      <w:start w:val="1"/>
      <w:numFmt w:val="lowerLetter"/>
      <w:lvlText w:val="%8."/>
      <w:lvlJc w:val="left"/>
      <w:pPr>
        <w:tabs>
          <w:tab w:val="num" w:pos="5760"/>
        </w:tabs>
        <w:ind w:left="5760" w:hanging="360"/>
      </w:pPr>
    </w:lvl>
    <w:lvl w:ilvl="8" w:tplc="92648496" w:tentative="1">
      <w:start w:val="1"/>
      <w:numFmt w:val="lowerRoman"/>
      <w:lvlText w:val="%9."/>
      <w:lvlJc w:val="right"/>
      <w:pPr>
        <w:tabs>
          <w:tab w:val="num" w:pos="6480"/>
        </w:tabs>
        <w:ind w:left="6480" w:hanging="180"/>
      </w:pPr>
    </w:lvl>
  </w:abstractNum>
  <w:abstractNum w:abstractNumId="8" w15:restartNumberingAfterBreak="0">
    <w:nsid w:val="25C6482D"/>
    <w:multiLevelType w:val="hybridMultilevel"/>
    <w:tmpl w:val="089A615E"/>
    <w:lvl w:ilvl="0" w:tplc="FEB29694">
      <w:start w:val="1"/>
      <w:numFmt w:val="bullet"/>
      <w:pStyle w:val="KAufzaehlungZeichen1E"/>
      <w:lvlText w:val=""/>
      <w:lvlJc w:val="left"/>
      <w:pPr>
        <w:tabs>
          <w:tab w:val="num" w:pos="2098"/>
        </w:tabs>
        <w:ind w:left="2098" w:hanging="397"/>
      </w:pPr>
      <w:rPr>
        <w:rFonts w:ascii="Symbol" w:hAnsi="Symbol" w:hint="default"/>
      </w:rPr>
    </w:lvl>
    <w:lvl w:ilvl="1" w:tplc="32B0FFB8">
      <w:start w:val="1"/>
      <w:numFmt w:val="bullet"/>
      <w:lvlText w:val="o"/>
      <w:lvlJc w:val="left"/>
      <w:pPr>
        <w:tabs>
          <w:tab w:val="num" w:pos="1440"/>
        </w:tabs>
        <w:ind w:left="1440" w:hanging="360"/>
      </w:pPr>
      <w:rPr>
        <w:rFonts w:ascii="Courier New" w:hAnsi="Courier New" w:cs="Wingdings" w:hint="default"/>
      </w:rPr>
    </w:lvl>
    <w:lvl w:ilvl="2" w:tplc="CC821856">
      <w:start w:val="1"/>
      <w:numFmt w:val="bullet"/>
      <w:lvlText w:val=""/>
      <w:lvlJc w:val="left"/>
      <w:pPr>
        <w:tabs>
          <w:tab w:val="num" w:pos="2160"/>
        </w:tabs>
        <w:ind w:left="2160" w:hanging="360"/>
      </w:pPr>
      <w:rPr>
        <w:rFonts w:ascii="Wingdings" w:hAnsi="Wingdings" w:hint="default"/>
      </w:rPr>
    </w:lvl>
    <w:lvl w:ilvl="3" w:tplc="145EBC48">
      <w:start w:val="1"/>
      <w:numFmt w:val="bullet"/>
      <w:lvlText w:val=""/>
      <w:lvlJc w:val="left"/>
      <w:pPr>
        <w:tabs>
          <w:tab w:val="num" w:pos="2880"/>
        </w:tabs>
        <w:ind w:left="2880" w:hanging="360"/>
      </w:pPr>
      <w:rPr>
        <w:rFonts w:ascii="Symbol" w:hAnsi="Symbol" w:hint="default"/>
      </w:rPr>
    </w:lvl>
    <w:lvl w:ilvl="4" w:tplc="CD666B16" w:tentative="1">
      <w:start w:val="1"/>
      <w:numFmt w:val="bullet"/>
      <w:lvlText w:val="o"/>
      <w:lvlJc w:val="left"/>
      <w:pPr>
        <w:tabs>
          <w:tab w:val="num" w:pos="3600"/>
        </w:tabs>
        <w:ind w:left="3600" w:hanging="360"/>
      </w:pPr>
      <w:rPr>
        <w:rFonts w:ascii="Courier New" w:hAnsi="Courier New" w:cs="Wingdings" w:hint="default"/>
      </w:rPr>
    </w:lvl>
    <w:lvl w:ilvl="5" w:tplc="839A2B6A" w:tentative="1">
      <w:start w:val="1"/>
      <w:numFmt w:val="bullet"/>
      <w:lvlText w:val=""/>
      <w:lvlJc w:val="left"/>
      <w:pPr>
        <w:tabs>
          <w:tab w:val="num" w:pos="4320"/>
        </w:tabs>
        <w:ind w:left="4320" w:hanging="360"/>
      </w:pPr>
      <w:rPr>
        <w:rFonts w:ascii="Wingdings" w:hAnsi="Wingdings" w:hint="default"/>
      </w:rPr>
    </w:lvl>
    <w:lvl w:ilvl="6" w:tplc="0B80AE7E" w:tentative="1">
      <w:start w:val="1"/>
      <w:numFmt w:val="bullet"/>
      <w:lvlText w:val=""/>
      <w:lvlJc w:val="left"/>
      <w:pPr>
        <w:tabs>
          <w:tab w:val="num" w:pos="5040"/>
        </w:tabs>
        <w:ind w:left="5040" w:hanging="360"/>
      </w:pPr>
      <w:rPr>
        <w:rFonts w:ascii="Symbol" w:hAnsi="Symbol" w:hint="default"/>
      </w:rPr>
    </w:lvl>
    <w:lvl w:ilvl="7" w:tplc="8C6EB95E" w:tentative="1">
      <w:start w:val="1"/>
      <w:numFmt w:val="bullet"/>
      <w:lvlText w:val="o"/>
      <w:lvlJc w:val="left"/>
      <w:pPr>
        <w:tabs>
          <w:tab w:val="num" w:pos="5760"/>
        </w:tabs>
        <w:ind w:left="5760" w:hanging="360"/>
      </w:pPr>
      <w:rPr>
        <w:rFonts w:ascii="Courier New" w:hAnsi="Courier New" w:cs="Wingdings" w:hint="default"/>
      </w:rPr>
    </w:lvl>
    <w:lvl w:ilvl="8" w:tplc="CB981C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C164F"/>
    <w:multiLevelType w:val="hybridMultilevel"/>
    <w:tmpl w:val="06C4EA8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87748F"/>
    <w:multiLevelType w:val="hybridMultilevel"/>
    <w:tmpl w:val="D4787AD4"/>
    <w:lvl w:ilvl="0" w:tplc="10AC1BEC">
      <w:start w:val="1"/>
      <w:numFmt w:val="bullet"/>
      <w:lvlText w:val=""/>
      <w:lvlJc w:val="left"/>
      <w:pPr>
        <w:ind w:left="720" w:hanging="360"/>
      </w:pPr>
      <w:rPr>
        <w:rFonts w:ascii="Symbol" w:hAnsi="Symbol" w:hint="default"/>
      </w:rPr>
    </w:lvl>
    <w:lvl w:ilvl="1" w:tplc="A1A4ADAC">
      <w:start w:val="1"/>
      <w:numFmt w:val="bullet"/>
      <w:lvlText w:val="o"/>
      <w:lvlJc w:val="left"/>
      <w:pPr>
        <w:ind w:left="1440" w:hanging="360"/>
      </w:pPr>
      <w:rPr>
        <w:rFonts w:ascii="Courier New" w:hAnsi="Courier New" w:cs="Wingdings" w:hint="default"/>
      </w:rPr>
    </w:lvl>
    <w:lvl w:ilvl="2" w:tplc="10A04278" w:tentative="1">
      <w:start w:val="1"/>
      <w:numFmt w:val="bullet"/>
      <w:lvlText w:val=""/>
      <w:lvlJc w:val="left"/>
      <w:pPr>
        <w:ind w:left="2160" w:hanging="360"/>
      </w:pPr>
      <w:rPr>
        <w:rFonts w:ascii="Wingdings" w:hAnsi="Wingdings" w:hint="default"/>
      </w:rPr>
    </w:lvl>
    <w:lvl w:ilvl="3" w:tplc="40E03172" w:tentative="1">
      <w:start w:val="1"/>
      <w:numFmt w:val="bullet"/>
      <w:lvlText w:val=""/>
      <w:lvlJc w:val="left"/>
      <w:pPr>
        <w:ind w:left="2880" w:hanging="360"/>
      </w:pPr>
      <w:rPr>
        <w:rFonts w:ascii="Symbol" w:hAnsi="Symbol" w:hint="default"/>
      </w:rPr>
    </w:lvl>
    <w:lvl w:ilvl="4" w:tplc="51B2A858" w:tentative="1">
      <w:start w:val="1"/>
      <w:numFmt w:val="bullet"/>
      <w:lvlText w:val="o"/>
      <w:lvlJc w:val="left"/>
      <w:pPr>
        <w:ind w:left="3600" w:hanging="360"/>
      </w:pPr>
      <w:rPr>
        <w:rFonts w:ascii="Courier New" w:hAnsi="Courier New" w:cs="Wingdings" w:hint="default"/>
      </w:rPr>
    </w:lvl>
    <w:lvl w:ilvl="5" w:tplc="BF6C1AA4" w:tentative="1">
      <w:start w:val="1"/>
      <w:numFmt w:val="bullet"/>
      <w:lvlText w:val=""/>
      <w:lvlJc w:val="left"/>
      <w:pPr>
        <w:ind w:left="4320" w:hanging="360"/>
      </w:pPr>
      <w:rPr>
        <w:rFonts w:ascii="Wingdings" w:hAnsi="Wingdings" w:hint="default"/>
      </w:rPr>
    </w:lvl>
    <w:lvl w:ilvl="6" w:tplc="73121998" w:tentative="1">
      <w:start w:val="1"/>
      <w:numFmt w:val="bullet"/>
      <w:lvlText w:val=""/>
      <w:lvlJc w:val="left"/>
      <w:pPr>
        <w:ind w:left="5040" w:hanging="360"/>
      </w:pPr>
      <w:rPr>
        <w:rFonts w:ascii="Symbol" w:hAnsi="Symbol" w:hint="default"/>
      </w:rPr>
    </w:lvl>
    <w:lvl w:ilvl="7" w:tplc="32BCDDBA" w:tentative="1">
      <w:start w:val="1"/>
      <w:numFmt w:val="bullet"/>
      <w:lvlText w:val="o"/>
      <w:lvlJc w:val="left"/>
      <w:pPr>
        <w:ind w:left="5760" w:hanging="360"/>
      </w:pPr>
      <w:rPr>
        <w:rFonts w:ascii="Courier New" w:hAnsi="Courier New" w:cs="Wingdings" w:hint="default"/>
      </w:rPr>
    </w:lvl>
    <w:lvl w:ilvl="8" w:tplc="A21477B6" w:tentative="1">
      <w:start w:val="1"/>
      <w:numFmt w:val="bullet"/>
      <w:lvlText w:val=""/>
      <w:lvlJc w:val="left"/>
      <w:pPr>
        <w:ind w:left="6480" w:hanging="360"/>
      </w:pPr>
      <w:rPr>
        <w:rFonts w:ascii="Wingdings" w:hAnsi="Wingdings" w:hint="default"/>
      </w:rPr>
    </w:lvl>
  </w:abstractNum>
  <w:abstractNum w:abstractNumId="11" w15:restartNumberingAfterBreak="0">
    <w:nsid w:val="311A798C"/>
    <w:multiLevelType w:val="hybridMultilevel"/>
    <w:tmpl w:val="A142FAF2"/>
    <w:lvl w:ilvl="0" w:tplc="09844664">
      <w:start w:val="1"/>
      <w:numFmt w:val="bullet"/>
      <w:lvlText w:val=""/>
      <w:lvlJc w:val="left"/>
      <w:pPr>
        <w:ind w:left="720" w:hanging="360"/>
      </w:pPr>
      <w:rPr>
        <w:rFonts w:ascii="Symbol" w:hAnsi="Symbol" w:hint="default"/>
      </w:rPr>
    </w:lvl>
    <w:lvl w:ilvl="1" w:tplc="E2F2E9AA">
      <w:start w:val="1"/>
      <w:numFmt w:val="bullet"/>
      <w:lvlText w:val="o"/>
      <w:lvlJc w:val="left"/>
      <w:pPr>
        <w:ind w:left="1440" w:hanging="360"/>
      </w:pPr>
      <w:rPr>
        <w:rFonts w:ascii="Courier New" w:hAnsi="Courier New" w:cs="Wingdings" w:hint="default"/>
      </w:rPr>
    </w:lvl>
    <w:lvl w:ilvl="2" w:tplc="AFEA3854" w:tentative="1">
      <w:start w:val="1"/>
      <w:numFmt w:val="bullet"/>
      <w:lvlText w:val=""/>
      <w:lvlJc w:val="left"/>
      <w:pPr>
        <w:ind w:left="2160" w:hanging="360"/>
      </w:pPr>
      <w:rPr>
        <w:rFonts w:ascii="Wingdings" w:hAnsi="Wingdings" w:hint="default"/>
      </w:rPr>
    </w:lvl>
    <w:lvl w:ilvl="3" w:tplc="393287AC" w:tentative="1">
      <w:start w:val="1"/>
      <w:numFmt w:val="bullet"/>
      <w:lvlText w:val=""/>
      <w:lvlJc w:val="left"/>
      <w:pPr>
        <w:ind w:left="2880" w:hanging="360"/>
      </w:pPr>
      <w:rPr>
        <w:rFonts w:ascii="Symbol" w:hAnsi="Symbol" w:hint="default"/>
      </w:rPr>
    </w:lvl>
    <w:lvl w:ilvl="4" w:tplc="56C40D72" w:tentative="1">
      <w:start w:val="1"/>
      <w:numFmt w:val="bullet"/>
      <w:lvlText w:val="o"/>
      <w:lvlJc w:val="left"/>
      <w:pPr>
        <w:ind w:left="3600" w:hanging="360"/>
      </w:pPr>
      <w:rPr>
        <w:rFonts w:ascii="Courier New" w:hAnsi="Courier New" w:cs="Wingdings" w:hint="default"/>
      </w:rPr>
    </w:lvl>
    <w:lvl w:ilvl="5" w:tplc="2860303E" w:tentative="1">
      <w:start w:val="1"/>
      <w:numFmt w:val="bullet"/>
      <w:lvlText w:val=""/>
      <w:lvlJc w:val="left"/>
      <w:pPr>
        <w:ind w:left="4320" w:hanging="360"/>
      </w:pPr>
      <w:rPr>
        <w:rFonts w:ascii="Wingdings" w:hAnsi="Wingdings" w:hint="default"/>
      </w:rPr>
    </w:lvl>
    <w:lvl w:ilvl="6" w:tplc="2FFC3A1E" w:tentative="1">
      <w:start w:val="1"/>
      <w:numFmt w:val="bullet"/>
      <w:lvlText w:val=""/>
      <w:lvlJc w:val="left"/>
      <w:pPr>
        <w:ind w:left="5040" w:hanging="360"/>
      </w:pPr>
      <w:rPr>
        <w:rFonts w:ascii="Symbol" w:hAnsi="Symbol" w:hint="default"/>
      </w:rPr>
    </w:lvl>
    <w:lvl w:ilvl="7" w:tplc="E52436F8" w:tentative="1">
      <w:start w:val="1"/>
      <w:numFmt w:val="bullet"/>
      <w:lvlText w:val="o"/>
      <w:lvlJc w:val="left"/>
      <w:pPr>
        <w:ind w:left="5760" w:hanging="360"/>
      </w:pPr>
      <w:rPr>
        <w:rFonts w:ascii="Courier New" w:hAnsi="Courier New" w:cs="Wingdings" w:hint="default"/>
      </w:rPr>
    </w:lvl>
    <w:lvl w:ilvl="8" w:tplc="33906718" w:tentative="1">
      <w:start w:val="1"/>
      <w:numFmt w:val="bullet"/>
      <w:lvlText w:val=""/>
      <w:lvlJc w:val="left"/>
      <w:pPr>
        <w:ind w:left="6480" w:hanging="360"/>
      </w:pPr>
      <w:rPr>
        <w:rFonts w:ascii="Wingdings" w:hAnsi="Wingdings" w:hint="default"/>
      </w:rPr>
    </w:lvl>
  </w:abstractNum>
  <w:abstractNum w:abstractNumId="12" w15:restartNumberingAfterBreak="0">
    <w:nsid w:val="32F758AD"/>
    <w:multiLevelType w:val="hybridMultilevel"/>
    <w:tmpl w:val="786C62EE"/>
    <w:lvl w:ilvl="0" w:tplc="0C2674E2">
      <w:start w:val="1"/>
      <w:numFmt w:val="bullet"/>
      <w:lvlText w:val=""/>
      <w:lvlJc w:val="left"/>
      <w:pPr>
        <w:ind w:left="720" w:hanging="360"/>
      </w:pPr>
      <w:rPr>
        <w:rFonts w:ascii="Symbol" w:hAnsi="Symbol" w:hint="default"/>
      </w:rPr>
    </w:lvl>
    <w:lvl w:ilvl="1" w:tplc="98CEB0AA">
      <w:start w:val="1"/>
      <w:numFmt w:val="bullet"/>
      <w:lvlText w:val="o"/>
      <w:lvlJc w:val="left"/>
      <w:pPr>
        <w:ind w:left="1440" w:hanging="360"/>
      </w:pPr>
      <w:rPr>
        <w:rFonts w:ascii="Courier New" w:hAnsi="Courier New" w:cs="Wingdings" w:hint="default"/>
      </w:rPr>
    </w:lvl>
    <w:lvl w:ilvl="2" w:tplc="214EF648" w:tentative="1">
      <w:start w:val="1"/>
      <w:numFmt w:val="bullet"/>
      <w:lvlText w:val=""/>
      <w:lvlJc w:val="left"/>
      <w:pPr>
        <w:ind w:left="2160" w:hanging="360"/>
      </w:pPr>
      <w:rPr>
        <w:rFonts w:ascii="Wingdings" w:hAnsi="Wingdings" w:hint="default"/>
      </w:rPr>
    </w:lvl>
    <w:lvl w:ilvl="3" w:tplc="B8342E6E" w:tentative="1">
      <w:start w:val="1"/>
      <w:numFmt w:val="bullet"/>
      <w:lvlText w:val=""/>
      <w:lvlJc w:val="left"/>
      <w:pPr>
        <w:ind w:left="2880" w:hanging="360"/>
      </w:pPr>
      <w:rPr>
        <w:rFonts w:ascii="Symbol" w:hAnsi="Symbol" w:hint="default"/>
      </w:rPr>
    </w:lvl>
    <w:lvl w:ilvl="4" w:tplc="B926941E" w:tentative="1">
      <w:start w:val="1"/>
      <w:numFmt w:val="bullet"/>
      <w:lvlText w:val="o"/>
      <w:lvlJc w:val="left"/>
      <w:pPr>
        <w:ind w:left="3600" w:hanging="360"/>
      </w:pPr>
      <w:rPr>
        <w:rFonts w:ascii="Courier New" w:hAnsi="Courier New" w:cs="Wingdings" w:hint="default"/>
      </w:rPr>
    </w:lvl>
    <w:lvl w:ilvl="5" w:tplc="AEC0A068" w:tentative="1">
      <w:start w:val="1"/>
      <w:numFmt w:val="bullet"/>
      <w:lvlText w:val=""/>
      <w:lvlJc w:val="left"/>
      <w:pPr>
        <w:ind w:left="4320" w:hanging="360"/>
      </w:pPr>
      <w:rPr>
        <w:rFonts w:ascii="Wingdings" w:hAnsi="Wingdings" w:hint="default"/>
      </w:rPr>
    </w:lvl>
    <w:lvl w:ilvl="6" w:tplc="312A6120" w:tentative="1">
      <w:start w:val="1"/>
      <w:numFmt w:val="bullet"/>
      <w:lvlText w:val=""/>
      <w:lvlJc w:val="left"/>
      <w:pPr>
        <w:ind w:left="5040" w:hanging="360"/>
      </w:pPr>
      <w:rPr>
        <w:rFonts w:ascii="Symbol" w:hAnsi="Symbol" w:hint="default"/>
      </w:rPr>
    </w:lvl>
    <w:lvl w:ilvl="7" w:tplc="606C6CC6" w:tentative="1">
      <w:start w:val="1"/>
      <w:numFmt w:val="bullet"/>
      <w:lvlText w:val="o"/>
      <w:lvlJc w:val="left"/>
      <w:pPr>
        <w:ind w:left="5760" w:hanging="360"/>
      </w:pPr>
      <w:rPr>
        <w:rFonts w:ascii="Courier New" w:hAnsi="Courier New" w:cs="Wingdings" w:hint="default"/>
      </w:rPr>
    </w:lvl>
    <w:lvl w:ilvl="8" w:tplc="4E940278" w:tentative="1">
      <w:start w:val="1"/>
      <w:numFmt w:val="bullet"/>
      <w:lvlText w:val=""/>
      <w:lvlJc w:val="left"/>
      <w:pPr>
        <w:ind w:left="6480" w:hanging="360"/>
      </w:pPr>
      <w:rPr>
        <w:rFonts w:ascii="Wingdings" w:hAnsi="Wingdings" w:hint="default"/>
      </w:rPr>
    </w:lvl>
  </w:abstractNum>
  <w:abstractNum w:abstractNumId="13" w15:restartNumberingAfterBreak="0">
    <w:nsid w:val="37723C8A"/>
    <w:multiLevelType w:val="multilevel"/>
    <w:tmpl w:val="C498711C"/>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8FF3AFA"/>
    <w:multiLevelType w:val="hybridMultilevel"/>
    <w:tmpl w:val="823477C8"/>
    <w:lvl w:ilvl="0" w:tplc="295AEA18">
      <w:start w:val="1"/>
      <w:numFmt w:val="bullet"/>
      <w:lvlText w:val=""/>
      <w:lvlJc w:val="left"/>
      <w:pPr>
        <w:ind w:left="720" w:hanging="360"/>
      </w:pPr>
      <w:rPr>
        <w:rFonts w:ascii="Symbol" w:hAnsi="Symbol" w:hint="default"/>
      </w:rPr>
    </w:lvl>
    <w:lvl w:ilvl="1" w:tplc="32E6102C" w:tentative="1">
      <w:start w:val="1"/>
      <w:numFmt w:val="bullet"/>
      <w:lvlText w:val="o"/>
      <w:lvlJc w:val="left"/>
      <w:pPr>
        <w:ind w:left="1440" w:hanging="360"/>
      </w:pPr>
      <w:rPr>
        <w:rFonts w:ascii="Courier New" w:hAnsi="Courier New" w:cs="Wingdings" w:hint="default"/>
      </w:rPr>
    </w:lvl>
    <w:lvl w:ilvl="2" w:tplc="DD20D83A" w:tentative="1">
      <w:start w:val="1"/>
      <w:numFmt w:val="bullet"/>
      <w:lvlText w:val=""/>
      <w:lvlJc w:val="left"/>
      <w:pPr>
        <w:ind w:left="2160" w:hanging="360"/>
      </w:pPr>
      <w:rPr>
        <w:rFonts w:ascii="Wingdings" w:hAnsi="Wingdings" w:hint="default"/>
      </w:rPr>
    </w:lvl>
    <w:lvl w:ilvl="3" w:tplc="D2209C46" w:tentative="1">
      <w:start w:val="1"/>
      <w:numFmt w:val="bullet"/>
      <w:lvlText w:val=""/>
      <w:lvlJc w:val="left"/>
      <w:pPr>
        <w:ind w:left="2880" w:hanging="360"/>
      </w:pPr>
      <w:rPr>
        <w:rFonts w:ascii="Symbol" w:hAnsi="Symbol" w:hint="default"/>
      </w:rPr>
    </w:lvl>
    <w:lvl w:ilvl="4" w:tplc="BFE2F85A" w:tentative="1">
      <w:start w:val="1"/>
      <w:numFmt w:val="bullet"/>
      <w:lvlText w:val="o"/>
      <w:lvlJc w:val="left"/>
      <w:pPr>
        <w:ind w:left="3600" w:hanging="360"/>
      </w:pPr>
      <w:rPr>
        <w:rFonts w:ascii="Courier New" w:hAnsi="Courier New" w:cs="Wingdings" w:hint="default"/>
      </w:rPr>
    </w:lvl>
    <w:lvl w:ilvl="5" w:tplc="5B320B12" w:tentative="1">
      <w:start w:val="1"/>
      <w:numFmt w:val="bullet"/>
      <w:lvlText w:val=""/>
      <w:lvlJc w:val="left"/>
      <w:pPr>
        <w:ind w:left="4320" w:hanging="360"/>
      </w:pPr>
      <w:rPr>
        <w:rFonts w:ascii="Wingdings" w:hAnsi="Wingdings" w:hint="default"/>
      </w:rPr>
    </w:lvl>
    <w:lvl w:ilvl="6" w:tplc="EB9A1482" w:tentative="1">
      <w:start w:val="1"/>
      <w:numFmt w:val="bullet"/>
      <w:lvlText w:val=""/>
      <w:lvlJc w:val="left"/>
      <w:pPr>
        <w:ind w:left="5040" w:hanging="360"/>
      </w:pPr>
      <w:rPr>
        <w:rFonts w:ascii="Symbol" w:hAnsi="Symbol" w:hint="default"/>
      </w:rPr>
    </w:lvl>
    <w:lvl w:ilvl="7" w:tplc="07CEBD3A" w:tentative="1">
      <w:start w:val="1"/>
      <w:numFmt w:val="bullet"/>
      <w:lvlText w:val="o"/>
      <w:lvlJc w:val="left"/>
      <w:pPr>
        <w:ind w:left="5760" w:hanging="360"/>
      </w:pPr>
      <w:rPr>
        <w:rFonts w:ascii="Courier New" w:hAnsi="Courier New" w:cs="Wingdings" w:hint="default"/>
      </w:rPr>
    </w:lvl>
    <w:lvl w:ilvl="8" w:tplc="148208DA" w:tentative="1">
      <w:start w:val="1"/>
      <w:numFmt w:val="bullet"/>
      <w:lvlText w:val=""/>
      <w:lvlJc w:val="left"/>
      <w:pPr>
        <w:ind w:left="6480" w:hanging="360"/>
      </w:pPr>
      <w:rPr>
        <w:rFonts w:ascii="Wingdings" w:hAnsi="Wingdings" w:hint="default"/>
      </w:rPr>
    </w:lvl>
  </w:abstractNum>
  <w:abstractNum w:abstractNumId="15" w15:restartNumberingAfterBreak="0">
    <w:nsid w:val="3A551424"/>
    <w:multiLevelType w:val="hybridMultilevel"/>
    <w:tmpl w:val="9E6C18BA"/>
    <w:lvl w:ilvl="0" w:tplc="5644E1E6">
      <w:start w:val="1"/>
      <w:numFmt w:val="bullet"/>
      <w:lvlText w:val=""/>
      <w:lvlJc w:val="left"/>
      <w:pPr>
        <w:tabs>
          <w:tab w:val="num" w:pos="720"/>
        </w:tabs>
        <w:ind w:left="720" w:hanging="360"/>
      </w:pPr>
      <w:rPr>
        <w:rFonts w:ascii="Wingdings" w:hAnsi="Wingdings" w:hint="default"/>
      </w:rPr>
    </w:lvl>
    <w:lvl w:ilvl="1" w:tplc="F40E8226">
      <w:start w:val="1369"/>
      <w:numFmt w:val="bullet"/>
      <w:lvlText w:val="–"/>
      <w:lvlJc w:val="left"/>
      <w:pPr>
        <w:tabs>
          <w:tab w:val="num" w:pos="1440"/>
        </w:tabs>
        <w:ind w:left="1440" w:hanging="360"/>
      </w:pPr>
      <w:rPr>
        <w:rFonts w:ascii="Times New Roman" w:hAnsi="Times New Roman" w:hint="default"/>
      </w:rPr>
    </w:lvl>
    <w:lvl w:ilvl="2" w:tplc="73CCDE6C" w:tentative="1">
      <w:start w:val="1"/>
      <w:numFmt w:val="bullet"/>
      <w:lvlText w:val=""/>
      <w:lvlJc w:val="left"/>
      <w:pPr>
        <w:tabs>
          <w:tab w:val="num" w:pos="2160"/>
        </w:tabs>
        <w:ind w:left="2160" w:hanging="360"/>
      </w:pPr>
      <w:rPr>
        <w:rFonts w:ascii="Wingdings" w:hAnsi="Wingdings" w:hint="default"/>
      </w:rPr>
    </w:lvl>
    <w:lvl w:ilvl="3" w:tplc="8D9891B0" w:tentative="1">
      <w:start w:val="1"/>
      <w:numFmt w:val="bullet"/>
      <w:lvlText w:val=""/>
      <w:lvlJc w:val="left"/>
      <w:pPr>
        <w:tabs>
          <w:tab w:val="num" w:pos="2880"/>
        </w:tabs>
        <w:ind w:left="2880" w:hanging="360"/>
      </w:pPr>
      <w:rPr>
        <w:rFonts w:ascii="Wingdings" w:hAnsi="Wingdings" w:hint="default"/>
      </w:rPr>
    </w:lvl>
    <w:lvl w:ilvl="4" w:tplc="B9022698" w:tentative="1">
      <w:start w:val="1"/>
      <w:numFmt w:val="bullet"/>
      <w:lvlText w:val=""/>
      <w:lvlJc w:val="left"/>
      <w:pPr>
        <w:tabs>
          <w:tab w:val="num" w:pos="3600"/>
        </w:tabs>
        <w:ind w:left="3600" w:hanging="360"/>
      </w:pPr>
      <w:rPr>
        <w:rFonts w:ascii="Wingdings" w:hAnsi="Wingdings" w:hint="default"/>
      </w:rPr>
    </w:lvl>
    <w:lvl w:ilvl="5" w:tplc="DBF29530" w:tentative="1">
      <w:start w:val="1"/>
      <w:numFmt w:val="bullet"/>
      <w:lvlText w:val=""/>
      <w:lvlJc w:val="left"/>
      <w:pPr>
        <w:tabs>
          <w:tab w:val="num" w:pos="4320"/>
        </w:tabs>
        <w:ind w:left="4320" w:hanging="360"/>
      </w:pPr>
      <w:rPr>
        <w:rFonts w:ascii="Wingdings" w:hAnsi="Wingdings" w:hint="default"/>
      </w:rPr>
    </w:lvl>
    <w:lvl w:ilvl="6" w:tplc="CED8EECA" w:tentative="1">
      <w:start w:val="1"/>
      <w:numFmt w:val="bullet"/>
      <w:lvlText w:val=""/>
      <w:lvlJc w:val="left"/>
      <w:pPr>
        <w:tabs>
          <w:tab w:val="num" w:pos="5040"/>
        </w:tabs>
        <w:ind w:left="5040" w:hanging="360"/>
      </w:pPr>
      <w:rPr>
        <w:rFonts w:ascii="Wingdings" w:hAnsi="Wingdings" w:hint="default"/>
      </w:rPr>
    </w:lvl>
    <w:lvl w:ilvl="7" w:tplc="5D644D2E" w:tentative="1">
      <w:start w:val="1"/>
      <w:numFmt w:val="bullet"/>
      <w:lvlText w:val=""/>
      <w:lvlJc w:val="left"/>
      <w:pPr>
        <w:tabs>
          <w:tab w:val="num" w:pos="5760"/>
        </w:tabs>
        <w:ind w:left="5760" w:hanging="360"/>
      </w:pPr>
      <w:rPr>
        <w:rFonts w:ascii="Wingdings" w:hAnsi="Wingdings" w:hint="default"/>
      </w:rPr>
    </w:lvl>
    <w:lvl w:ilvl="8" w:tplc="666A81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141EC"/>
    <w:multiLevelType w:val="hybridMultilevel"/>
    <w:tmpl w:val="8402B484"/>
    <w:lvl w:ilvl="0" w:tplc="B7AE38BA">
      <w:numFmt w:val="bullet"/>
      <w:lvlText w:val=""/>
      <w:lvlJc w:val="left"/>
      <w:pPr>
        <w:ind w:left="1065" w:hanging="360"/>
      </w:pPr>
      <w:rPr>
        <w:rFonts w:ascii="Symbol" w:eastAsia="Calibri" w:hAnsi="Symbol"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3F9440FD"/>
    <w:multiLevelType w:val="hybridMultilevel"/>
    <w:tmpl w:val="B8DE98B8"/>
    <w:lvl w:ilvl="0" w:tplc="5F248210">
      <w:start w:val="1"/>
      <w:numFmt w:val="bullet"/>
      <w:lvlText w:val=""/>
      <w:lvlJc w:val="left"/>
      <w:pPr>
        <w:tabs>
          <w:tab w:val="num" w:pos="720"/>
        </w:tabs>
        <w:ind w:left="720" w:hanging="360"/>
      </w:pPr>
      <w:rPr>
        <w:rFonts w:ascii="Wingdings" w:hAnsi="Wingdings" w:hint="default"/>
      </w:rPr>
    </w:lvl>
    <w:lvl w:ilvl="1" w:tplc="48F66F3A">
      <w:start w:val="1"/>
      <w:numFmt w:val="bullet"/>
      <w:lvlText w:val=""/>
      <w:lvlJc w:val="left"/>
      <w:pPr>
        <w:tabs>
          <w:tab w:val="num" w:pos="1440"/>
        </w:tabs>
        <w:ind w:left="1440" w:hanging="360"/>
      </w:pPr>
      <w:rPr>
        <w:rFonts w:ascii="Wingdings" w:hAnsi="Wingdings" w:hint="default"/>
      </w:rPr>
    </w:lvl>
    <w:lvl w:ilvl="2" w:tplc="65A03AB4">
      <w:start w:val="1"/>
      <w:numFmt w:val="bullet"/>
      <w:lvlText w:val=""/>
      <w:lvlJc w:val="left"/>
      <w:pPr>
        <w:tabs>
          <w:tab w:val="num" w:pos="2160"/>
        </w:tabs>
        <w:ind w:left="2160" w:hanging="360"/>
      </w:pPr>
      <w:rPr>
        <w:rFonts w:ascii="Wingdings" w:hAnsi="Wingdings" w:hint="default"/>
      </w:rPr>
    </w:lvl>
    <w:lvl w:ilvl="3" w:tplc="6702364A" w:tentative="1">
      <w:start w:val="1"/>
      <w:numFmt w:val="bullet"/>
      <w:lvlText w:val=""/>
      <w:lvlJc w:val="left"/>
      <w:pPr>
        <w:tabs>
          <w:tab w:val="num" w:pos="2880"/>
        </w:tabs>
        <w:ind w:left="2880" w:hanging="360"/>
      </w:pPr>
      <w:rPr>
        <w:rFonts w:ascii="Wingdings" w:hAnsi="Wingdings" w:hint="default"/>
      </w:rPr>
    </w:lvl>
    <w:lvl w:ilvl="4" w:tplc="080272C2" w:tentative="1">
      <w:start w:val="1"/>
      <w:numFmt w:val="bullet"/>
      <w:lvlText w:val=""/>
      <w:lvlJc w:val="left"/>
      <w:pPr>
        <w:tabs>
          <w:tab w:val="num" w:pos="3600"/>
        </w:tabs>
        <w:ind w:left="3600" w:hanging="360"/>
      </w:pPr>
      <w:rPr>
        <w:rFonts w:ascii="Wingdings" w:hAnsi="Wingdings" w:hint="default"/>
      </w:rPr>
    </w:lvl>
    <w:lvl w:ilvl="5" w:tplc="EB1AC3E2" w:tentative="1">
      <w:start w:val="1"/>
      <w:numFmt w:val="bullet"/>
      <w:lvlText w:val=""/>
      <w:lvlJc w:val="left"/>
      <w:pPr>
        <w:tabs>
          <w:tab w:val="num" w:pos="4320"/>
        </w:tabs>
        <w:ind w:left="4320" w:hanging="360"/>
      </w:pPr>
      <w:rPr>
        <w:rFonts w:ascii="Wingdings" w:hAnsi="Wingdings" w:hint="default"/>
      </w:rPr>
    </w:lvl>
    <w:lvl w:ilvl="6" w:tplc="5F305106" w:tentative="1">
      <w:start w:val="1"/>
      <w:numFmt w:val="bullet"/>
      <w:lvlText w:val=""/>
      <w:lvlJc w:val="left"/>
      <w:pPr>
        <w:tabs>
          <w:tab w:val="num" w:pos="5040"/>
        </w:tabs>
        <w:ind w:left="5040" w:hanging="360"/>
      </w:pPr>
      <w:rPr>
        <w:rFonts w:ascii="Wingdings" w:hAnsi="Wingdings" w:hint="default"/>
      </w:rPr>
    </w:lvl>
    <w:lvl w:ilvl="7" w:tplc="D0B0AE32" w:tentative="1">
      <w:start w:val="1"/>
      <w:numFmt w:val="bullet"/>
      <w:lvlText w:val=""/>
      <w:lvlJc w:val="left"/>
      <w:pPr>
        <w:tabs>
          <w:tab w:val="num" w:pos="5760"/>
        </w:tabs>
        <w:ind w:left="5760" w:hanging="360"/>
      </w:pPr>
      <w:rPr>
        <w:rFonts w:ascii="Wingdings" w:hAnsi="Wingdings" w:hint="default"/>
      </w:rPr>
    </w:lvl>
    <w:lvl w:ilvl="8" w:tplc="59B6FE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40588"/>
    <w:multiLevelType w:val="hybridMultilevel"/>
    <w:tmpl w:val="839EEDA4"/>
    <w:lvl w:ilvl="0" w:tplc="8B221BC0">
      <w:start w:val="1"/>
      <w:numFmt w:val="bullet"/>
      <w:pStyle w:val="KAufzaehlungZeichen2E"/>
      <w:lvlText w:val=""/>
      <w:lvlJc w:val="left"/>
      <w:pPr>
        <w:tabs>
          <w:tab w:val="num" w:pos="2495"/>
        </w:tabs>
        <w:ind w:left="2495" w:hanging="397"/>
      </w:pPr>
      <w:rPr>
        <w:rFonts w:ascii="Symbol" w:hAnsi="Symbol" w:hint="default"/>
      </w:rPr>
    </w:lvl>
    <w:lvl w:ilvl="1" w:tplc="192E3D4C" w:tentative="1">
      <w:start w:val="1"/>
      <w:numFmt w:val="bullet"/>
      <w:lvlText w:val="o"/>
      <w:lvlJc w:val="left"/>
      <w:pPr>
        <w:tabs>
          <w:tab w:val="num" w:pos="1440"/>
        </w:tabs>
        <w:ind w:left="1440" w:hanging="360"/>
      </w:pPr>
      <w:rPr>
        <w:rFonts w:ascii="Courier New" w:hAnsi="Courier New" w:cs="Wingdings" w:hint="default"/>
      </w:rPr>
    </w:lvl>
    <w:lvl w:ilvl="2" w:tplc="DDFA3D62" w:tentative="1">
      <w:start w:val="1"/>
      <w:numFmt w:val="bullet"/>
      <w:lvlText w:val=""/>
      <w:lvlJc w:val="left"/>
      <w:pPr>
        <w:tabs>
          <w:tab w:val="num" w:pos="2160"/>
        </w:tabs>
        <w:ind w:left="2160" w:hanging="360"/>
      </w:pPr>
      <w:rPr>
        <w:rFonts w:ascii="Wingdings" w:hAnsi="Wingdings" w:hint="default"/>
      </w:rPr>
    </w:lvl>
    <w:lvl w:ilvl="3" w:tplc="5440A73A" w:tentative="1">
      <w:start w:val="1"/>
      <w:numFmt w:val="bullet"/>
      <w:lvlText w:val=""/>
      <w:lvlJc w:val="left"/>
      <w:pPr>
        <w:tabs>
          <w:tab w:val="num" w:pos="2880"/>
        </w:tabs>
        <w:ind w:left="2880" w:hanging="360"/>
      </w:pPr>
      <w:rPr>
        <w:rFonts w:ascii="Symbol" w:hAnsi="Symbol" w:hint="default"/>
      </w:rPr>
    </w:lvl>
    <w:lvl w:ilvl="4" w:tplc="E8244F9C" w:tentative="1">
      <w:start w:val="1"/>
      <w:numFmt w:val="bullet"/>
      <w:lvlText w:val="o"/>
      <w:lvlJc w:val="left"/>
      <w:pPr>
        <w:tabs>
          <w:tab w:val="num" w:pos="3600"/>
        </w:tabs>
        <w:ind w:left="3600" w:hanging="360"/>
      </w:pPr>
      <w:rPr>
        <w:rFonts w:ascii="Courier New" w:hAnsi="Courier New" w:cs="Wingdings" w:hint="default"/>
      </w:rPr>
    </w:lvl>
    <w:lvl w:ilvl="5" w:tplc="626AE042" w:tentative="1">
      <w:start w:val="1"/>
      <w:numFmt w:val="bullet"/>
      <w:lvlText w:val=""/>
      <w:lvlJc w:val="left"/>
      <w:pPr>
        <w:tabs>
          <w:tab w:val="num" w:pos="4320"/>
        </w:tabs>
        <w:ind w:left="4320" w:hanging="360"/>
      </w:pPr>
      <w:rPr>
        <w:rFonts w:ascii="Wingdings" w:hAnsi="Wingdings" w:hint="default"/>
      </w:rPr>
    </w:lvl>
    <w:lvl w:ilvl="6" w:tplc="DD8CEDC2" w:tentative="1">
      <w:start w:val="1"/>
      <w:numFmt w:val="bullet"/>
      <w:lvlText w:val=""/>
      <w:lvlJc w:val="left"/>
      <w:pPr>
        <w:tabs>
          <w:tab w:val="num" w:pos="5040"/>
        </w:tabs>
        <w:ind w:left="5040" w:hanging="360"/>
      </w:pPr>
      <w:rPr>
        <w:rFonts w:ascii="Symbol" w:hAnsi="Symbol" w:hint="default"/>
      </w:rPr>
    </w:lvl>
    <w:lvl w:ilvl="7" w:tplc="F23ED680" w:tentative="1">
      <w:start w:val="1"/>
      <w:numFmt w:val="bullet"/>
      <w:lvlText w:val="o"/>
      <w:lvlJc w:val="left"/>
      <w:pPr>
        <w:tabs>
          <w:tab w:val="num" w:pos="5760"/>
        </w:tabs>
        <w:ind w:left="5760" w:hanging="360"/>
      </w:pPr>
      <w:rPr>
        <w:rFonts w:ascii="Courier New" w:hAnsi="Courier New" w:cs="Wingdings" w:hint="default"/>
      </w:rPr>
    </w:lvl>
    <w:lvl w:ilvl="8" w:tplc="7D36F2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94A66"/>
    <w:multiLevelType w:val="multilevel"/>
    <w:tmpl w:val="94864196"/>
    <w:lvl w:ilvl="0">
      <w:start w:val="1"/>
      <w:numFmt w:val="bullet"/>
      <w:lvlText w:val=""/>
      <w:lvlJc w:val="left"/>
      <w:pPr>
        <w:tabs>
          <w:tab w:val="num" w:pos="2098"/>
        </w:tabs>
        <w:ind w:left="2098" w:hanging="397"/>
      </w:pPr>
      <w:rPr>
        <w:rFonts w:ascii="Symbol" w:hAnsi="Symbol" w:hint="default"/>
      </w:rPr>
    </w:lvl>
    <w:lvl w:ilvl="1">
      <w:start w:val="1"/>
      <w:numFmt w:val="bullet"/>
      <w:lvlText w:val="o"/>
      <w:lvlJc w:val="left"/>
      <w:pPr>
        <w:tabs>
          <w:tab w:val="num" w:pos="2495"/>
        </w:tabs>
        <w:ind w:left="2495" w:hanging="397"/>
      </w:pPr>
      <w:rPr>
        <w:rFonts w:ascii="Courier New" w:hAnsi="Courier New" w:hint="default"/>
      </w:rPr>
    </w:lvl>
    <w:lvl w:ilvl="2">
      <w:start w:val="1"/>
      <w:numFmt w:val="bullet"/>
      <w:lvlText w:val=""/>
      <w:lvlJc w:val="left"/>
      <w:pPr>
        <w:tabs>
          <w:tab w:val="num" w:pos="2892"/>
        </w:tabs>
        <w:ind w:left="2892" w:hanging="397"/>
      </w:pPr>
      <w:rPr>
        <w:rFonts w:ascii="Symbol" w:hAnsi="Symbol" w:hint="default"/>
      </w:rPr>
    </w:lvl>
    <w:lvl w:ilvl="3">
      <w:start w:val="1"/>
      <w:numFmt w:val="bullet"/>
      <w:lvlText w:val=""/>
      <w:lvlJc w:val="left"/>
      <w:pPr>
        <w:tabs>
          <w:tab w:val="num" w:pos="7422"/>
        </w:tabs>
        <w:ind w:left="7422" w:hanging="360"/>
      </w:pPr>
      <w:rPr>
        <w:rFonts w:ascii="Symbol" w:hAnsi="Symbol" w:hint="default"/>
      </w:rPr>
    </w:lvl>
    <w:lvl w:ilvl="4">
      <w:start w:val="1"/>
      <w:numFmt w:val="bullet"/>
      <w:lvlText w:val="o"/>
      <w:lvlJc w:val="left"/>
      <w:pPr>
        <w:tabs>
          <w:tab w:val="num" w:pos="8142"/>
        </w:tabs>
        <w:ind w:left="8142" w:hanging="360"/>
      </w:pPr>
      <w:rPr>
        <w:rFonts w:ascii="Courier New" w:hAnsi="Courier New" w:cs="Wingdings" w:hint="default"/>
      </w:rPr>
    </w:lvl>
    <w:lvl w:ilvl="5">
      <w:start w:val="1"/>
      <w:numFmt w:val="bullet"/>
      <w:lvlText w:val=""/>
      <w:lvlJc w:val="left"/>
      <w:pPr>
        <w:tabs>
          <w:tab w:val="num" w:pos="8862"/>
        </w:tabs>
        <w:ind w:left="8862" w:hanging="360"/>
      </w:pPr>
      <w:rPr>
        <w:rFonts w:ascii="Wingdings" w:hAnsi="Wingdings" w:hint="default"/>
      </w:rPr>
    </w:lvl>
    <w:lvl w:ilvl="6">
      <w:start w:val="1"/>
      <w:numFmt w:val="bullet"/>
      <w:lvlText w:val=""/>
      <w:lvlJc w:val="left"/>
      <w:pPr>
        <w:tabs>
          <w:tab w:val="num" w:pos="9582"/>
        </w:tabs>
        <w:ind w:left="9582" w:hanging="360"/>
      </w:pPr>
      <w:rPr>
        <w:rFonts w:ascii="Symbol" w:hAnsi="Symbol" w:hint="default"/>
      </w:rPr>
    </w:lvl>
    <w:lvl w:ilvl="7">
      <w:start w:val="1"/>
      <w:numFmt w:val="bullet"/>
      <w:lvlText w:val="o"/>
      <w:lvlJc w:val="left"/>
      <w:pPr>
        <w:tabs>
          <w:tab w:val="num" w:pos="10302"/>
        </w:tabs>
        <w:ind w:left="10302" w:hanging="360"/>
      </w:pPr>
      <w:rPr>
        <w:rFonts w:ascii="Courier New" w:hAnsi="Courier New" w:cs="Wingdings" w:hint="default"/>
      </w:rPr>
    </w:lvl>
    <w:lvl w:ilvl="8">
      <w:start w:val="1"/>
      <w:numFmt w:val="bullet"/>
      <w:lvlText w:val=""/>
      <w:lvlJc w:val="left"/>
      <w:pPr>
        <w:tabs>
          <w:tab w:val="num" w:pos="11022"/>
        </w:tabs>
        <w:ind w:left="11022" w:hanging="360"/>
      </w:pPr>
      <w:rPr>
        <w:rFonts w:ascii="Wingdings" w:hAnsi="Wingdings" w:hint="default"/>
      </w:rPr>
    </w:lvl>
  </w:abstractNum>
  <w:abstractNum w:abstractNumId="20" w15:restartNumberingAfterBreak="0">
    <w:nsid w:val="5A6B020E"/>
    <w:multiLevelType w:val="hybridMultilevel"/>
    <w:tmpl w:val="A48C3A6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A786AB7"/>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5E7D3A80"/>
    <w:multiLevelType w:val="hybridMultilevel"/>
    <w:tmpl w:val="1F34615A"/>
    <w:lvl w:ilvl="0" w:tplc="B95ED796">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8402CAD"/>
    <w:multiLevelType w:val="hybridMultilevel"/>
    <w:tmpl w:val="2482DAE8"/>
    <w:lvl w:ilvl="0" w:tplc="FA2AB6A0">
      <w:start w:val="1"/>
      <w:numFmt w:val="bullet"/>
      <w:lvlText w:val=""/>
      <w:lvlJc w:val="left"/>
      <w:pPr>
        <w:ind w:left="720" w:hanging="360"/>
      </w:pPr>
      <w:rPr>
        <w:rFonts w:ascii="Symbol" w:hAnsi="Symbol" w:hint="default"/>
      </w:rPr>
    </w:lvl>
    <w:lvl w:ilvl="1" w:tplc="AB403AE8" w:tentative="1">
      <w:start w:val="1"/>
      <w:numFmt w:val="bullet"/>
      <w:lvlText w:val="o"/>
      <w:lvlJc w:val="left"/>
      <w:pPr>
        <w:ind w:left="1440" w:hanging="360"/>
      </w:pPr>
      <w:rPr>
        <w:rFonts w:ascii="Courier New" w:hAnsi="Courier New" w:cs="Wingdings" w:hint="default"/>
      </w:rPr>
    </w:lvl>
    <w:lvl w:ilvl="2" w:tplc="52EA7266" w:tentative="1">
      <w:start w:val="1"/>
      <w:numFmt w:val="bullet"/>
      <w:lvlText w:val=""/>
      <w:lvlJc w:val="left"/>
      <w:pPr>
        <w:ind w:left="2160" w:hanging="360"/>
      </w:pPr>
      <w:rPr>
        <w:rFonts w:ascii="Wingdings" w:hAnsi="Wingdings" w:hint="default"/>
      </w:rPr>
    </w:lvl>
    <w:lvl w:ilvl="3" w:tplc="53AC852A" w:tentative="1">
      <w:start w:val="1"/>
      <w:numFmt w:val="bullet"/>
      <w:lvlText w:val=""/>
      <w:lvlJc w:val="left"/>
      <w:pPr>
        <w:ind w:left="2880" w:hanging="360"/>
      </w:pPr>
      <w:rPr>
        <w:rFonts w:ascii="Symbol" w:hAnsi="Symbol" w:hint="default"/>
      </w:rPr>
    </w:lvl>
    <w:lvl w:ilvl="4" w:tplc="2E3C0F74" w:tentative="1">
      <w:start w:val="1"/>
      <w:numFmt w:val="bullet"/>
      <w:lvlText w:val="o"/>
      <w:lvlJc w:val="left"/>
      <w:pPr>
        <w:ind w:left="3600" w:hanging="360"/>
      </w:pPr>
      <w:rPr>
        <w:rFonts w:ascii="Courier New" w:hAnsi="Courier New" w:cs="Wingdings" w:hint="default"/>
      </w:rPr>
    </w:lvl>
    <w:lvl w:ilvl="5" w:tplc="499EA020" w:tentative="1">
      <w:start w:val="1"/>
      <w:numFmt w:val="bullet"/>
      <w:lvlText w:val=""/>
      <w:lvlJc w:val="left"/>
      <w:pPr>
        <w:ind w:left="4320" w:hanging="360"/>
      </w:pPr>
      <w:rPr>
        <w:rFonts w:ascii="Wingdings" w:hAnsi="Wingdings" w:hint="default"/>
      </w:rPr>
    </w:lvl>
    <w:lvl w:ilvl="6" w:tplc="95F09DD6" w:tentative="1">
      <w:start w:val="1"/>
      <w:numFmt w:val="bullet"/>
      <w:lvlText w:val=""/>
      <w:lvlJc w:val="left"/>
      <w:pPr>
        <w:ind w:left="5040" w:hanging="360"/>
      </w:pPr>
      <w:rPr>
        <w:rFonts w:ascii="Symbol" w:hAnsi="Symbol" w:hint="default"/>
      </w:rPr>
    </w:lvl>
    <w:lvl w:ilvl="7" w:tplc="955A15F4" w:tentative="1">
      <w:start w:val="1"/>
      <w:numFmt w:val="bullet"/>
      <w:lvlText w:val="o"/>
      <w:lvlJc w:val="left"/>
      <w:pPr>
        <w:ind w:left="5760" w:hanging="360"/>
      </w:pPr>
      <w:rPr>
        <w:rFonts w:ascii="Courier New" w:hAnsi="Courier New" w:cs="Wingdings" w:hint="default"/>
      </w:rPr>
    </w:lvl>
    <w:lvl w:ilvl="8" w:tplc="AA9CA5E4" w:tentative="1">
      <w:start w:val="1"/>
      <w:numFmt w:val="bullet"/>
      <w:lvlText w:val=""/>
      <w:lvlJc w:val="left"/>
      <w:pPr>
        <w:ind w:left="6480" w:hanging="360"/>
      </w:pPr>
      <w:rPr>
        <w:rFonts w:ascii="Wingdings" w:hAnsi="Wingdings" w:hint="default"/>
      </w:rPr>
    </w:lvl>
  </w:abstractNum>
  <w:abstractNum w:abstractNumId="24" w15:restartNumberingAfterBreak="0">
    <w:nsid w:val="736A7DAF"/>
    <w:multiLevelType w:val="hybridMultilevel"/>
    <w:tmpl w:val="F4C259D6"/>
    <w:lvl w:ilvl="0" w:tplc="25B27910">
      <w:start w:val="1"/>
      <w:numFmt w:val="bullet"/>
      <w:lvlText w:val="–"/>
      <w:lvlJc w:val="left"/>
      <w:pPr>
        <w:tabs>
          <w:tab w:val="num" w:pos="720"/>
        </w:tabs>
        <w:ind w:left="720" w:hanging="360"/>
      </w:pPr>
      <w:rPr>
        <w:rFonts w:ascii="Times New Roman" w:hAnsi="Times New Roman" w:hint="default"/>
      </w:rPr>
    </w:lvl>
    <w:lvl w:ilvl="1" w:tplc="F2AC50FE">
      <w:start w:val="1"/>
      <w:numFmt w:val="bullet"/>
      <w:lvlText w:val="–"/>
      <w:lvlJc w:val="left"/>
      <w:pPr>
        <w:tabs>
          <w:tab w:val="num" w:pos="1440"/>
        </w:tabs>
        <w:ind w:left="1440" w:hanging="360"/>
      </w:pPr>
      <w:rPr>
        <w:rFonts w:ascii="Times New Roman" w:hAnsi="Times New Roman" w:hint="default"/>
      </w:rPr>
    </w:lvl>
    <w:lvl w:ilvl="2" w:tplc="96CC7E70">
      <w:start w:val="1324"/>
      <w:numFmt w:val="bullet"/>
      <w:lvlText w:val="•"/>
      <w:lvlJc w:val="left"/>
      <w:pPr>
        <w:tabs>
          <w:tab w:val="num" w:pos="2160"/>
        </w:tabs>
        <w:ind w:left="2160" w:hanging="360"/>
      </w:pPr>
      <w:rPr>
        <w:rFonts w:ascii="Times New Roman" w:hAnsi="Times New Roman" w:hint="default"/>
      </w:rPr>
    </w:lvl>
    <w:lvl w:ilvl="3" w:tplc="27CC1B48" w:tentative="1">
      <w:start w:val="1"/>
      <w:numFmt w:val="bullet"/>
      <w:lvlText w:val="–"/>
      <w:lvlJc w:val="left"/>
      <w:pPr>
        <w:tabs>
          <w:tab w:val="num" w:pos="2880"/>
        </w:tabs>
        <w:ind w:left="2880" w:hanging="360"/>
      </w:pPr>
      <w:rPr>
        <w:rFonts w:ascii="Times New Roman" w:hAnsi="Times New Roman" w:hint="default"/>
      </w:rPr>
    </w:lvl>
    <w:lvl w:ilvl="4" w:tplc="EFB0BF98" w:tentative="1">
      <w:start w:val="1"/>
      <w:numFmt w:val="bullet"/>
      <w:lvlText w:val="–"/>
      <w:lvlJc w:val="left"/>
      <w:pPr>
        <w:tabs>
          <w:tab w:val="num" w:pos="3600"/>
        </w:tabs>
        <w:ind w:left="3600" w:hanging="360"/>
      </w:pPr>
      <w:rPr>
        <w:rFonts w:ascii="Times New Roman" w:hAnsi="Times New Roman" w:hint="default"/>
      </w:rPr>
    </w:lvl>
    <w:lvl w:ilvl="5" w:tplc="B192B92E" w:tentative="1">
      <w:start w:val="1"/>
      <w:numFmt w:val="bullet"/>
      <w:lvlText w:val="–"/>
      <w:lvlJc w:val="left"/>
      <w:pPr>
        <w:tabs>
          <w:tab w:val="num" w:pos="4320"/>
        </w:tabs>
        <w:ind w:left="4320" w:hanging="360"/>
      </w:pPr>
      <w:rPr>
        <w:rFonts w:ascii="Times New Roman" w:hAnsi="Times New Roman" w:hint="default"/>
      </w:rPr>
    </w:lvl>
    <w:lvl w:ilvl="6" w:tplc="90E888DC" w:tentative="1">
      <w:start w:val="1"/>
      <w:numFmt w:val="bullet"/>
      <w:lvlText w:val="–"/>
      <w:lvlJc w:val="left"/>
      <w:pPr>
        <w:tabs>
          <w:tab w:val="num" w:pos="5040"/>
        </w:tabs>
        <w:ind w:left="5040" w:hanging="360"/>
      </w:pPr>
      <w:rPr>
        <w:rFonts w:ascii="Times New Roman" w:hAnsi="Times New Roman" w:hint="default"/>
      </w:rPr>
    </w:lvl>
    <w:lvl w:ilvl="7" w:tplc="065E87C0" w:tentative="1">
      <w:start w:val="1"/>
      <w:numFmt w:val="bullet"/>
      <w:lvlText w:val="–"/>
      <w:lvlJc w:val="left"/>
      <w:pPr>
        <w:tabs>
          <w:tab w:val="num" w:pos="5760"/>
        </w:tabs>
        <w:ind w:left="5760" w:hanging="360"/>
      </w:pPr>
      <w:rPr>
        <w:rFonts w:ascii="Times New Roman" w:hAnsi="Times New Roman" w:hint="default"/>
      </w:rPr>
    </w:lvl>
    <w:lvl w:ilvl="8" w:tplc="79A6628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8F63AB"/>
    <w:multiLevelType w:val="hybridMultilevel"/>
    <w:tmpl w:val="273A3512"/>
    <w:lvl w:ilvl="0" w:tplc="CB7C115C">
      <w:start w:val="1"/>
      <w:numFmt w:val="ordinal"/>
      <w:lvlText w:val="%1"/>
      <w:lvlJc w:val="left"/>
      <w:pPr>
        <w:tabs>
          <w:tab w:val="num" w:pos="2098"/>
        </w:tabs>
        <w:ind w:left="2098" w:hanging="397"/>
      </w:pPr>
      <w:rPr>
        <w:rFonts w:hint="default"/>
      </w:rPr>
    </w:lvl>
    <w:lvl w:ilvl="1" w:tplc="79C84FCA">
      <w:start w:val="1"/>
      <w:numFmt w:val="lowerLetter"/>
      <w:pStyle w:val="KAufzaehlungNummer2E"/>
      <w:lvlText w:val="%2."/>
      <w:lvlJc w:val="left"/>
      <w:pPr>
        <w:tabs>
          <w:tab w:val="num" w:pos="2495"/>
        </w:tabs>
        <w:ind w:left="2495" w:hanging="397"/>
      </w:pPr>
      <w:rPr>
        <w:rFonts w:hint="default"/>
      </w:rPr>
    </w:lvl>
    <w:lvl w:ilvl="2" w:tplc="4B9CFBFA" w:tentative="1">
      <w:start w:val="1"/>
      <w:numFmt w:val="lowerRoman"/>
      <w:lvlText w:val="%3."/>
      <w:lvlJc w:val="right"/>
      <w:pPr>
        <w:tabs>
          <w:tab w:val="num" w:pos="3861"/>
        </w:tabs>
        <w:ind w:left="3861" w:hanging="180"/>
      </w:pPr>
    </w:lvl>
    <w:lvl w:ilvl="3" w:tplc="31AE41C6" w:tentative="1">
      <w:start w:val="1"/>
      <w:numFmt w:val="decimal"/>
      <w:lvlText w:val="%4."/>
      <w:lvlJc w:val="left"/>
      <w:pPr>
        <w:tabs>
          <w:tab w:val="num" w:pos="4581"/>
        </w:tabs>
        <w:ind w:left="4581" w:hanging="360"/>
      </w:pPr>
    </w:lvl>
    <w:lvl w:ilvl="4" w:tplc="CC84993A" w:tentative="1">
      <w:start w:val="1"/>
      <w:numFmt w:val="lowerLetter"/>
      <w:lvlText w:val="%5."/>
      <w:lvlJc w:val="left"/>
      <w:pPr>
        <w:tabs>
          <w:tab w:val="num" w:pos="5301"/>
        </w:tabs>
        <w:ind w:left="5301" w:hanging="360"/>
      </w:pPr>
    </w:lvl>
    <w:lvl w:ilvl="5" w:tplc="EBD28816" w:tentative="1">
      <w:start w:val="1"/>
      <w:numFmt w:val="lowerRoman"/>
      <w:lvlText w:val="%6."/>
      <w:lvlJc w:val="right"/>
      <w:pPr>
        <w:tabs>
          <w:tab w:val="num" w:pos="6021"/>
        </w:tabs>
        <w:ind w:left="6021" w:hanging="180"/>
      </w:pPr>
    </w:lvl>
    <w:lvl w:ilvl="6" w:tplc="5F5CE002" w:tentative="1">
      <w:start w:val="1"/>
      <w:numFmt w:val="decimal"/>
      <w:lvlText w:val="%7."/>
      <w:lvlJc w:val="left"/>
      <w:pPr>
        <w:tabs>
          <w:tab w:val="num" w:pos="6741"/>
        </w:tabs>
        <w:ind w:left="6741" w:hanging="360"/>
      </w:pPr>
    </w:lvl>
    <w:lvl w:ilvl="7" w:tplc="6E74F4CC" w:tentative="1">
      <w:start w:val="1"/>
      <w:numFmt w:val="lowerLetter"/>
      <w:lvlText w:val="%8."/>
      <w:lvlJc w:val="left"/>
      <w:pPr>
        <w:tabs>
          <w:tab w:val="num" w:pos="7461"/>
        </w:tabs>
        <w:ind w:left="7461" w:hanging="360"/>
      </w:pPr>
    </w:lvl>
    <w:lvl w:ilvl="8" w:tplc="E47AC6C8" w:tentative="1">
      <w:start w:val="1"/>
      <w:numFmt w:val="lowerRoman"/>
      <w:lvlText w:val="%9."/>
      <w:lvlJc w:val="right"/>
      <w:pPr>
        <w:tabs>
          <w:tab w:val="num" w:pos="8181"/>
        </w:tabs>
        <w:ind w:left="8181" w:hanging="180"/>
      </w:pPr>
    </w:lvl>
  </w:abstractNum>
  <w:num w:numId="1">
    <w:abstractNumId w:val="13"/>
  </w:num>
  <w:num w:numId="2">
    <w:abstractNumId w:val="19"/>
  </w:num>
  <w:num w:numId="3">
    <w:abstractNumId w:val="21"/>
  </w:num>
  <w:num w:numId="4">
    <w:abstractNumId w:val="8"/>
  </w:num>
  <w:num w:numId="5">
    <w:abstractNumId w:val="25"/>
  </w:num>
  <w:num w:numId="6">
    <w:abstractNumId w:val="2"/>
  </w:num>
  <w:num w:numId="7">
    <w:abstractNumId w:val="1"/>
  </w:num>
  <w:num w:numId="8">
    <w:abstractNumId w:val="0"/>
  </w:num>
  <w:num w:numId="9">
    <w:abstractNumId w:val="18"/>
  </w:num>
  <w:num w:numId="10">
    <w:abstractNumId w:val="7"/>
  </w:num>
  <w:num w:numId="11">
    <w:abstractNumId w:val="4"/>
  </w:num>
  <w:num w:numId="12">
    <w:abstractNumId w:val="5"/>
  </w:num>
  <w:num w:numId="13">
    <w:abstractNumId w:val="17"/>
  </w:num>
  <w:num w:numId="14">
    <w:abstractNumId w:val="24"/>
  </w:num>
  <w:num w:numId="15">
    <w:abstractNumId w:val="15"/>
  </w:num>
  <w:num w:numId="16">
    <w:abstractNumId w:val="6"/>
  </w:num>
  <w:num w:numId="17">
    <w:abstractNumId w:val="12"/>
  </w:num>
  <w:num w:numId="18">
    <w:abstractNumId w:val="23"/>
  </w:num>
  <w:num w:numId="19">
    <w:abstractNumId w:val="10"/>
  </w:num>
  <w:num w:numId="20">
    <w:abstractNumId w:val="14"/>
  </w:num>
  <w:num w:numId="21">
    <w:abstractNumId w:val="11"/>
  </w:num>
  <w:num w:numId="22">
    <w:abstractNumId w:val="9"/>
  </w:num>
  <w:num w:numId="23">
    <w:abstractNumId w:val="20"/>
  </w:num>
  <w:num w:numId="24">
    <w:abstractNumId w:val="22"/>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98"/>
    <w:rsid w:val="000007C2"/>
    <w:rsid w:val="000072DC"/>
    <w:rsid w:val="00016186"/>
    <w:rsid w:val="00016AFB"/>
    <w:rsid w:val="000334D6"/>
    <w:rsid w:val="00040457"/>
    <w:rsid w:val="00050BBD"/>
    <w:rsid w:val="00055682"/>
    <w:rsid w:val="00065D84"/>
    <w:rsid w:val="0007765B"/>
    <w:rsid w:val="00095DA3"/>
    <w:rsid w:val="0009713A"/>
    <w:rsid w:val="000B4CDA"/>
    <w:rsid w:val="000B5A29"/>
    <w:rsid w:val="000C4F80"/>
    <w:rsid w:val="000C6E8B"/>
    <w:rsid w:val="000C6F6F"/>
    <w:rsid w:val="000F124F"/>
    <w:rsid w:val="000F55E4"/>
    <w:rsid w:val="00105F9E"/>
    <w:rsid w:val="001274DC"/>
    <w:rsid w:val="0013013F"/>
    <w:rsid w:val="001411FA"/>
    <w:rsid w:val="00144CC3"/>
    <w:rsid w:val="0019131A"/>
    <w:rsid w:val="001A7336"/>
    <w:rsid w:val="001B1CB0"/>
    <w:rsid w:val="001B27A3"/>
    <w:rsid w:val="001B3154"/>
    <w:rsid w:val="001C72FD"/>
    <w:rsid w:val="001D7BAE"/>
    <w:rsid w:val="001E177C"/>
    <w:rsid w:val="002032E5"/>
    <w:rsid w:val="00205B89"/>
    <w:rsid w:val="002066DC"/>
    <w:rsid w:val="00212EFF"/>
    <w:rsid w:val="00234D5A"/>
    <w:rsid w:val="00252420"/>
    <w:rsid w:val="00254CA3"/>
    <w:rsid w:val="00254E55"/>
    <w:rsid w:val="00272327"/>
    <w:rsid w:val="002819D2"/>
    <w:rsid w:val="00286FE5"/>
    <w:rsid w:val="00290CBB"/>
    <w:rsid w:val="002A482F"/>
    <w:rsid w:val="002B4C4F"/>
    <w:rsid w:val="002C2F85"/>
    <w:rsid w:val="002C3882"/>
    <w:rsid w:val="002D685F"/>
    <w:rsid w:val="002D7FB6"/>
    <w:rsid w:val="002E0242"/>
    <w:rsid w:val="002E6A86"/>
    <w:rsid w:val="0030099E"/>
    <w:rsid w:val="00300F33"/>
    <w:rsid w:val="00306053"/>
    <w:rsid w:val="00311E6A"/>
    <w:rsid w:val="003123B4"/>
    <w:rsid w:val="0032007B"/>
    <w:rsid w:val="00324D37"/>
    <w:rsid w:val="0035108A"/>
    <w:rsid w:val="00352868"/>
    <w:rsid w:val="003533E6"/>
    <w:rsid w:val="0037227C"/>
    <w:rsid w:val="00381341"/>
    <w:rsid w:val="003A0E80"/>
    <w:rsid w:val="003A2770"/>
    <w:rsid w:val="003A4566"/>
    <w:rsid w:val="003B605D"/>
    <w:rsid w:val="003D4307"/>
    <w:rsid w:val="003D5370"/>
    <w:rsid w:val="003D7168"/>
    <w:rsid w:val="003D7278"/>
    <w:rsid w:val="003E0030"/>
    <w:rsid w:val="003E702B"/>
    <w:rsid w:val="0041008A"/>
    <w:rsid w:val="00420F73"/>
    <w:rsid w:val="00430011"/>
    <w:rsid w:val="0043081A"/>
    <w:rsid w:val="004336F8"/>
    <w:rsid w:val="00434391"/>
    <w:rsid w:val="004521DD"/>
    <w:rsid w:val="0046435E"/>
    <w:rsid w:val="00466B18"/>
    <w:rsid w:val="00474A96"/>
    <w:rsid w:val="0048438D"/>
    <w:rsid w:val="00485E27"/>
    <w:rsid w:val="0049078C"/>
    <w:rsid w:val="004A36ED"/>
    <w:rsid w:val="004A7E3B"/>
    <w:rsid w:val="004B0251"/>
    <w:rsid w:val="004B04AE"/>
    <w:rsid w:val="004C2F48"/>
    <w:rsid w:val="004C4CD6"/>
    <w:rsid w:val="004C4F72"/>
    <w:rsid w:val="004D3872"/>
    <w:rsid w:val="004D3BD2"/>
    <w:rsid w:val="00504E91"/>
    <w:rsid w:val="00521667"/>
    <w:rsid w:val="00522CE0"/>
    <w:rsid w:val="00523EEE"/>
    <w:rsid w:val="0052561E"/>
    <w:rsid w:val="00526DAD"/>
    <w:rsid w:val="00541068"/>
    <w:rsid w:val="0054194B"/>
    <w:rsid w:val="00542AD8"/>
    <w:rsid w:val="005457F2"/>
    <w:rsid w:val="00550871"/>
    <w:rsid w:val="00553BF6"/>
    <w:rsid w:val="005600D1"/>
    <w:rsid w:val="00573304"/>
    <w:rsid w:val="00573821"/>
    <w:rsid w:val="00583FED"/>
    <w:rsid w:val="00584E40"/>
    <w:rsid w:val="005910D2"/>
    <w:rsid w:val="005A769E"/>
    <w:rsid w:val="005C4955"/>
    <w:rsid w:val="005D2D03"/>
    <w:rsid w:val="005D3685"/>
    <w:rsid w:val="005D3934"/>
    <w:rsid w:val="005E3B5D"/>
    <w:rsid w:val="005E7B70"/>
    <w:rsid w:val="005F25E0"/>
    <w:rsid w:val="0060671F"/>
    <w:rsid w:val="006120C9"/>
    <w:rsid w:val="00622BC6"/>
    <w:rsid w:val="006250DB"/>
    <w:rsid w:val="00627840"/>
    <w:rsid w:val="0063786F"/>
    <w:rsid w:val="006406B1"/>
    <w:rsid w:val="0065022C"/>
    <w:rsid w:val="00650243"/>
    <w:rsid w:val="00657347"/>
    <w:rsid w:val="00657546"/>
    <w:rsid w:val="00665374"/>
    <w:rsid w:val="00675223"/>
    <w:rsid w:val="00675CC8"/>
    <w:rsid w:val="00683780"/>
    <w:rsid w:val="00684AE8"/>
    <w:rsid w:val="00687D30"/>
    <w:rsid w:val="006A41B4"/>
    <w:rsid w:val="006A7F6A"/>
    <w:rsid w:val="006B0878"/>
    <w:rsid w:val="006B6A16"/>
    <w:rsid w:val="006D3322"/>
    <w:rsid w:val="006D7ECC"/>
    <w:rsid w:val="006F2E3B"/>
    <w:rsid w:val="00701AD6"/>
    <w:rsid w:val="0070422A"/>
    <w:rsid w:val="00705A93"/>
    <w:rsid w:val="0071035A"/>
    <w:rsid w:val="00716F10"/>
    <w:rsid w:val="00722FDF"/>
    <w:rsid w:val="007260F0"/>
    <w:rsid w:val="007357B9"/>
    <w:rsid w:val="00743B07"/>
    <w:rsid w:val="00744CCD"/>
    <w:rsid w:val="00752F24"/>
    <w:rsid w:val="00760AF4"/>
    <w:rsid w:val="00762807"/>
    <w:rsid w:val="00770645"/>
    <w:rsid w:val="00776B1A"/>
    <w:rsid w:val="00777B34"/>
    <w:rsid w:val="00781157"/>
    <w:rsid w:val="00794E46"/>
    <w:rsid w:val="00795C87"/>
    <w:rsid w:val="00796972"/>
    <w:rsid w:val="007B2E72"/>
    <w:rsid w:val="007B6BB2"/>
    <w:rsid w:val="007B6FEE"/>
    <w:rsid w:val="007C22A3"/>
    <w:rsid w:val="007C2AD7"/>
    <w:rsid w:val="007C55E0"/>
    <w:rsid w:val="007D2E52"/>
    <w:rsid w:val="007E7BFF"/>
    <w:rsid w:val="007F1923"/>
    <w:rsid w:val="00806A6D"/>
    <w:rsid w:val="00810D67"/>
    <w:rsid w:val="00812258"/>
    <w:rsid w:val="00814F4A"/>
    <w:rsid w:val="00821FDF"/>
    <w:rsid w:val="00823A93"/>
    <w:rsid w:val="00824B7F"/>
    <w:rsid w:val="0082601F"/>
    <w:rsid w:val="0082715F"/>
    <w:rsid w:val="00827C13"/>
    <w:rsid w:val="00830E72"/>
    <w:rsid w:val="0083315D"/>
    <w:rsid w:val="00833654"/>
    <w:rsid w:val="00875D25"/>
    <w:rsid w:val="00887A35"/>
    <w:rsid w:val="008A2C1E"/>
    <w:rsid w:val="008A489F"/>
    <w:rsid w:val="008A6FDD"/>
    <w:rsid w:val="008A7423"/>
    <w:rsid w:val="008B2FC2"/>
    <w:rsid w:val="008B4947"/>
    <w:rsid w:val="008B5455"/>
    <w:rsid w:val="008E56AF"/>
    <w:rsid w:val="008E695C"/>
    <w:rsid w:val="008E7773"/>
    <w:rsid w:val="008F322F"/>
    <w:rsid w:val="008F5089"/>
    <w:rsid w:val="008F64FA"/>
    <w:rsid w:val="009042FB"/>
    <w:rsid w:val="009123A3"/>
    <w:rsid w:val="0091396F"/>
    <w:rsid w:val="009153B4"/>
    <w:rsid w:val="00924FC1"/>
    <w:rsid w:val="00925B07"/>
    <w:rsid w:val="0093542A"/>
    <w:rsid w:val="00935AB9"/>
    <w:rsid w:val="00943E86"/>
    <w:rsid w:val="0094436E"/>
    <w:rsid w:val="00953A72"/>
    <w:rsid w:val="00960E63"/>
    <w:rsid w:val="00963192"/>
    <w:rsid w:val="0096472E"/>
    <w:rsid w:val="00970FD5"/>
    <w:rsid w:val="009810A6"/>
    <w:rsid w:val="009854AC"/>
    <w:rsid w:val="00991FB0"/>
    <w:rsid w:val="00993E0E"/>
    <w:rsid w:val="00997119"/>
    <w:rsid w:val="0099783E"/>
    <w:rsid w:val="009A4131"/>
    <w:rsid w:val="009B0524"/>
    <w:rsid w:val="009C2E24"/>
    <w:rsid w:val="009C3684"/>
    <w:rsid w:val="009D4315"/>
    <w:rsid w:val="009F162B"/>
    <w:rsid w:val="009F2676"/>
    <w:rsid w:val="00A0195C"/>
    <w:rsid w:val="00A07387"/>
    <w:rsid w:val="00A12182"/>
    <w:rsid w:val="00A12D38"/>
    <w:rsid w:val="00A21AEE"/>
    <w:rsid w:val="00A22F6C"/>
    <w:rsid w:val="00A26DD9"/>
    <w:rsid w:val="00A51E16"/>
    <w:rsid w:val="00A556CC"/>
    <w:rsid w:val="00A614ED"/>
    <w:rsid w:val="00A74CE7"/>
    <w:rsid w:val="00A86BE9"/>
    <w:rsid w:val="00AB0ABD"/>
    <w:rsid w:val="00AB6DF3"/>
    <w:rsid w:val="00AB7A5C"/>
    <w:rsid w:val="00AC11C6"/>
    <w:rsid w:val="00AC5710"/>
    <w:rsid w:val="00AD1397"/>
    <w:rsid w:val="00AD3A8A"/>
    <w:rsid w:val="00AD4F55"/>
    <w:rsid w:val="00AE2A89"/>
    <w:rsid w:val="00AE336E"/>
    <w:rsid w:val="00B018F2"/>
    <w:rsid w:val="00B01C2B"/>
    <w:rsid w:val="00B0550D"/>
    <w:rsid w:val="00B149E6"/>
    <w:rsid w:val="00B213E3"/>
    <w:rsid w:val="00B26973"/>
    <w:rsid w:val="00B30C1B"/>
    <w:rsid w:val="00B324BA"/>
    <w:rsid w:val="00B361D9"/>
    <w:rsid w:val="00B36EF5"/>
    <w:rsid w:val="00B51098"/>
    <w:rsid w:val="00B52FAE"/>
    <w:rsid w:val="00B6052F"/>
    <w:rsid w:val="00B63CDC"/>
    <w:rsid w:val="00B71C8B"/>
    <w:rsid w:val="00B83A21"/>
    <w:rsid w:val="00B913FB"/>
    <w:rsid w:val="00BA0A2C"/>
    <w:rsid w:val="00BA0B3C"/>
    <w:rsid w:val="00BB4E68"/>
    <w:rsid w:val="00BD3D14"/>
    <w:rsid w:val="00BF510E"/>
    <w:rsid w:val="00C34FA9"/>
    <w:rsid w:val="00C40AAC"/>
    <w:rsid w:val="00C4108E"/>
    <w:rsid w:val="00C43948"/>
    <w:rsid w:val="00C459A5"/>
    <w:rsid w:val="00C50600"/>
    <w:rsid w:val="00C56D4F"/>
    <w:rsid w:val="00C62663"/>
    <w:rsid w:val="00C70BAD"/>
    <w:rsid w:val="00C71E99"/>
    <w:rsid w:val="00C72AE6"/>
    <w:rsid w:val="00C76E9C"/>
    <w:rsid w:val="00C815ED"/>
    <w:rsid w:val="00C816DD"/>
    <w:rsid w:val="00C84153"/>
    <w:rsid w:val="00C90DFA"/>
    <w:rsid w:val="00C919BD"/>
    <w:rsid w:val="00CA6A6E"/>
    <w:rsid w:val="00CB330D"/>
    <w:rsid w:val="00CB7DF9"/>
    <w:rsid w:val="00CC3B9A"/>
    <w:rsid w:val="00CC70F7"/>
    <w:rsid w:val="00CD2B80"/>
    <w:rsid w:val="00CE0B75"/>
    <w:rsid w:val="00CE12F8"/>
    <w:rsid w:val="00CF0289"/>
    <w:rsid w:val="00CF2593"/>
    <w:rsid w:val="00D10599"/>
    <w:rsid w:val="00D44042"/>
    <w:rsid w:val="00D629FB"/>
    <w:rsid w:val="00D66130"/>
    <w:rsid w:val="00D75762"/>
    <w:rsid w:val="00D92960"/>
    <w:rsid w:val="00D92969"/>
    <w:rsid w:val="00D97D0B"/>
    <w:rsid w:val="00DA1A7D"/>
    <w:rsid w:val="00DA36BA"/>
    <w:rsid w:val="00DA77CC"/>
    <w:rsid w:val="00DB57DF"/>
    <w:rsid w:val="00DD1A2E"/>
    <w:rsid w:val="00DD3228"/>
    <w:rsid w:val="00DD4795"/>
    <w:rsid w:val="00DD4C5A"/>
    <w:rsid w:val="00DE09D7"/>
    <w:rsid w:val="00DE1FC4"/>
    <w:rsid w:val="00DF73A0"/>
    <w:rsid w:val="00E00534"/>
    <w:rsid w:val="00E01C2E"/>
    <w:rsid w:val="00E01D10"/>
    <w:rsid w:val="00E07CAD"/>
    <w:rsid w:val="00E22835"/>
    <w:rsid w:val="00E25FA5"/>
    <w:rsid w:val="00E4029B"/>
    <w:rsid w:val="00E417A7"/>
    <w:rsid w:val="00E569A1"/>
    <w:rsid w:val="00E61E18"/>
    <w:rsid w:val="00E62F34"/>
    <w:rsid w:val="00E632CF"/>
    <w:rsid w:val="00E67499"/>
    <w:rsid w:val="00E75A73"/>
    <w:rsid w:val="00E807D2"/>
    <w:rsid w:val="00E93A0B"/>
    <w:rsid w:val="00EA5B84"/>
    <w:rsid w:val="00EB4C6F"/>
    <w:rsid w:val="00EC2377"/>
    <w:rsid w:val="00ED16D2"/>
    <w:rsid w:val="00EF4BC2"/>
    <w:rsid w:val="00EF6642"/>
    <w:rsid w:val="00EF7BD1"/>
    <w:rsid w:val="00F05B78"/>
    <w:rsid w:val="00F0605D"/>
    <w:rsid w:val="00F145AC"/>
    <w:rsid w:val="00F1558D"/>
    <w:rsid w:val="00F2019C"/>
    <w:rsid w:val="00F331FF"/>
    <w:rsid w:val="00F37F2A"/>
    <w:rsid w:val="00F44F39"/>
    <w:rsid w:val="00F46B6A"/>
    <w:rsid w:val="00F5682C"/>
    <w:rsid w:val="00F6657B"/>
    <w:rsid w:val="00F700E0"/>
    <w:rsid w:val="00F84C34"/>
    <w:rsid w:val="00F861D5"/>
    <w:rsid w:val="00F91D05"/>
    <w:rsid w:val="00FD2890"/>
    <w:rsid w:val="00FE0B11"/>
    <w:rsid w:val="00FE5398"/>
    <w:rsid w:val="00FE7214"/>
    <w:rsid w:val="00FF1296"/>
    <w:rsid w:val="00FF5A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08280"/>
  <w15:docId w15:val="{4DC2035A-6196-436D-803F-C91FDD1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457"/>
    <w:pPr>
      <w:spacing w:before="60" w:after="60" w:line="260" w:lineRule="atLeast"/>
    </w:pPr>
    <w:rPr>
      <w:rFonts w:ascii="Arial" w:hAnsi="Arial"/>
      <w:szCs w:val="24"/>
    </w:rPr>
  </w:style>
  <w:style w:type="paragraph" w:styleId="berschrift1">
    <w:name w:val="heading 1"/>
    <w:basedOn w:val="Standard"/>
    <w:next w:val="Standard"/>
    <w:qFormat/>
    <w:rsid w:val="00040457"/>
    <w:pPr>
      <w:keepNext/>
      <w:pageBreakBefore/>
      <w:numPr>
        <w:numId w:val="1"/>
      </w:numPr>
      <w:spacing w:before="0" w:after="240" w:line="240" w:lineRule="auto"/>
      <w:outlineLvl w:val="0"/>
    </w:pPr>
    <w:rPr>
      <w:rFonts w:cs="Arial"/>
      <w:b/>
      <w:bCs/>
      <w:kern w:val="32"/>
      <w:sz w:val="28"/>
      <w:szCs w:val="28"/>
    </w:rPr>
  </w:style>
  <w:style w:type="paragraph" w:styleId="berschrift2">
    <w:name w:val="heading 2"/>
    <w:basedOn w:val="berschrift1"/>
    <w:next w:val="Standard"/>
    <w:qFormat/>
    <w:rsid w:val="00040457"/>
    <w:pPr>
      <w:pageBreakBefore w:val="0"/>
      <w:numPr>
        <w:ilvl w:val="1"/>
      </w:numPr>
      <w:spacing w:before="360"/>
      <w:outlineLvl w:val="1"/>
    </w:pPr>
    <w:rPr>
      <w:bCs w:val="0"/>
      <w:iCs/>
      <w:sz w:val="24"/>
    </w:rPr>
  </w:style>
  <w:style w:type="paragraph" w:styleId="berschrift3">
    <w:name w:val="heading 3"/>
    <w:basedOn w:val="berschrift2"/>
    <w:next w:val="Standard"/>
    <w:qFormat/>
    <w:rsid w:val="00040457"/>
    <w:pPr>
      <w:numPr>
        <w:ilvl w:val="2"/>
      </w:numPr>
      <w:outlineLvl w:val="2"/>
    </w:pPr>
    <w:rPr>
      <w:bCs/>
      <w:sz w:val="20"/>
      <w:szCs w:val="26"/>
    </w:rPr>
  </w:style>
  <w:style w:type="paragraph" w:styleId="berschrift4">
    <w:name w:val="heading 4"/>
    <w:basedOn w:val="berschrift3"/>
    <w:next w:val="Standard"/>
    <w:qFormat/>
    <w:rsid w:val="00040457"/>
    <w:pPr>
      <w:numPr>
        <w:ilvl w:val="3"/>
      </w:numPr>
      <w:outlineLvl w:val="3"/>
    </w:pPr>
    <w:rPr>
      <w:bCs w:val="0"/>
      <w:szCs w:val="28"/>
    </w:rPr>
  </w:style>
  <w:style w:type="paragraph" w:styleId="berschrift5">
    <w:name w:val="heading 5"/>
    <w:basedOn w:val="Standard"/>
    <w:next w:val="Standard"/>
    <w:qFormat/>
    <w:rsid w:val="00040457"/>
    <w:pPr>
      <w:numPr>
        <w:ilvl w:val="4"/>
        <w:numId w:val="1"/>
      </w:numPr>
      <w:spacing w:before="240"/>
      <w:outlineLvl w:val="4"/>
    </w:pPr>
    <w:rPr>
      <w:b/>
      <w:bCs/>
      <w:i/>
      <w:iCs/>
      <w:sz w:val="26"/>
      <w:szCs w:val="26"/>
    </w:rPr>
  </w:style>
  <w:style w:type="paragraph" w:styleId="berschrift6">
    <w:name w:val="heading 6"/>
    <w:basedOn w:val="Standard"/>
    <w:next w:val="Standard"/>
    <w:qFormat/>
    <w:rsid w:val="0004045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04045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04045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04045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_Seite_1"/>
    <w:basedOn w:val="Standard"/>
    <w:next w:val="Standard"/>
    <w:semiHidden/>
    <w:rsid w:val="00040457"/>
    <w:pPr>
      <w:tabs>
        <w:tab w:val="center" w:pos="4536"/>
        <w:tab w:val="right" w:pos="9072"/>
      </w:tabs>
      <w:spacing w:before="0" w:after="0" w:line="240" w:lineRule="auto"/>
      <w:ind w:firstLine="113"/>
    </w:pPr>
    <w:rPr>
      <w:spacing w:val="54"/>
      <w:sz w:val="18"/>
      <w:szCs w:val="18"/>
    </w:rPr>
  </w:style>
  <w:style w:type="paragraph" w:styleId="Fuzeile">
    <w:name w:val="footer"/>
    <w:basedOn w:val="Standard"/>
    <w:semiHidden/>
    <w:rsid w:val="00040457"/>
    <w:pPr>
      <w:tabs>
        <w:tab w:val="center" w:pos="4536"/>
        <w:tab w:val="right" w:pos="9072"/>
      </w:tabs>
      <w:spacing w:before="0" w:after="0" w:line="240" w:lineRule="auto"/>
    </w:pPr>
    <w:rPr>
      <w:sz w:val="16"/>
    </w:rPr>
  </w:style>
  <w:style w:type="paragraph" w:customStyle="1" w:styleId="KDokumenten-Titel">
    <w:name w:val="K_Dokumenten-Titel"/>
    <w:basedOn w:val="Standard"/>
    <w:next w:val="KDokumenten-Untertitel"/>
    <w:rsid w:val="00040457"/>
    <w:pPr>
      <w:spacing w:before="1440" w:after="360" w:line="240" w:lineRule="auto"/>
      <w:jc w:val="center"/>
    </w:pPr>
    <w:rPr>
      <w:sz w:val="40"/>
      <w:szCs w:val="18"/>
    </w:rPr>
  </w:style>
  <w:style w:type="paragraph" w:customStyle="1" w:styleId="KDokumenten-Untertitel">
    <w:name w:val="K_Dokumenten-Untertitel"/>
    <w:basedOn w:val="KDokumenten-Titel"/>
    <w:next w:val="Standard"/>
    <w:rsid w:val="00040457"/>
    <w:pPr>
      <w:spacing w:beforeLines="60" w:afterLines="60"/>
    </w:pPr>
    <w:rPr>
      <w:b/>
      <w:sz w:val="32"/>
      <w:szCs w:val="32"/>
    </w:rPr>
  </w:style>
  <w:style w:type="paragraph" w:customStyle="1" w:styleId="KopfzeileSeite2">
    <w:name w:val="Kopfzeile_Seite_2"/>
    <w:basedOn w:val="Kopfzeile"/>
    <w:next w:val="Standard"/>
    <w:semiHidden/>
    <w:rsid w:val="00040457"/>
    <w:pPr>
      <w:spacing w:before="120" w:after="60"/>
      <w:ind w:right="227" w:firstLine="0"/>
      <w:jc w:val="right"/>
    </w:pPr>
    <w:rPr>
      <w:spacing w:val="0"/>
    </w:rPr>
  </w:style>
  <w:style w:type="character" w:styleId="Seitenzahl">
    <w:name w:val="page number"/>
    <w:basedOn w:val="Absatz-Standardschriftart"/>
    <w:semiHidden/>
    <w:rsid w:val="00040457"/>
  </w:style>
  <w:style w:type="paragraph" w:customStyle="1" w:styleId="KAufzaehlungNummer1E">
    <w:name w:val="K_Aufzaehlung_Nummer_1E"/>
    <w:basedOn w:val="Standard"/>
    <w:rsid w:val="00040457"/>
    <w:pPr>
      <w:numPr>
        <w:numId w:val="10"/>
      </w:numPr>
      <w:spacing w:before="0" w:after="0"/>
      <w:ind w:left="2098" w:hanging="397"/>
    </w:pPr>
  </w:style>
  <w:style w:type="paragraph" w:customStyle="1" w:styleId="Standard0">
    <w:name w:val="∆_Standard"/>
    <w:basedOn w:val="Standard"/>
    <w:rsid w:val="00040457"/>
    <w:pPr>
      <w:spacing w:before="120" w:after="120" w:line="240" w:lineRule="auto"/>
      <w:jc w:val="both"/>
    </w:pPr>
    <w:rPr>
      <w:rFonts w:cs="Arial"/>
      <w:bCs/>
      <w:lang w:eastAsia="de-AT"/>
    </w:rPr>
  </w:style>
  <w:style w:type="paragraph" w:styleId="Listenabsatz">
    <w:name w:val="List Paragraph"/>
    <w:basedOn w:val="Standard"/>
    <w:uiPriority w:val="34"/>
    <w:qFormat/>
    <w:rsid w:val="00040457"/>
    <w:pPr>
      <w:spacing w:before="0" w:after="0" w:line="240" w:lineRule="auto"/>
      <w:ind w:left="720"/>
      <w:contextualSpacing/>
    </w:pPr>
    <w:rPr>
      <w:rFonts w:ascii="Times New Roman" w:hAnsi="Times New Roman"/>
      <w:sz w:val="24"/>
      <w:lang w:eastAsia="de-AT"/>
    </w:rPr>
  </w:style>
  <w:style w:type="paragraph" w:styleId="StandardWeb">
    <w:name w:val="Normal (Web)"/>
    <w:basedOn w:val="Standard"/>
    <w:uiPriority w:val="99"/>
    <w:unhideWhenUsed/>
    <w:rsid w:val="00040457"/>
    <w:pPr>
      <w:spacing w:before="100" w:beforeAutospacing="1" w:after="100" w:afterAutospacing="1" w:line="240" w:lineRule="auto"/>
    </w:pPr>
    <w:rPr>
      <w:rFonts w:ascii="Times New Roman" w:hAnsi="Times New Roman"/>
      <w:sz w:val="24"/>
      <w:lang w:eastAsia="de-AT"/>
    </w:rPr>
  </w:style>
  <w:style w:type="paragraph" w:customStyle="1" w:styleId="Tabellentext">
    <w:name w:val="Tabellentext"/>
    <w:basedOn w:val="Standard"/>
    <w:next w:val="Standard"/>
    <w:semiHidden/>
    <w:rsid w:val="00040457"/>
    <w:pPr>
      <w:spacing w:line="300" w:lineRule="exact"/>
    </w:pPr>
    <w:rPr>
      <w:sz w:val="18"/>
      <w:szCs w:val="18"/>
    </w:rPr>
  </w:style>
  <w:style w:type="paragraph" w:customStyle="1" w:styleId="KbsioNum">
    <w:name w:val="K_Übsi_oNum"/>
    <w:basedOn w:val="berschrift1"/>
    <w:next w:val="Standard"/>
    <w:rsid w:val="00040457"/>
    <w:pPr>
      <w:numPr>
        <w:numId w:val="0"/>
      </w:numPr>
    </w:pPr>
  </w:style>
  <w:style w:type="paragraph" w:styleId="Verzeichnis1">
    <w:name w:val="toc 1"/>
    <w:basedOn w:val="Standard"/>
    <w:next w:val="Standard"/>
    <w:semiHidden/>
    <w:rsid w:val="00040457"/>
    <w:pPr>
      <w:tabs>
        <w:tab w:val="left" w:pos="567"/>
        <w:tab w:val="right" w:pos="8505"/>
      </w:tabs>
      <w:spacing w:line="240" w:lineRule="auto"/>
      <w:ind w:left="2268" w:right="567" w:hanging="567"/>
    </w:pPr>
    <w:rPr>
      <w:b/>
    </w:rPr>
  </w:style>
  <w:style w:type="paragraph" w:styleId="Verzeichnis2">
    <w:name w:val="toc 2"/>
    <w:basedOn w:val="Standard"/>
    <w:next w:val="Standard"/>
    <w:semiHidden/>
    <w:rsid w:val="00040457"/>
    <w:pPr>
      <w:tabs>
        <w:tab w:val="left" w:pos="794"/>
        <w:tab w:val="right" w:pos="8505"/>
      </w:tabs>
      <w:spacing w:line="240" w:lineRule="auto"/>
      <w:ind w:left="3062" w:right="567" w:hanging="794"/>
    </w:pPr>
  </w:style>
  <w:style w:type="paragraph" w:styleId="Verzeichnis3">
    <w:name w:val="toc 3"/>
    <w:basedOn w:val="Standard"/>
    <w:next w:val="Standard"/>
    <w:semiHidden/>
    <w:rsid w:val="00040457"/>
    <w:pPr>
      <w:tabs>
        <w:tab w:val="left" w:pos="1361"/>
        <w:tab w:val="right" w:pos="8505"/>
      </w:tabs>
      <w:spacing w:line="240" w:lineRule="auto"/>
      <w:ind w:left="3856" w:right="567" w:hanging="794"/>
    </w:pPr>
  </w:style>
  <w:style w:type="character" w:styleId="Hyperlink">
    <w:name w:val="Hyperlink"/>
    <w:semiHidden/>
    <w:rsid w:val="00040457"/>
    <w:rPr>
      <w:color w:val="0000FF"/>
      <w:u w:val="single"/>
    </w:rPr>
  </w:style>
  <w:style w:type="paragraph" w:styleId="Endnotentext">
    <w:name w:val="endnote text"/>
    <w:basedOn w:val="Standard"/>
    <w:semiHidden/>
    <w:rsid w:val="00040457"/>
  </w:style>
  <w:style w:type="character" w:styleId="Endnotenzeichen">
    <w:name w:val="endnote reference"/>
    <w:semiHidden/>
    <w:rsid w:val="00040457"/>
    <w:rPr>
      <w:vertAlign w:val="superscript"/>
    </w:rPr>
  </w:style>
  <w:style w:type="paragraph" w:customStyle="1" w:styleId="Kberschrift4oNum">
    <w:name w:val="K_Überschrift 4_oNum"/>
    <w:basedOn w:val="berschrift4"/>
    <w:next w:val="Standard"/>
    <w:rsid w:val="00040457"/>
    <w:pPr>
      <w:numPr>
        <w:ilvl w:val="0"/>
        <w:numId w:val="0"/>
      </w:numPr>
      <w:spacing w:after="0"/>
      <w:ind w:left="1701"/>
    </w:pPr>
  </w:style>
  <w:style w:type="paragraph" w:customStyle="1" w:styleId="Tabellentextberschrift">
    <w:name w:val="Tabellentext_Überschrift"/>
    <w:basedOn w:val="Standard"/>
    <w:next w:val="Tabellentext"/>
    <w:semiHidden/>
    <w:rsid w:val="00040457"/>
    <w:pPr>
      <w:framePr w:hSpace="142" w:wrap="around" w:vAnchor="text" w:hAnchor="text" w:x="1" w:y="1"/>
      <w:spacing w:line="300" w:lineRule="exact"/>
    </w:pPr>
    <w:rPr>
      <w:b/>
      <w:sz w:val="18"/>
      <w:szCs w:val="18"/>
    </w:rPr>
  </w:style>
  <w:style w:type="paragraph" w:styleId="Beschriftung">
    <w:name w:val="caption"/>
    <w:qFormat/>
    <w:rsid w:val="00040457"/>
    <w:pPr>
      <w:tabs>
        <w:tab w:val="left" w:pos="1247"/>
      </w:tabs>
      <w:spacing w:before="60"/>
    </w:pPr>
    <w:rPr>
      <w:rFonts w:ascii="Arial" w:hAnsi="Arial"/>
      <w:bCs/>
      <w:sz w:val="18"/>
    </w:rPr>
  </w:style>
  <w:style w:type="paragraph" w:styleId="Abbildungsverzeichnis">
    <w:name w:val="table of figures"/>
    <w:basedOn w:val="Standard"/>
    <w:next w:val="Standard"/>
    <w:semiHidden/>
    <w:rsid w:val="00040457"/>
    <w:pPr>
      <w:tabs>
        <w:tab w:val="left" w:pos="3119"/>
        <w:tab w:val="right" w:pos="8505"/>
      </w:tabs>
      <w:spacing w:before="0" w:line="240" w:lineRule="auto"/>
      <w:ind w:left="3119" w:right="567" w:hanging="1418"/>
    </w:pPr>
  </w:style>
  <w:style w:type="character" w:customStyle="1" w:styleId="StandardFett">
    <w:name w:val="Standard Fett"/>
    <w:semiHidden/>
    <w:rsid w:val="00040457"/>
    <w:rPr>
      <w:b/>
      <w:bCs/>
    </w:rPr>
  </w:style>
  <w:style w:type="paragraph" w:customStyle="1" w:styleId="KTabelleTextfett">
    <w:name w:val="K_Tabelle_Text_fett"/>
    <w:rsid w:val="00040457"/>
    <w:pPr>
      <w:spacing w:before="60" w:after="60"/>
      <w:ind w:left="57"/>
    </w:pPr>
    <w:rPr>
      <w:rFonts w:ascii="Arial" w:hAnsi="Arial" w:cs="Arial"/>
      <w:bCs/>
      <w:sz w:val="18"/>
      <w:szCs w:val="24"/>
      <w:lang w:eastAsia="de-AT"/>
    </w:rPr>
  </w:style>
  <w:style w:type="paragraph" w:customStyle="1" w:styleId="KTabelleText">
    <w:name w:val="K_Tabelle_Text"/>
    <w:rsid w:val="00040457"/>
    <w:pPr>
      <w:spacing w:before="60" w:after="60"/>
      <w:ind w:left="57"/>
    </w:pPr>
    <w:rPr>
      <w:rFonts w:ascii="Arial" w:hAnsi="Arial"/>
      <w:bCs/>
      <w:sz w:val="18"/>
      <w:szCs w:val="18"/>
    </w:rPr>
  </w:style>
  <w:style w:type="paragraph" w:customStyle="1" w:styleId="Standardfett0">
    <w:name w:val="Standard_fett"/>
    <w:basedOn w:val="Standard"/>
    <w:next w:val="Standard"/>
    <w:semiHidden/>
    <w:rsid w:val="00040457"/>
    <w:rPr>
      <w:b/>
    </w:rPr>
  </w:style>
  <w:style w:type="paragraph" w:customStyle="1" w:styleId="KAufzaehlungZeichen1E">
    <w:name w:val="K_Aufzaehlung_Zeichen_1E"/>
    <w:basedOn w:val="Standard"/>
    <w:rsid w:val="00040457"/>
    <w:pPr>
      <w:numPr>
        <w:numId w:val="4"/>
      </w:numPr>
      <w:tabs>
        <w:tab w:val="left" w:pos="2495"/>
      </w:tabs>
      <w:spacing w:before="0" w:after="0"/>
    </w:pPr>
  </w:style>
  <w:style w:type="paragraph" w:styleId="Aufzhlungszeichen">
    <w:name w:val="List Bullet"/>
    <w:basedOn w:val="Standard"/>
    <w:semiHidden/>
    <w:rsid w:val="00040457"/>
    <w:pPr>
      <w:numPr>
        <w:numId w:val="6"/>
      </w:numPr>
      <w:tabs>
        <w:tab w:val="clear" w:pos="360"/>
        <w:tab w:val="left" w:pos="2098"/>
      </w:tabs>
      <w:ind w:left="2098" w:hanging="397"/>
    </w:pPr>
  </w:style>
  <w:style w:type="paragraph" w:styleId="Aufzhlungszeichen2">
    <w:name w:val="List Bullet 2"/>
    <w:basedOn w:val="Standard"/>
    <w:semiHidden/>
    <w:rsid w:val="00040457"/>
    <w:pPr>
      <w:numPr>
        <w:numId w:val="7"/>
      </w:numPr>
      <w:tabs>
        <w:tab w:val="clear" w:pos="643"/>
        <w:tab w:val="left" w:pos="2495"/>
      </w:tabs>
      <w:ind w:left="2495" w:hanging="397"/>
    </w:pPr>
  </w:style>
  <w:style w:type="character" w:customStyle="1" w:styleId="KDokumenten-TitelZchnZchn">
    <w:name w:val="K_Dokumenten-Titel Zchn Zchn"/>
    <w:rsid w:val="00040457"/>
    <w:rPr>
      <w:rFonts w:ascii="Arial" w:hAnsi="Arial"/>
      <w:noProof w:val="0"/>
      <w:sz w:val="40"/>
      <w:szCs w:val="18"/>
      <w:lang w:val="en-GB" w:eastAsia="de-DE" w:bidi="ar-SA"/>
    </w:rPr>
  </w:style>
  <w:style w:type="paragraph" w:styleId="Aufzhlungszeichen3">
    <w:name w:val="List Bullet 3"/>
    <w:basedOn w:val="Standard"/>
    <w:semiHidden/>
    <w:rsid w:val="00040457"/>
    <w:pPr>
      <w:numPr>
        <w:numId w:val="8"/>
      </w:numPr>
      <w:tabs>
        <w:tab w:val="clear" w:pos="926"/>
        <w:tab w:val="left" w:pos="2892"/>
      </w:tabs>
      <w:ind w:left="2892" w:hanging="397"/>
    </w:pPr>
  </w:style>
  <w:style w:type="paragraph" w:customStyle="1" w:styleId="KAufzaehlungZeichen2E">
    <w:name w:val="K_Aufzaehlung_Zeichen_2E"/>
    <w:basedOn w:val="Standard"/>
    <w:rsid w:val="00040457"/>
    <w:pPr>
      <w:numPr>
        <w:numId w:val="9"/>
      </w:numPr>
      <w:spacing w:before="0" w:after="0"/>
    </w:pPr>
  </w:style>
  <w:style w:type="paragraph" w:customStyle="1" w:styleId="KAufzaehlungNummer2E">
    <w:name w:val="K_Aufzaehlung_Nummer_2E"/>
    <w:basedOn w:val="KAufzaehlungNummer1E"/>
    <w:rsid w:val="00040457"/>
    <w:pPr>
      <w:numPr>
        <w:ilvl w:val="1"/>
        <w:numId w:val="5"/>
      </w:numPr>
    </w:pPr>
  </w:style>
  <w:style w:type="character" w:customStyle="1" w:styleId="KDokumenten-UntertitelZchnZchn">
    <w:name w:val="K_Dokumenten-Untertitel Zchn Zchn"/>
    <w:rsid w:val="00040457"/>
    <w:rPr>
      <w:rFonts w:ascii="Arial" w:hAnsi="Arial"/>
      <w:b/>
      <w:noProof w:val="0"/>
      <w:sz w:val="32"/>
      <w:szCs w:val="32"/>
      <w:lang w:val="en-GB" w:eastAsia="de-DE" w:bidi="ar-SA"/>
    </w:rPr>
  </w:style>
  <w:style w:type="paragraph" w:styleId="Sprechblasentext">
    <w:name w:val="Balloon Text"/>
    <w:basedOn w:val="Standard"/>
    <w:semiHidden/>
    <w:rsid w:val="00040457"/>
    <w:rPr>
      <w:rFonts w:ascii="Tahoma" w:hAnsi="Tahoma" w:cs="Helv"/>
      <w:sz w:val="16"/>
      <w:szCs w:val="16"/>
    </w:rPr>
  </w:style>
  <w:style w:type="paragraph" w:customStyle="1" w:styleId="KAufzaehlungNummerKlammer">
    <w:name w:val="K_Aufzaehlung_Nummer_Klammer"/>
    <w:basedOn w:val="Standard"/>
    <w:rsid w:val="00040457"/>
    <w:pPr>
      <w:numPr>
        <w:numId w:val="11"/>
      </w:numPr>
      <w:spacing w:before="0" w:after="0"/>
    </w:pPr>
  </w:style>
  <w:style w:type="paragraph" w:customStyle="1" w:styleId="KAufzaehlungTexteingerueckt">
    <w:name w:val="K_Aufzaehlung_Text_eingerueckt"/>
    <w:basedOn w:val="KAufzaehlungZeichen1E"/>
    <w:rsid w:val="00040457"/>
    <w:pPr>
      <w:numPr>
        <w:numId w:val="0"/>
      </w:numPr>
      <w:tabs>
        <w:tab w:val="clear" w:pos="2495"/>
      </w:tabs>
      <w:ind w:left="2098"/>
    </w:pPr>
  </w:style>
  <w:style w:type="paragraph" w:customStyle="1" w:styleId="berschrift4oNum">
    <w:name w:val="Überschrift 4_oNum"/>
    <w:basedOn w:val="berschrift4"/>
    <w:next w:val="Standard"/>
    <w:rsid w:val="00040457"/>
    <w:pPr>
      <w:numPr>
        <w:ilvl w:val="0"/>
        <w:numId w:val="0"/>
      </w:numPr>
    </w:pPr>
  </w:style>
  <w:style w:type="paragraph" w:styleId="Textkrper2">
    <w:name w:val="Body Text 2"/>
    <w:basedOn w:val="Standard"/>
    <w:semiHidden/>
    <w:rsid w:val="00040457"/>
    <w:pPr>
      <w:autoSpaceDE w:val="0"/>
      <w:autoSpaceDN w:val="0"/>
      <w:adjustRightInd w:val="0"/>
      <w:spacing w:before="0" w:after="0" w:line="240" w:lineRule="atLeast"/>
    </w:pPr>
    <w:rPr>
      <w:color w:val="000000"/>
    </w:rPr>
  </w:style>
  <w:style w:type="paragraph" w:customStyle="1" w:styleId="StandardArial11">
    <w:name w:val="Standard Arial 11"/>
    <w:autoRedefine/>
    <w:rsid w:val="009D4315"/>
    <w:pPr>
      <w:tabs>
        <w:tab w:val="left" w:pos="142"/>
        <w:tab w:val="left" w:pos="284"/>
      </w:tabs>
    </w:pPr>
    <w:rPr>
      <w:rFonts w:ascii="Arial" w:hAnsi="Arial"/>
      <w:snapToGrid w:val="0"/>
      <w:lang w:eastAsia="de-AT"/>
    </w:rPr>
  </w:style>
  <w:style w:type="paragraph" w:styleId="Textkrper">
    <w:name w:val="Body Text"/>
    <w:basedOn w:val="Standard"/>
    <w:rsid w:val="00550871"/>
    <w:pPr>
      <w:spacing w:after="120"/>
    </w:pPr>
  </w:style>
  <w:style w:type="character" w:styleId="Kommentarzeichen">
    <w:name w:val="annotation reference"/>
    <w:basedOn w:val="Absatz-Standardschriftart"/>
    <w:uiPriority w:val="99"/>
    <w:semiHidden/>
    <w:unhideWhenUsed/>
    <w:rsid w:val="00A0195C"/>
    <w:rPr>
      <w:sz w:val="16"/>
      <w:szCs w:val="16"/>
    </w:rPr>
  </w:style>
  <w:style w:type="paragraph" w:styleId="Kommentartext">
    <w:name w:val="annotation text"/>
    <w:basedOn w:val="Standard"/>
    <w:link w:val="KommentartextZchn"/>
    <w:uiPriority w:val="99"/>
    <w:semiHidden/>
    <w:unhideWhenUsed/>
    <w:rsid w:val="00A0195C"/>
    <w:pPr>
      <w:spacing w:line="240" w:lineRule="auto"/>
    </w:pPr>
    <w:rPr>
      <w:szCs w:val="20"/>
    </w:rPr>
  </w:style>
  <w:style w:type="character" w:customStyle="1" w:styleId="KommentartextZchn">
    <w:name w:val="Kommentartext Zchn"/>
    <w:basedOn w:val="Absatz-Standardschriftart"/>
    <w:link w:val="Kommentartext"/>
    <w:uiPriority w:val="99"/>
    <w:semiHidden/>
    <w:rsid w:val="00A0195C"/>
    <w:rPr>
      <w:rFonts w:ascii="Arial" w:hAnsi="Arial"/>
      <w:lang w:val="en-GB"/>
    </w:rPr>
  </w:style>
  <w:style w:type="paragraph" w:styleId="Kommentarthema">
    <w:name w:val="annotation subject"/>
    <w:basedOn w:val="Kommentartext"/>
    <w:next w:val="Kommentartext"/>
    <w:link w:val="KommentarthemaZchn"/>
    <w:uiPriority w:val="99"/>
    <w:semiHidden/>
    <w:unhideWhenUsed/>
    <w:rsid w:val="00A0195C"/>
    <w:rPr>
      <w:b/>
      <w:bCs/>
    </w:rPr>
  </w:style>
  <w:style w:type="character" w:customStyle="1" w:styleId="KommentarthemaZchn">
    <w:name w:val="Kommentarthema Zchn"/>
    <w:basedOn w:val="KommentartextZchn"/>
    <w:link w:val="Kommentarthema"/>
    <w:uiPriority w:val="99"/>
    <w:semiHidden/>
    <w:rsid w:val="00A0195C"/>
    <w:rPr>
      <w:rFonts w:ascii="Arial" w:hAnsi="Arial"/>
      <w:b/>
      <w:bCs/>
      <w:lang w:val="en-GB"/>
    </w:rPr>
  </w:style>
  <w:style w:type="character" w:styleId="Hervorhebung">
    <w:name w:val="Emphasis"/>
    <w:basedOn w:val="Absatz-Standardschriftart"/>
    <w:uiPriority w:val="20"/>
    <w:qFormat/>
    <w:rsid w:val="00B26973"/>
    <w:rPr>
      <w:i/>
      <w:iCs/>
    </w:rPr>
  </w:style>
  <w:style w:type="character" w:styleId="NichtaufgelsteErwhnung">
    <w:name w:val="Unresolved Mention"/>
    <w:basedOn w:val="Absatz-Standardschriftart"/>
    <w:uiPriority w:val="99"/>
    <w:semiHidden/>
    <w:unhideWhenUsed/>
    <w:rsid w:val="00B2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vii.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napp.com/en/newsro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app.com" TargetMode="External"/><Relationship Id="rId5" Type="http://schemas.openxmlformats.org/officeDocument/2006/relationships/numbering" Target="numbering.xml"/><Relationship Id="rId15" Type="http://schemas.openxmlformats.org/officeDocument/2006/relationships/hyperlink" Target="mailto:presse@knapp.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ichl\LOCALS~1\Temp\notesE1EF34\Besprechungs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lationDataListItem_ID xmlns="93d1d874-ff6f-4528-b0a3-fbbe84049c25">17885</TranslationDataListItem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9145ADBC30F24FBCD9F54504DF20A7" ma:contentTypeVersion="1" ma:contentTypeDescription="Create a new document." ma:contentTypeScope="" ma:versionID="dd1efbc40dc3577d8acbeb81c0cdeb87">
  <xsd:schema xmlns:xsd="http://www.w3.org/2001/XMLSchema" xmlns:xs="http://www.w3.org/2001/XMLSchema" xmlns:p="http://schemas.microsoft.com/office/2006/metadata/properties" xmlns:ns2="93d1d874-ff6f-4528-b0a3-fbbe84049c25" targetNamespace="http://schemas.microsoft.com/office/2006/metadata/properties" ma:root="true" ma:fieldsID="a6b37c5c5445a24ddbcce0a0e18af99c" ns2:_="">
    <xsd:import namespace="93d1d874-ff6f-4528-b0a3-fbbe84049c25"/>
    <xsd:element name="properties">
      <xsd:complexType>
        <xsd:sequence>
          <xsd:element name="documentManagement">
            <xsd:complexType>
              <xsd:all>
                <xsd:element ref="ns2:TranslationDataListItem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d874-ff6f-4528-b0a3-fbbe84049c25" elementFormDefault="qualified">
    <xsd:import namespace="http://schemas.microsoft.com/office/2006/documentManagement/types"/>
    <xsd:import namespace="http://schemas.microsoft.com/office/infopath/2007/PartnerControls"/>
    <xsd:element name="TranslationDataListItem_ID" ma:index="8" nillable="true" ma:displayName="TranslationDataListItem_ID" ma:internalName="TranslationDataListItem_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1B5F-CDF2-4EFC-AC70-19C77F9C675E}">
  <ds:schemaRefs>
    <ds:schemaRef ds:uri="http://schemas.microsoft.com/sharepoint/v3/contenttype/forms"/>
  </ds:schemaRefs>
</ds:datastoreItem>
</file>

<file path=customXml/itemProps2.xml><?xml version="1.0" encoding="utf-8"?>
<ds:datastoreItem xmlns:ds="http://schemas.openxmlformats.org/officeDocument/2006/customXml" ds:itemID="{7BAD76C6-C57F-463A-BB3C-4CF0862C65FA}">
  <ds:schemaRefs>
    <ds:schemaRef ds:uri="http://schemas.microsoft.com/office/2006/metadata/properties"/>
    <ds:schemaRef ds:uri="http://schemas.microsoft.com/office/infopath/2007/PartnerControls"/>
    <ds:schemaRef ds:uri="a5f7c1b0-d0ca-43c0-bddd-d75676c2b83f"/>
    <ds:schemaRef ds:uri="93d1d874-ff6f-4528-b0a3-fbbe84049c25"/>
  </ds:schemaRefs>
</ds:datastoreItem>
</file>

<file path=customXml/itemProps3.xml><?xml version="1.0" encoding="utf-8"?>
<ds:datastoreItem xmlns:ds="http://schemas.openxmlformats.org/officeDocument/2006/customXml" ds:itemID="{4824D210-27D1-41EF-BD92-E270CEA47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d874-ff6f-4528-b0a3-fbbe84049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24765-90A2-43B9-8FFD-58C43D1A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Besprechungsvorlage</Template>
  <TotalTime>0</TotalTime>
  <Pages>4</Pages>
  <Words>822</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KiSoft PICK TO LIGHT</vt:lpstr>
    </vt:vector>
  </TitlesOfParts>
  <Company>KNAPP AG</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KiSoft PICK TO LIGHT</dc:title>
  <dc:creator>Administrator</dc:creator>
  <cp:lastModifiedBy>Margit WÖGERER</cp:lastModifiedBy>
  <cp:revision>10</cp:revision>
  <cp:lastPrinted>2017-03-02T12:58:00Z</cp:lastPrinted>
  <dcterms:created xsi:type="dcterms:W3CDTF">2021-06-14T07:33:00Z</dcterms:created>
  <dcterms:modified xsi:type="dcterms:W3CDTF">2021-06-21T12:55:00Z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0x010100F99145ADBC30F24FBCD9F54504DF20A7</vt:lpwstr>
  </property>
</Properties>
</file>