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4B89" w14:textId="5547C07E" w:rsidR="008F08A1" w:rsidRPr="00473EB2" w:rsidRDefault="008F08A1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3A70AE05" w14:textId="406C0626" w:rsidR="003C2741" w:rsidRPr="00473EB2" w:rsidRDefault="003C2741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0FD0DB33" w14:textId="77777777" w:rsidR="006A68BE" w:rsidRPr="00473EB2" w:rsidRDefault="006A68BE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5A75DDC9" w14:textId="77777777" w:rsidR="00EA052C" w:rsidRPr="00473EB2" w:rsidRDefault="00EA052C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76CA52F0" w14:textId="77777777" w:rsidR="00010433" w:rsidRPr="00473EB2" w:rsidRDefault="00C573B4">
      <w:pPr>
        <w:ind w:right="1134"/>
        <w:jc w:val="both"/>
        <w:rPr>
          <w:sz w:val="10"/>
          <w:szCs w:val="10"/>
          <w:rFonts w:ascii="Arial" w:hAnsi="Arial" w:cs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B01DA" wp14:editId="3202DDD7">
                <wp:simplePos x="0" y="0"/>
                <wp:positionH relativeFrom="column">
                  <wp:posOffset>3719195</wp:posOffset>
                </wp:positionH>
                <wp:positionV relativeFrom="paragraph">
                  <wp:posOffset>16509</wp:posOffset>
                </wp:positionV>
                <wp:extent cx="2057400" cy="1419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3A1EC" w14:textId="77777777" w:rsidR="0030729C" w:rsidRDefault="0030729C" w:rsidP="00E76C86"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 wp14:anchorId="1FDB03AE" wp14:editId="3028F930">
                                  <wp:extent cx="819150" cy="295275"/>
                                  <wp:effectExtent l="0" t="0" r="0" b="9525"/>
                                  <wp:docPr id="3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F7854A" w14:textId="77777777" w:rsidR="0030729C" w:rsidRDefault="0030729C" w:rsidP="00E76C86">
                            <w:pPr>
                              <w:rPr>
                                <w:sz w:val="17"/>
                                <w:szCs w:val="17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7"/>
                                <w:rFonts w:ascii="Arial" w:hAnsi="Arial"/>
                              </w:rPr>
                              <w:t xml:space="preserve">Messe- und Kongress-GmbH</w:t>
                            </w:r>
                          </w:p>
                          <w:p w14:paraId="78C16EAD" w14:textId="77777777" w:rsidR="0030729C" w:rsidRDefault="0030729C" w:rsidP="00E76C86">
                            <w:pPr>
                              <w:rPr>
                                <w:sz w:val="17"/>
                                <w:szCs w:val="17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7"/>
                                <w:rFonts w:ascii="Arial" w:hAnsi="Arial"/>
                              </w:rPr>
                              <w:t xml:space="preserve">Joseph-Dollinger-Bogen 7</w:t>
                            </w:r>
                          </w:p>
                          <w:p w14:paraId="2FBFDA5C" w14:textId="77777777" w:rsidR="0030729C" w:rsidRDefault="0030729C" w:rsidP="00E76C86">
                            <w:pPr>
                              <w:rPr>
                                <w:sz w:val="17"/>
                                <w:szCs w:val="17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7"/>
                                <w:rFonts w:ascii="Arial" w:hAnsi="Arial"/>
                              </w:rPr>
                              <w:t xml:space="preserve">D-80807 Munich, Germany</w:t>
                            </w:r>
                          </w:p>
                          <w:p w14:paraId="6E28CA78" w14:textId="7DA9644E" w:rsidR="0030729C" w:rsidRDefault="0030729C" w:rsidP="00A55DE6">
                            <w:pPr>
                              <w:tabs>
                                <w:tab w:val="left" w:pos="540"/>
                              </w:tabs>
                              <w:rPr>
                                <w:sz w:val="17"/>
                                <w:szCs w:val="17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7"/>
                                <w:rFonts w:ascii="Arial" w:hAnsi="Arial"/>
                              </w:rPr>
                              <w:t xml:space="preserve">Phone:</w:t>
                            </w:r>
                            <w:r>
                              <w:rPr>
                                <w:sz w:val="17"/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sz w:val="17"/>
                                <w:rFonts w:ascii="Arial" w:hAnsi="Arial"/>
                              </w:rPr>
                              <w:t xml:space="preserve">+49 89 32 391 259</w:t>
                            </w:r>
                          </w:p>
                          <w:p w14:paraId="2DEC4FA3" w14:textId="6FF64BEE" w:rsidR="0030729C" w:rsidRDefault="0030729C" w:rsidP="00A55DE6">
                            <w:pPr>
                              <w:tabs>
                                <w:tab w:val="left" w:pos="540"/>
                              </w:tabs>
                              <w:rPr>
                                <w:sz w:val="17"/>
                                <w:szCs w:val="17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7"/>
                                <w:rFonts w:ascii="Arial" w:hAnsi="Arial"/>
                              </w:rPr>
                              <w:t xml:space="preserve">Fax:</w:t>
                            </w:r>
                            <w:r>
                              <w:rPr>
                                <w:sz w:val="17"/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sz w:val="17"/>
                                <w:rFonts w:ascii="Arial" w:hAnsi="Arial"/>
                              </w:rPr>
                              <w:t xml:space="preserve">+49 89 32 391 246</w:t>
                            </w:r>
                          </w:p>
                          <w:p w14:paraId="5DB7E55F" w14:textId="77777777" w:rsidR="0030729C" w:rsidRDefault="0030729C" w:rsidP="00E76C86">
                            <w:pPr>
                              <w:rPr>
                                <w:sz w:val="17"/>
                                <w:szCs w:val="17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7"/>
                                <w:rFonts w:ascii="Arial" w:hAnsi="Arial"/>
                              </w:rPr>
                              <w:t xml:space="preserve">www.euroexpo.de/en</w:t>
                            </w:r>
                          </w:p>
                          <w:p w14:paraId="72E76073" w14:textId="77777777" w:rsidR="0030729C" w:rsidRDefault="0030729C" w:rsidP="00E76C86">
                            <w:pPr>
                              <w:rPr>
                                <w:sz w:val="17"/>
                                <w:szCs w:val="17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7"/>
                                <w:rFonts w:ascii="Arial" w:hAnsi="Arial"/>
                              </w:rPr>
                              <w:t xml:space="preserve">www.logimat-messe.de/en</w:t>
                            </w:r>
                          </w:p>
                          <w:p w14:paraId="316C0E0B" w14:textId="77777777" w:rsidR="0030729C" w:rsidRDefault="0030729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B01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1.3pt;width:162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" filled="f" stroked="f">
                <v:textbox>
                  <w:txbxContent>
                    <w:p w14:paraId="11D3A1EC" w14:textId="77777777" w:rsidR="0030729C" w:rsidRDefault="0030729C" w:rsidP="00E76C86">
                      <w:r>
                        <w:rPr>
                          <w:sz w:val="20"/>
                        </w:rPr>
                        <w:drawing>
                          <wp:inline distT="0" distB="0" distL="0" distR="0" wp14:anchorId="1FDB03AE" wp14:editId="3028F930">
                            <wp:extent cx="819150" cy="295275"/>
                            <wp:effectExtent l="0" t="0" r="0" b="9525"/>
                            <wp:docPr id="3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F7854A" w14:textId="77777777" w:rsidR="0030729C" w:rsidRDefault="0030729C" w:rsidP="00E76C86">
                      <w:pPr>
                        <w:rPr>
                          <w:sz w:val="17"/>
                          <w:szCs w:val="17"/>
                          <w:rFonts w:ascii="Arial" w:hAnsi="Arial" w:cs="Arial"/>
                        </w:rPr>
                      </w:pPr>
                      <w:r>
                        <w:rPr>
                          <w:sz w:val="17"/>
                          <w:rFonts w:ascii="Arial" w:hAnsi="Arial"/>
                        </w:rPr>
                        <w:t xml:space="preserve">Messe- und Kongress-GmbH</w:t>
                      </w:r>
                    </w:p>
                    <w:p w14:paraId="78C16EAD" w14:textId="77777777" w:rsidR="0030729C" w:rsidRDefault="0030729C" w:rsidP="00E76C86">
                      <w:pPr>
                        <w:rPr>
                          <w:sz w:val="17"/>
                          <w:szCs w:val="17"/>
                          <w:rFonts w:ascii="Arial" w:hAnsi="Arial" w:cs="Arial"/>
                        </w:rPr>
                      </w:pPr>
                      <w:r>
                        <w:rPr>
                          <w:sz w:val="17"/>
                          <w:rFonts w:ascii="Arial" w:hAnsi="Arial"/>
                        </w:rPr>
                        <w:t xml:space="preserve">Joseph-Dollinger-Bogen 7</w:t>
                      </w:r>
                    </w:p>
                    <w:p w14:paraId="2FBFDA5C" w14:textId="77777777" w:rsidR="0030729C" w:rsidRDefault="0030729C" w:rsidP="00E76C86">
                      <w:pPr>
                        <w:rPr>
                          <w:sz w:val="17"/>
                          <w:szCs w:val="17"/>
                          <w:rFonts w:ascii="Arial" w:hAnsi="Arial" w:cs="Arial"/>
                        </w:rPr>
                      </w:pPr>
                      <w:r>
                        <w:rPr>
                          <w:sz w:val="17"/>
                          <w:rFonts w:ascii="Arial" w:hAnsi="Arial"/>
                        </w:rPr>
                        <w:t xml:space="preserve">D-80807 Munich, Germany</w:t>
                      </w:r>
                    </w:p>
                    <w:p w14:paraId="6E28CA78" w14:textId="7DA9644E" w:rsidR="0030729C" w:rsidRDefault="0030729C" w:rsidP="00A55DE6">
                      <w:pPr>
                        <w:tabs>
                          <w:tab w:val="left" w:pos="540"/>
                        </w:tabs>
                        <w:rPr>
                          <w:sz w:val="17"/>
                          <w:szCs w:val="17"/>
                          <w:rFonts w:ascii="Arial" w:hAnsi="Arial" w:cs="Arial"/>
                        </w:rPr>
                      </w:pPr>
                      <w:r>
                        <w:rPr>
                          <w:sz w:val="17"/>
                          <w:rFonts w:ascii="Arial" w:hAnsi="Arial"/>
                        </w:rPr>
                        <w:t xml:space="preserve">Phone:</w:t>
                      </w:r>
                      <w:r>
                        <w:rPr>
                          <w:sz w:val="17"/>
                          <w:rFonts w:ascii="Arial" w:hAnsi="Arial"/>
                        </w:rPr>
                        <w:tab/>
                      </w:r>
                      <w:r>
                        <w:rPr>
                          <w:sz w:val="17"/>
                          <w:rFonts w:ascii="Arial" w:hAnsi="Arial"/>
                        </w:rPr>
                        <w:t xml:space="preserve">+49 89 32 391 259</w:t>
                      </w:r>
                    </w:p>
                    <w:p w14:paraId="2DEC4FA3" w14:textId="6FF64BEE" w:rsidR="0030729C" w:rsidRDefault="0030729C" w:rsidP="00A55DE6">
                      <w:pPr>
                        <w:tabs>
                          <w:tab w:val="left" w:pos="540"/>
                        </w:tabs>
                        <w:rPr>
                          <w:sz w:val="17"/>
                          <w:szCs w:val="17"/>
                          <w:rFonts w:ascii="Arial" w:hAnsi="Arial" w:cs="Arial"/>
                        </w:rPr>
                      </w:pPr>
                      <w:r>
                        <w:rPr>
                          <w:sz w:val="17"/>
                          <w:rFonts w:ascii="Arial" w:hAnsi="Arial"/>
                        </w:rPr>
                        <w:t xml:space="preserve">Fax:</w:t>
                      </w:r>
                      <w:r>
                        <w:rPr>
                          <w:sz w:val="17"/>
                          <w:rFonts w:ascii="Arial" w:hAnsi="Arial"/>
                        </w:rPr>
                        <w:tab/>
                      </w:r>
                      <w:r>
                        <w:rPr>
                          <w:sz w:val="17"/>
                          <w:rFonts w:ascii="Arial" w:hAnsi="Arial"/>
                        </w:rPr>
                        <w:t xml:space="preserve">+49 89 32 391 246</w:t>
                      </w:r>
                    </w:p>
                    <w:p w14:paraId="5DB7E55F" w14:textId="77777777" w:rsidR="0030729C" w:rsidRDefault="0030729C" w:rsidP="00E76C86">
                      <w:pPr>
                        <w:rPr>
                          <w:sz w:val="17"/>
                          <w:szCs w:val="17"/>
                          <w:rFonts w:ascii="Arial" w:hAnsi="Arial" w:cs="Arial"/>
                        </w:rPr>
                      </w:pPr>
                      <w:r>
                        <w:rPr>
                          <w:sz w:val="17"/>
                          <w:rFonts w:ascii="Arial" w:hAnsi="Arial"/>
                        </w:rPr>
                        <w:t xml:space="preserve">www.euroexpo.de/en</w:t>
                      </w:r>
                    </w:p>
                    <w:p w14:paraId="72E76073" w14:textId="77777777" w:rsidR="0030729C" w:rsidRDefault="0030729C" w:rsidP="00E76C86">
                      <w:pPr>
                        <w:rPr>
                          <w:sz w:val="17"/>
                          <w:szCs w:val="17"/>
                          <w:rFonts w:ascii="Arial" w:hAnsi="Arial" w:cs="Arial"/>
                        </w:rPr>
                      </w:pPr>
                      <w:r>
                        <w:rPr>
                          <w:sz w:val="17"/>
                          <w:rFonts w:ascii="Arial" w:hAnsi="Arial"/>
                        </w:rPr>
                        <w:t xml:space="preserve">www.logimat-messe.de/en</w:t>
                      </w:r>
                    </w:p>
                    <w:p w14:paraId="316C0E0B" w14:textId="77777777" w:rsidR="0030729C" w:rsidRDefault="0030729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CC91B" w14:textId="531F8BA4" w:rsidR="0098683D" w:rsidRPr="00473EB2" w:rsidRDefault="00165C8F" w:rsidP="0098683D">
      <w:pPr>
        <w:ind w:right="1134"/>
        <w:jc w:val="both"/>
        <w:rPr>
          <w:sz w:val="10"/>
          <w:szCs w:val="10"/>
          <w:rFonts w:ascii="Arial" w:hAnsi="Arial" w:cs="Arial"/>
        </w:rPr>
      </w:pPr>
      <w:r>
        <w:rPr>
          <w:sz w:val="10"/>
          <w:rFonts w:ascii="Arial" w:hAnsi="Arial"/>
        </w:rPr>
        <w:drawing>
          <wp:inline distT="0" distB="0" distL="0" distR="0" wp14:anchorId="7C3D0285" wp14:editId="5A8D04AA">
            <wp:extent cx="2043380" cy="106967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MAT_ohneJa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40" cy="113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BFDD5" w14:textId="77777777" w:rsidR="0098683D" w:rsidRPr="00473EB2" w:rsidRDefault="0098683D" w:rsidP="0098683D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33E592DF" w14:textId="30AE516E" w:rsidR="009E6076" w:rsidRPr="00473EB2" w:rsidRDefault="0098683D" w:rsidP="0098683D">
      <w:pPr>
        <w:rPr>
          <w:b/>
          <w:bCs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International Trade Show for</w:t>
      </w:r>
      <w:r>
        <w:rPr>
          <w:b/>
          <w:sz w:val="22"/>
          <w:rFonts w:ascii="Arial" w:hAnsi="Arial"/>
        </w:rPr>
        <w:br/>
      </w:r>
      <w:r>
        <w:rPr>
          <w:b/>
          <w:sz w:val="22"/>
          <w:rFonts w:ascii="Arial" w:hAnsi="Arial"/>
        </w:rPr>
        <w:t xml:space="preserve">Intralogistics Solutions and Process Management</w:t>
      </w:r>
      <w:r>
        <w:rPr>
          <w:b/>
          <w:sz w:val="22"/>
          <w:rFonts w:ascii="Arial" w:hAnsi="Arial"/>
        </w:rPr>
        <w:br/>
      </w:r>
      <w:r>
        <w:rPr>
          <w:b/>
          <w:sz w:val="22"/>
          <w:rFonts w:ascii="Arial" w:hAnsi="Arial"/>
        </w:rPr>
        <w:t xml:space="preserve">May 31–June 2, 2022 | Messe Stuttgart</w:t>
      </w:r>
    </w:p>
    <w:p w14:paraId="09403B39" w14:textId="56437E7A" w:rsidR="00010433" w:rsidRPr="00473EB2" w:rsidRDefault="00010433" w:rsidP="008C6567">
      <w:pPr>
        <w:tabs>
          <w:tab w:val="left" w:pos="4860"/>
          <w:tab w:val="left" w:pos="5220"/>
          <w:tab w:val="left" w:pos="5940"/>
        </w:tabs>
        <w:rPr>
          <w:rFonts w:ascii="Arial" w:hAnsi="Arial" w:cs="Arial"/>
          <w:sz w:val="22"/>
          <w:szCs w:val="22"/>
        </w:rPr>
      </w:pPr>
    </w:p>
    <w:p w14:paraId="002CB4C1" w14:textId="77777777" w:rsidR="004E386B" w:rsidRPr="00473EB2" w:rsidRDefault="004E386B" w:rsidP="00DD0759">
      <w:pPr>
        <w:rPr>
          <w:rFonts w:ascii="Arial" w:hAnsi="Arial"/>
        </w:rPr>
      </w:pPr>
    </w:p>
    <w:p w14:paraId="58CA16F4" w14:textId="77777777" w:rsidR="00983C25" w:rsidRDefault="00983C25" w:rsidP="009A4C8E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</w:p>
    <w:p w14:paraId="7A3C8580" w14:textId="77777777" w:rsidR="00983C25" w:rsidRDefault="00983C25" w:rsidP="009A4C8E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</w:p>
    <w:p w14:paraId="179D00BD" w14:textId="2607D459" w:rsidR="00E15C99" w:rsidRPr="00473EB2" w:rsidRDefault="00E15C99" w:rsidP="009A4C8E">
      <w:pPr>
        <w:tabs>
          <w:tab w:val="left" w:pos="5103"/>
        </w:tabs>
        <w:jc w:val="right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Munich, June 2, 2022</w:t>
      </w:r>
    </w:p>
    <w:p w14:paraId="19F27FE0" w14:textId="77777777" w:rsidR="008C6567" w:rsidRPr="00473EB2" w:rsidRDefault="008C6567" w:rsidP="008437F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655BA17" w14:textId="77777777" w:rsidR="00DB5269" w:rsidRPr="00473EB2" w:rsidRDefault="00DB5269" w:rsidP="00DB5269">
      <w:pPr>
        <w:pStyle w:val="Heading1"/>
        <w:jc w:val="both"/>
        <w:rPr>
          <w:color w:val="auto"/>
          <w:sz w:val="22"/>
          <w:szCs w:val="22"/>
          <w:rFonts w:cs="Arial"/>
        </w:rPr>
      </w:pPr>
      <w:r>
        <w:rPr>
          <w:color w:val="auto"/>
          <w:sz w:val="48"/>
        </w:rPr>
        <w:t xml:space="preserve">Press Release</w:t>
      </w:r>
    </w:p>
    <w:p w14:paraId="21D0BC2E" w14:textId="77777777" w:rsidR="00DB5269" w:rsidRPr="00473EB2" w:rsidRDefault="00DB5269" w:rsidP="00DB5269">
      <w:pPr>
        <w:rPr>
          <w:rFonts w:ascii="Arial" w:hAnsi="Arial"/>
        </w:rPr>
      </w:pPr>
    </w:p>
    <w:p w14:paraId="62DBDFAE" w14:textId="26E87C38" w:rsidR="001D53B8" w:rsidRDefault="001D53B8" w:rsidP="001D53B8">
      <w:pPr>
        <w:pStyle w:val="Heading1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u w:val="single"/>
        </w:rPr>
        <w:t xml:space="preserve">LogiMAT 2022 in Stuttgart—Wrap-Up Report</w:t>
      </w:r>
    </w:p>
    <w:p w14:paraId="5FCFF08C" w14:textId="0C363597" w:rsidR="00DB5269" w:rsidRPr="00F93FC5" w:rsidRDefault="000E571E" w:rsidP="001D53B8">
      <w:pPr>
        <w:ind w:right="-2"/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rFonts w:ascii="Arial" w:hAnsi="Arial"/>
        </w:rPr>
        <w:t xml:space="preserve">Expectations Greatly Exceeded</w:t>
      </w:r>
    </w:p>
    <w:p w14:paraId="474C21C5" w14:textId="77777777" w:rsidR="00DB5269" w:rsidRPr="00473EB2" w:rsidRDefault="00DB5269" w:rsidP="00DB5269">
      <w:pPr>
        <w:rPr>
          <w:rFonts w:ascii="Arial" w:hAnsi="Arial" w:cs="Arial"/>
          <w:sz w:val="22"/>
          <w:szCs w:val="22"/>
        </w:rPr>
      </w:pPr>
    </w:p>
    <w:p w14:paraId="4EB86685" w14:textId="2A8A5FC5" w:rsidR="00DB5269" w:rsidRPr="00473EB2" w:rsidRDefault="00DB5269" w:rsidP="00DB5269">
      <w:pPr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Munich, June 2, 2022—LogiMAT 2022 scores a big win in the post-pandemic era, re-emerging with a broad slate of exhibitors and a highly engaged visitor base.</w:t>
      </w:r>
      <w:r>
        <w:rPr>
          <w:b/>
          <w:rFonts w:ascii="Arial" w:hAnsi="Arial"/>
        </w:rPr>
        <w:t xml:space="preserve"> </w:t>
      </w:r>
      <w:r>
        <w:rPr>
          <w:b/>
          <w:rFonts w:ascii="Arial" w:hAnsi="Arial"/>
        </w:rPr>
        <w:t xml:space="preserve">High-profile business deals and partnerships coupled with in-depth networking opportunities underscore the reputation of the International Trade Show for Intralogistics Solutions and Process Management as a leading communications hub where industry leaders come to do business.</w:t>
      </w:r>
    </w:p>
    <w:p w14:paraId="1341E1FF" w14:textId="77777777" w:rsidR="00DB5269" w:rsidRPr="00473EB2" w:rsidRDefault="00DB5269" w:rsidP="00DB5269">
      <w:pPr>
        <w:jc w:val="both"/>
        <w:rPr>
          <w:rFonts w:ascii="Arial" w:hAnsi="Arial" w:cs="Arial"/>
          <w:b/>
          <w:sz w:val="22"/>
          <w:szCs w:val="22"/>
        </w:rPr>
      </w:pPr>
    </w:p>
    <w:p w14:paraId="6A366D2B" w14:textId="1988C5C9" w:rsidR="003B49A1" w:rsidRPr="003B49A1" w:rsidRDefault="006F264C" w:rsidP="000616F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LogiMAT 2022 drew to a close this afternoon in Stuttgart, showing stability across all leading indicators in the trade show business.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leading international trade show for the intralogistics industry was able to build seamlessly on the success of its previous events with numbers edging back up toward pre-pandemic levels.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“A successful reboot after a nearly 40-month Covid-induced interruption,” notes Exhibition Director Michael Ruchty of EUROEXPO Messe- und Kongress-GmbH in Munich, which organizes LogiMAT.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“Adjusted for the pandemic-related restrictions, the results across the board show a continuation of the LogiMAT success story.”</w:t>
      </w:r>
    </w:p>
    <w:p w14:paraId="23D4B6AC" w14:textId="77777777" w:rsidR="003B49A1" w:rsidRDefault="003B49A1" w:rsidP="000616F3">
      <w:pPr>
        <w:jc w:val="both"/>
        <w:rPr>
          <w:rFonts w:ascii="Arial" w:hAnsi="Arial" w:cs="Arial"/>
        </w:rPr>
      </w:pPr>
    </w:p>
    <w:p w14:paraId="5AAEA763" w14:textId="293C5052" w:rsidR="003D2723" w:rsidRDefault="000616F3" w:rsidP="000616F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“Smart – Sustainable – Safe” was the theme of this year’s three-day event, bringing together 1,571 registered exhibitors from 39 countries, including 393 first-time exhibitors and 74 big-name vendors from overseas—all showcasing their latest products, systems, and solutions for reliable automation and digital transformation.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wide range of new products, including some never before exhibited anywhere in the world, provided powerful inspiration for smart, forward-looking intralogistics processes.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Messe Stuttgart convention center was once again completely booked this year, with exhibitors spread across 125,000+ square meters in all ten exhibit halls.</w:t>
      </w:r>
    </w:p>
    <w:p w14:paraId="7D176B06" w14:textId="77777777" w:rsidR="003D2723" w:rsidRDefault="003D2723" w:rsidP="000616F3">
      <w:pPr>
        <w:jc w:val="both"/>
        <w:rPr>
          <w:rFonts w:ascii="Arial" w:hAnsi="Arial" w:cs="Arial"/>
        </w:rPr>
      </w:pPr>
    </w:p>
    <w:p w14:paraId="0FD50D8A" w14:textId="33C33C7B" w:rsidR="003D2723" w:rsidRDefault="003D2723" w:rsidP="003D272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After a pandemic shutdown of two-and-a-half years, 50,000 industry professionals seized the opportunity to explore and directly compare the latest technologies and their integration into intelligent, future-proof systems—live and in person.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At peak times on the second day of the event, 3,000 industry professionals streamed through the turnstiles at the entrance within ten minutes.</w:t>
      </w:r>
    </w:p>
    <w:p w14:paraId="0671ADEF" w14:textId="77777777" w:rsidR="003D2723" w:rsidRDefault="003D2723" w:rsidP="000616F3">
      <w:pPr>
        <w:jc w:val="both"/>
        <w:rPr>
          <w:rFonts w:ascii="Arial" w:hAnsi="Arial" w:cs="Arial"/>
        </w:rPr>
      </w:pPr>
    </w:p>
    <w:p w14:paraId="0F6756C3" w14:textId="635709C4" w:rsidR="006458CB" w:rsidRDefault="006458CB" w:rsidP="006458CB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More than a quarter of the visitors work for large companies with 1,000 to 9,999 employees.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Broken down by industry, 58.8% of visitors came from the manufacturing sector, 12.4% from wholesale, and another 4.3% from retail.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Some 6.9% of visitors work in freight forwarding, with most (52.8%) holding a position of responsibility for purchasing decisions at their company.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For them, LogiMAT is the primary platform for information on the latest solutions for efficient intralogistics.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Among all visitors, 55.1% came to learn about innovations and trends, while 27.7% wanted to make new business connections.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There was particular interest in innovations in the product domains of material handling and warehousing technology (55.8%), industrial trucks (38.3%), and AGV/AMR technology (18.3%). (Multiple responses were possible.)</w:t>
      </w:r>
    </w:p>
    <w:p w14:paraId="4191595A" w14:textId="77777777" w:rsidR="006458CB" w:rsidRDefault="006458CB" w:rsidP="006458CB">
      <w:pPr>
        <w:jc w:val="both"/>
        <w:rPr>
          <w:rFonts w:ascii="Arial" w:hAnsi="Arial" w:cs="Arial"/>
        </w:rPr>
      </w:pPr>
    </w:p>
    <w:p w14:paraId="1F9E252A" w14:textId="531A5688" w:rsidR="006458CB" w:rsidRPr="00900E52" w:rsidRDefault="006458CB" w:rsidP="006458CB">
      <w:pPr>
        <w:jc w:val="both"/>
        <w:rPr>
          <w:b/>
          <w:rFonts w:ascii="Arial" w:hAnsi="Arial" w:cs="Arial"/>
        </w:rPr>
      </w:pPr>
      <w:r>
        <w:rPr>
          <w:rFonts w:ascii="Arial" w:hAnsi="Arial"/>
        </w:rPr>
        <w:t xml:space="preserve">Some 36.5% of the industry professionals who came to Stuttgart also had specific investment projects in mind.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high number of sales contracts, business deals, and partnership initiatives signed at LogiMAT underscore the character of LogiMAT as a hub for information, education, and communication where people come to do business.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full 5.2 percent of the visiting industry professionals awarded a contract during the show, while 31.7 percent plan to do so immediately afterward.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This naturally resonated well with exhibitors, all of whom emphasize the quality and sophistication of the contacts they made.</w:t>
      </w:r>
    </w:p>
    <w:p w14:paraId="11047787" w14:textId="77777777" w:rsidR="006458CB" w:rsidRDefault="006458CB" w:rsidP="006458CB">
      <w:pPr>
        <w:jc w:val="both"/>
        <w:rPr>
          <w:rFonts w:ascii="Arial" w:hAnsi="Arial" w:cs="Arial"/>
        </w:rPr>
      </w:pPr>
    </w:p>
    <w:p w14:paraId="1A5C551A" w14:textId="34768D67" w:rsidR="00071F61" w:rsidRDefault="003D2723" w:rsidP="003D272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Some 38.5% of visitors traveled more than 300 kilometers to attend LogiMAT.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high level of interest among international industry professionals and exhibitors remained stable.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Data gathered by the independent Basel-based market research institute Wissler &amp; Partner shows that one in five event attendees came to Stuttgart from outside Germany.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Of these international guests, 73.8% came from other EU countries, 7.9% from non-EU countries, and 8.3% from Asia, the Americas, and other areas overseas.</w:t>
      </w:r>
    </w:p>
    <w:p w14:paraId="5C9F34C3" w14:textId="77777777" w:rsidR="00CB2E2F" w:rsidRDefault="00CB2E2F" w:rsidP="008F06EE">
      <w:pPr>
        <w:jc w:val="both"/>
        <w:rPr>
          <w:rFonts w:ascii="Arial" w:hAnsi="Arial" w:cs="Arial"/>
        </w:rPr>
      </w:pPr>
    </w:p>
    <w:p w14:paraId="07597363" w14:textId="72F17E01" w:rsidR="000D5FE2" w:rsidRDefault="00D44DFA" w:rsidP="006F264C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“We’re extremely pleased with the numbers for LogiMAT 2022 and how it unfolded,” concludes Exhibition Director Michael Ruchty.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“LogiMAT 2022 continues online through the LogiMAT.digital platform.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14 stimulating presentations from the high-quality accompanying program in the LogiMAT Arena spanning all three days will be streamed on LogiMAT.digital in the coming weeks.”</w:t>
      </w:r>
    </w:p>
    <w:p w14:paraId="27E161DA" w14:textId="77777777" w:rsidR="000D5FE2" w:rsidRDefault="000D5FE2" w:rsidP="006F264C">
      <w:pPr>
        <w:jc w:val="both"/>
        <w:rPr>
          <w:rFonts w:ascii="Arial" w:hAnsi="Arial" w:cs="Arial"/>
        </w:rPr>
      </w:pPr>
    </w:p>
    <w:p w14:paraId="725C2596" w14:textId="6A6A492C" w:rsidR="00DB5269" w:rsidRDefault="00EA0450" w:rsidP="00DB526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LogiMAT returns to Stuttgart April 25–27, 2023.</w:t>
      </w:r>
    </w:p>
    <w:p w14:paraId="5EF08A16" w14:textId="77777777" w:rsidR="00802AC3" w:rsidRDefault="00802AC3" w:rsidP="00DB5269">
      <w:pPr>
        <w:jc w:val="both"/>
        <w:rPr>
          <w:rFonts w:ascii="Arial" w:hAnsi="Arial" w:cs="Arial"/>
          <w:sz w:val="22"/>
          <w:szCs w:val="22"/>
        </w:rPr>
      </w:pPr>
    </w:p>
    <w:p w14:paraId="0A860BA8" w14:textId="77777777" w:rsidR="00EA0450" w:rsidRPr="00473EB2" w:rsidRDefault="00EA0450" w:rsidP="00DB5269">
      <w:pPr>
        <w:jc w:val="both"/>
        <w:rPr>
          <w:rFonts w:ascii="Arial" w:hAnsi="Arial" w:cs="Arial"/>
          <w:sz w:val="22"/>
          <w:szCs w:val="22"/>
        </w:rPr>
      </w:pPr>
    </w:p>
    <w:p w14:paraId="541AE001" w14:textId="77777777" w:rsidR="00DB5269" w:rsidRPr="00473EB2" w:rsidRDefault="00DB5269" w:rsidP="000706E2">
      <w:pPr>
        <w:pStyle w:val="BodyText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</w:rPr>
        <w:t xml:space="preserve">Organized by:</w:t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EUROEXPO Messe- und Kongress-GmbH</w:t>
      </w:r>
    </w:p>
    <w:p w14:paraId="2A53C8F4" w14:textId="77777777" w:rsidR="00FE59D1" w:rsidRPr="00473EB2" w:rsidRDefault="00DB5269" w:rsidP="000706E2">
      <w:pPr>
        <w:pStyle w:val="BodyText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</w:rPr>
        <w:t xml:space="preserve">Joseph-Dollinger-Bogen 7 | 80807 Munich, Germany</w:t>
      </w:r>
    </w:p>
    <w:p w14:paraId="5DA9E082" w14:textId="2915C5F8" w:rsidR="00FE59D1" w:rsidRPr="001D53B8" w:rsidRDefault="00DB5269" w:rsidP="000706E2">
      <w:pPr>
        <w:pStyle w:val="BodyText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</w:rPr>
        <w:t xml:space="preserve">Phone: +49 89 32 391 259 | Fax: +49 89 32 391 246</w:t>
      </w:r>
    </w:p>
    <w:p w14:paraId="5FE25E8F" w14:textId="775A48DB" w:rsidR="00DB5269" w:rsidRPr="001D53B8" w:rsidRDefault="00870EFE" w:rsidP="000706E2">
      <w:pPr>
        <w:pStyle w:val="BodyText"/>
        <w:rPr>
          <w:b w:val="0"/>
          <w:sz w:val="22"/>
          <w:szCs w:val="22"/>
        </w:rPr>
      </w:pPr>
      <w:hyperlink r:id="rId10" w:history="1">
        <w:r>
          <w:rPr>
            <w:rStyle w:val="Hyperlink"/>
            <w:b w:val="0"/>
            <w:color w:val="auto"/>
            <w:sz w:val="22"/>
          </w:rPr>
          <w:t xml:space="preserve">www.logimat-messe.de</w:t>
        </w:r>
      </w:hyperlink>
      <w:r>
        <w:rPr>
          <w:rStyle w:val="Hyperlink"/>
          <w:b w:val="0"/>
          <w:color w:val="auto"/>
          <w:sz w:val="22"/>
          <w:u w:val="none"/>
        </w:rPr>
        <w:t xml:space="preserve"> | </w:t>
      </w:r>
      <w:hyperlink r:id="rId11" w:history="1">
        <w:r>
          <w:rPr>
            <w:rStyle w:val="Hyperlink"/>
            <w:b w:val="0"/>
            <w:color w:val="auto"/>
            <w:sz w:val="22"/>
          </w:rPr>
          <w:t xml:space="preserve">www.logimat.digital</w:t>
        </w:r>
      </w:hyperlink>
    </w:p>
    <w:p w14:paraId="0A527057" w14:textId="77777777" w:rsidR="00DB5269" w:rsidRPr="001D53B8" w:rsidRDefault="00DB5269" w:rsidP="000706E2">
      <w:pPr>
        <w:rPr>
          <w:rFonts w:ascii="Arial" w:hAnsi="Arial" w:cs="Arial"/>
          <w:sz w:val="22"/>
          <w:szCs w:val="22"/>
        </w:rPr>
      </w:pPr>
    </w:p>
    <w:p w14:paraId="17AC6BA9" w14:textId="37E907BD" w:rsidR="00DB5269" w:rsidRPr="00473EB2" w:rsidRDefault="0070371F" w:rsidP="000706E2">
      <w:pPr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4,641 characters (with spaces)</w:t>
      </w:r>
    </w:p>
    <w:p w14:paraId="4CAAF2C2" w14:textId="77777777" w:rsidR="00DB5269" w:rsidRPr="00473EB2" w:rsidRDefault="00DB5269" w:rsidP="000706E2">
      <w:pPr>
        <w:rPr>
          <w:rFonts w:ascii="Arial" w:hAnsi="Arial" w:cs="Arial"/>
          <w:sz w:val="22"/>
          <w:szCs w:val="22"/>
        </w:rPr>
      </w:pPr>
    </w:p>
    <w:p w14:paraId="552FD770" w14:textId="3E85644B" w:rsidR="00DB5269" w:rsidRPr="00473EB2" w:rsidRDefault="00DB5269" w:rsidP="000706E2">
      <w:pPr>
        <w:spacing w:before="120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rFonts w:ascii="Arial" w:hAnsi="Arial"/>
        </w:rPr>
        <w:t xml:space="preserve">Munich, June 2, 2022—This text may be reprinted free of charge, but please send a copy to EUROEXPO Messe- und Kongress-GmbH, Press and Public Relations Department, 80912 Munich.</w:t>
      </w:r>
    </w:p>
    <w:p w14:paraId="2768D129" w14:textId="7D726352" w:rsidR="00983C25" w:rsidRDefault="00983C25">
      <w:pPr>
        <w:rPr>
          <w:sz w:val="22"/>
          <w:rFonts w:ascii="Arial" w:hAnsi="Arial"/>
        </w:rPr>
      </w:pPr>
      <w:r>
        <w:br w:type="page"/>
      </w:r>
    </w:p>
    <w:p w14:paraId="4CAA3469" w14:textId="790D15B3" w:rsidR="005A6D8A" w:rsidRPr="005A6D8A" w:rsidRDefault="005A6D8A" w:rsidP="005A6D8A">
      <w:pPr>
        <w:rPr>
          <w:b/>
          <w:sz w:val="28"/>
          <w:szCs w:val="28"/>
          <w:rFonts w:ascii="Arial" w:hAnsi="Arial"/>
        </w:rPr>
      </w:pPr>
      <w:r>
        <w:rPr>
          <w:b/>
          <w:sz w:val="28"/>
          <w:rFonts w:ascii="Arial" w:hAnsi="Arial"/>
        </w:rPr>
        <w:t xml:space="preserve">LogiMAT testimonials from international exhibitors</w:t>
      </w:r>
    </w:p>
    <w:p w14:paraId="0863D7C6" w14:textId="77777777" w:rsidR="005A6D8A" w:rsidRDefault="005A6D8A" w:rsidP="005A6D8A">
      <w:pPr>
        <w:rPr>
          <w:rFonts w:ascii="Arial" w:hAnsi="Arial"/>
          <w:b/>
          <w:sz w:val="22"/>
        </w:rPr>
      </w:pPr>
    </w:p>
    <w:p w14:paraId="1A6161A3" w14:textId="77777777" w:rsidR="00C078A0" w:rsidRPr="00C078A0" w:rsidRDefault="00C078A0" w:rsidP="00C078A0">
      <w:pPr>
        <w:rPr>
          <w:rFonts w:ascii="Arial" w:hAnsi="Arial"/>
        </w:rPr>
      </w:pPr>
      <w:r>
        <w:rPr>
          <w:rFonts w:ascii="Arial" w:hAnsi="Arial"/>
        </w:rPr>
        <w:t xml:space="preserve">“LogiMAT is where we meet the decision-makers in logistics—the senior executives and chief logistics officers of major retailers.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No other trade show offers us that.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As a startup, we’ve already had at least three very promising conversations, with follow-up meetings booked.”</w:t>
      </w:r>
    </w:p>
    <w:p w14:paraId="531EC78D" w14:textId="631A3384" w:rsidR="00C078A0" w:rsidRPr="00C078A0" w:rsidRDefault="00C078A0" w:rsidP="005A6D8A">
      <w:pPr>
        <w:rPr>
          <w:b/>
          <w:rFonts w:ascii="Arial" w:hAnsi="Arial"/>
        </w:rPr>
      </w:pPr>
      <w:r>
        <w:rPr>
          <w:b/>
          <w:rFonts w:ascii="Arial" w:hAnsi="Arial"/>
        </w:rPr>
        <w:t xml:space="preserve">Selim Ben Aissa, Operations Manager, CityLog GmbH</w:t>
      </w:r>
    </w:p>
    <w:p w14:paraId="5EDA59FE" w14:textId="77777777" w:rsidR="00C078A0" w:rsidRPr="00C078A0" w:rsidRDefault="00C078A0" w:rsidP="005A6D8A">
      <w:pPr>
        <w:rPr>
          <w:rFonts w:ascii="Arial" w:hAnsi="Arial"/>
        </w:rPr>
      </w:pPr>
    </w:p>
    <w:p w14:paraId="2557ACDC" w14:textId="17BBC6D3" w:rsidR="00D72FF4" w:rsidRPr="005A6D8A" w:rsidRDefault="00D72FF4" w:rsidP="00D72FF4">
      <w:pPr>
        <w:rPr>
          <w:rFonts w:ascii="Arial" w:hAnsi="Arial"/>
        </w:rPr>
      </w:pPr>
      <w:r>
        <w:rPr>
          <w:rFonts w:ascii="Arial" w:hAnsi="Arial"/>
        </w:rPr>
        <w:t xml:space="preserve">“LogiMAT is a real industry trade show, where logistics experts come to meet.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This gives lasting value to the conversations we have at our booth.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As a global enterprise, we also appreciate the event’s increasing internationalization, which greatly expands the reach of our trade show presence.”</w:t>
      </w:r>
    </w:p>
    <w:p w14:paraId="2F8F4D3D" w14:textId="0B59DD71" w:rsidR="00D72FF4" w:rsidRPr="005A6D8A" w:rsidRDefault="00B121C3" w:rsidP="00D72FF4">
      <w:pPr>
        <w:rPr>
          <w:rFonts w:ascii="Arial" w:hAnsi="Arial"/>
        </w:rPr>
      </w:pPr>
      <w:r>
        <w:rPr>
          <w:b/>
          <w:rFonts w:ascii="Arial" w:hAnsi="Arial"/>
        </w:rPr>
        <w:t xml:space="preserve">Michael Krell, Head of Field Sales Land, Schenker Deutschland AG</w:t>
      </w:r>
    </w:p>
    <w:p w14:paraId="2792E46B" w14:textId="77777777" w:rsidR="00D72FF4" w:rsidRPr="005A6D8A" w:rsidRDefault="00D72FF4" w:rsidP="00D72FF4">
      <w:pPr>
        <w:rPr>
          <w:rFonts w:ascii="Arial" w:hAnsi="Arial"/>
        </w:rPr>
      </w:pPr>
    </w:p>
    <w:p w14:paraId="4224D192" w14:textId="77777777" w:rsidR="00C078A0" w:rsidRPr="00C078A0" w:rsidRDefault="00C078A0" w:rsidP="00C078A0">
      <w:pPr>
        <w:shd w:val="clear" w:color="auto" w:fill="FFFFFF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“LogiMAT offers us a fantastic international platform to talk to potential customers about our fulfillment execution system.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We are delighted to see the strong interest in our solutions from Europe and beyond.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The show met our expectations.”</w:t>
      </w:r>
    </w:p>
    <w:p w14:paraId="1988AD5A" w14:textId="77777777" w:rsidR="00C078A0" w:rsidRPr="00C078A0" w:rsidRDefault="00C078A0" w:rsidP="00C078A0">
      <w:pPr>
        <w:shd w:val="clear" w:color="auto" w:fill="FFFFFF"/>
        <w:rPr>
          <w:b/>
          <w:color w:val="000000"/>
          <w:rFonts w:ascii="Arial" w:hAnsi="Arial" w:cs="Arial"/>
        </w:rPr>
      </w:pPr>
      <w:r>
        <w:rPr>
          <w:b/>
          <w:color w:val="000000"/>
          <w:rFonts w:ascii="Arial" w:hAnsi="Arial"/>
        </w:rPr>
        <w:t xml:space="preserve">Matthew O’Brien, Senior Vice President, 6 River Systems, USA</w:t>
      </w:r>
    </w:p>
    <w:p w14:paraId="73F0FBBA" w14:textId="77777777" w:rsidR="00870EFE" w:rsidRDefault="00870EFE" w:rsidP="00D72FF4">
      <w:pPr>
        <w:rPr>
          <w:rFonts w:ascii="Arial" w:hAnsi="Arial"/>
        </w:rPr>
      </w:pPr>
    </w:p>
    <w:p w14:paraId="306664B0" w14:textId="03A5350E" w:rsidR="00C078A0" w:rsidRDefault="00C078A0" w:rsidP="00C078A0">
      <w:pPr>
        <w:shd w:val="clear" w:color="auto" w:fill="FFFFFF"/>
        <w:rPr>
          <w:color w:val="000000"/>
          <w:sz w:val="23"/>
          <w:szCs w:val="23"/>
          <w:rFonts w:ascii="Arial" w:hAnsi="Arial" w:cs="Arial"/>
        </w:rPr>
      </w:pPr>
      <w:r>
        <w:rPr>
          <w:color w:val="000000"/>
          <w:sz w:val="23"/>
          <w:rFonts w:ascii="Arial" w:hAnsi="Arial"/>
        </w:rPr>
        <w:t xml:space="preserve">“As a young company, we were able to raise our profile considerably at LogiMAT.</w:t>
      </w:r>
      <w:r>
        <w:rPr>
          <w:color w:val="000000"/>
          <w:sz w:val="23"/>
          <w:rFonts w:ascii="Arial" w:hAnsi="Arial"/>
        </w:rPr>
        <w:t xml:space="preserve"> </w:t>
      </w:r>
      <w:r>
        <w:rPr>
          <w:color w:val="000000"/>
          <w:sz w:val="23"/>
          <w:rFonts w:ascii="Arial" w:hAnsi="Arial"/>
        </w:rPr>
        <w:t xml:space="preserve">It’s very easy here to start up a conversation with prospective customers from our target groups.</w:t>
      </w:r>
      <w:r>
        <w:rPr>
          <w:color w:val="000000"/>
          <w:sz w:val="23"/>
          <w:rFonts w:ascii="Arial" w:hAnsi="Arial"/>
        </w:rPr>
        <w:t xml:space="preserve"> </w:t>
      </w:r>
      <w:r>
        <w:rPr>
          <w:color w:val="000000"/>
          <w:sz w:val="23"/>
          <w:rFonts w:ascii="Arial" w:hAnsi="Arial"/>
        </w:rPr>
        <w:t xml:space="preserve">Overall, we had an overwhelming turnout and were very well received.”</w:t>
      </w:r>
    </w:p>
    <w:p w14:paraId="7282CDAE" w14:textId="69F5FB23" w:rsidR="00C078A0" w:rsidRPr="00C078A0" w:rsidRDefault="00C078A0" w:rsidP="00C078A0">
      <w:pPr>
        <w:shd w:val="clear" w:color="auto" w:fill="FFFFFF"/>
        <w:rPr>
          <w:b/>
          <w:color w:val="000000"/>
          <w:sz w:val="23"/>
          <w:szCs w:val="23"/>
          <w:rFonts w:ascii="Arial" w:hAnsi="Arial" w:cs="Arial"/>
        </w:rPr>
      </w:pPr>
      <w:r>
        <w:rPr>
          <w:b/>
          <w:color w:val="000000"/>
          <w:sz w:val="23"/>
          <w:rFonts w:ascii="Arial" w:hAnsi="Arial"/>
        </w:rPr>
        <w:t xml:space="preserve">Imen Oneslati, Business Development Representative, HOW.FM SoundReply Solutions</w:t>
      </w:r>
    </w:p>
    <w:p w14:paraId="1F198094" w14:textId="77777777" w:rsidR="00C078A0" w:rsidRDefault="00C078A0" w:rsidP="00D72FF4">
      <w:pPr>
        <w:rPr>
          <w:rFonts w:ascii="Arial" w:hAnsi="Arial"/>
        </w:rPr>
      </w:pPr>
    </w:p>
    <w:p w14:paraId="7B5787AC" w14:textId="77777777" w:rsidR="00D72FF4" w:rsidRPr="005A6D8A" w:rsidRDefault="00D72FF4" w:rsidP="00D72FF4">
      <w:pPr>
        <w:rPr>
          <w:rFonts w:ascii="Arial" w:hAnsi="Arial"/>
        </w:rPr>
      </w:pPr>
      <w:r>
        <w:rPr>
          <w:rFonts w:ascii="Arial" w:hAnsi="Arial"/>
        </w:rPr>
        <w:t xml:space="preserve">“For us as a niche supplier on the world market, the increasing internationalization of LogiMAT is a particular advantage.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That’s why it’s the perfect opportunity to show off our latest products to an international audience.”</w:t>
      </w:r>
    </w:p>
    <w:p w14:paraId="67FCCD7D" w14:textId="77777777" w:rsidR="00D72FF4" w:rsidRPr="005A6D8A" w:rsidRDefault="00D72FF4" w:rsidP="00D72FF4">
      <w:pPr>
        <w:rPr>
          <w:rFonts w:ascii="Arial" w:hAnsi="Arial"/>
        </w:rPr>
      </w:pPr>
      <w:r>
        <w:rPr>
          <w:b/>
          <w:rFonts w:ascii="Arial" w:hAnsi="Arial"/>
        </w:rPr>
        <w:t xml:space="preserve">Marc Liske, Head of Marketing, Hubtex</w:t>
      </w:r>
    </w:p>
    <w:p w14:paraId="686425ED" w14:textId="77777777" w:rsidR="00D72FF4" w:rsidRDefault="00D72FF4" w:rsidP="00D72FF4">
      <w:pPr>
        <w:rPr>
          <w:rFonts w:ascii="Arial" w:hAnsi="Arial"/>
        </w:rPr>
      </w:pPr>
    </w:p>
    <w:p w14:paraId="3C07EB7A" w14:textId="592D56CC" w:rsidR="00D72FF4" w:rsidRPr="005A6D8A" w:rsidRDefault="00D72FF4" w:rsidP="00D72FF4">
      <w:pPr>
        <w:rPr>
          <w:rFonts w:ascii="Arial" w:hAnsi="Arial"/>
        </w:rPr>
      </w:pPr>
      <w:r>
        <w:rPr>
          <w:rFonts w:ascii="Arial" w:hAnsi="Arial"/>
        </w:rPr>
        <w:t xml:space="preserve">“As a company headquartered in India, we use LogiMAT as a springboard for the European market and have made some excellent contacts here.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We will definitely be back.”</w:t>
      </w:r>
    </w:p>
    <w:p w14:paraId="16E17D91" w14:textId="70043BD1" w:rsidR="00D72FF4" w:rsidRPr="005A6D8A" w:rsidRDefault="00311495" w:rsidP="00D72FF4">
      <w:pPr>
        <w:rPr>
          <w:rFonts w:ascii="Arial" w:hAnsi="Arial"/>
        </w:rPr>
      </w:pPr>
      <w:r>
        <w:rPr>
          <w:b/>
          <w:rFonts w:ascii="Arial" w:hAnsi="Arial"/>
        </w:rPr>
        <w:t xml:space="preserve">Kanika Bhalla, Chief Growth Officer, Head of Corporate Development, Increff (Bangalore, India)</w:t>
      </w:r>
    </w:p>
    <w:p w14:paraId="639AD9C6" w14:textId="77777777" w:rsidR="00D72FF4" w:rsidRPr="005A6D8A" w:rsidRDefault="00D72FF4" w:rsidP="00D72FF4">
      <w:pPr>
        <w:rPr>
          <w:rFonts w:ascii="Arial" w:hAnsi="Arial"/>
        </w:rPr>
      </w:pPr>
    </w:p>
    <w:p w14:paraId="32DCCED7" w14:textId="4DC561ED" w:rsidR="00C078A0" w:rsidRPr="00C078A0" w:rsidRDefault="00C078A0" w:rsidP="00C078A0">
      <w:pPr>
        <w:rPr>
          <w:rFonts w:ascii="Arial" w:hAnsi="Arial"/>
        </w:rPr>
      </w:pPr>
      <w:r>
        <w:rPr>
          <w:rFonts w:ascii="Arial" w:hAnsi="Arial"/>
        </w:rPr>
        <w:t xml:space="preserve">“LogiMAT has once again proved to be one of the most important trade shows worldwide for Kardex.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Our initial evaluations indicate that the leads generated here are significantly more solid and of much higher quality than in 2019.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Demand for automated storage capacity is really skyrocketing.”</w:t>
      </w:r>
    </w:p>
    <w:p w14:paraId="58737AC4" w14:textId="59A83BD3" w:rsidR="00C078A0" w:rsidRPr="00C078A0" w:rsidRDefault="00C078A0" w:rsidP="00D72FF4">
      <w:pPr>
        <w:rPr>
          <w:b/>
          <w:rFonts w:ascii="Arial" w:hAnsi="Arial"/>
        </w:rPr>
      </w:pPr>
      <w:r>
        <w:rPr>
          <w:b/>
          <w:rFonts w:ascii="Arial" w:hAnsi="Arial"/>
        </w:rPr>
        <w:t xml:space="preserve">Hans-Jürgen Heitzer, Head of Division Kardex Mlog, Kardex</w:t>
      </w:r>
    </w:p>
    <w:p w14:paraId="61398F3D" w14:textId="77777777" w:rsidR="00C078A0" w:rsidRDefault="00C078A0" w:rsidP="00D72FF4">
      <w:pPr>
        <w:rPr>
          <w:rFonts w:ascii="Arial" w:hAnsi="Arial"/>
        </w:rPr>
      </w:pPr>
    </w:p>
    <w:p w14:paraId="662F7005" w14:textId="4BD8A9F6" w:rsidR="00D72FF4" w:rsidRPr="005A6D8A" w:rsidRDefault="00D72FF4" w:rsidP="00D72FF4">
      <w:pPr>
        <w:rPr>
          <w:rFonts w:ascii="Arial" w:hAnsi="Arial"/>
        </w:rPr>
      </w:pPr>
      <w:r>
        <w:rPr>
          <w:rFonts w:ascii="Arial" w:hAnsi="Arial"/>
        </w:rPr>
        <w:t xml:space="preserve">“LogiMAT has become the premier trade show for intralogistics in Germany.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It offers an opportunity to share ideas on a larger scale in person.”</w:t>
      </w:r>
    </w:p>
    <w:p w14:paraId="44E96B13" w14:textId="77777777" w:rsidR="00D72FF4" w:rsidRPr="005A6D8A" w:rsidRDefault="00D72FF4" w:rsidP="00D72FF4">
      <w:pPr>
        <w:rPr>
          <w:b/>
          <w:bCs/>
          <w:rFonts w:ascii="Arial" w:hAnsi="Arial"/>
        </w:rPr>
      </w:pPr>
      <w:r>
        <w:rPr>
          <w:b/>
          <w:rFonts w:ascii="Arial" w:hAnsi="Arial"/>
        </w:rPr>
        <w:t xml:space="preserve">Stefan Prokosch, SVP Brand Management, Linde Material Handling</w:t>
      </w:r>
    </w:p>
    <w:p w14:paraId="49BD8A06" w14:textId="77777777" w:rsidR="00D72FF4" w:rsidRDefault="00D72FF4" w:rsidP="00D72FF4">
      <w:pPr>
        <w:rPr>
          <w:rFonts w:ascii="Arial" w:hAnsi="Arial"/>
        </w:rPr>
      </w:pPr>
    </w:p>
    <w:p w14:paraId="001D53E5" w14:textId="6AFA7785" w:rsidR="00D72FF4" w:rsidRPr="005A6D8A" w:rsidRDefault="00D72FF4" w:rsidP="00D72FF4">
      <w:pPr>
        <w:rPr>
          <w:rFonts w:ascii="Arial" w:hAnsi="Arial"/>
        </w:rPr>
      </w:pPr>
      <w:r>
        <w:rPr>
          <w:rFonts w:ascii="Arial" w:hAnsi="Arial"/>
        </w:rPr>
        <w:t xml:space="preserve">“In our estimation, the event attendance was similar to pre-pandemic times—something we would not have expected.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conversations we had about packaging solutions were quite detailed, and we issued lots of quotes.”</w:t>
      </w:r>
    </w:p>
    <w:p w14:paraId="002830EB" w14:textId="731ABB7A" w:rsidR="00D72FF4" w:rsidRPr="005A6D8A" w:rsidRDefault="00311495" w:rsidP="00D72FF4">
      <w:pPr>
        <w:rPr>
          <w:rFonts w:ascii="Arial" w:hAnsi="Arial"/>
        </w:rPr>
      </w:pPr>
      <w:r>
        <w:rPr>
          <w:b/>
          <w:rFonts w:ascii="Arial" w:hAnsi="Arial"/>
        </w:rPr>
        <w:t xml:space="preserve">Dr. Norman Bock, Director of Customer Management, Prodinger Verpackung</w:t>
      </w:r>
    </w:p>
    <w:p w14:paraId="20E947BE" w14:textId="77777777" w:rsidR="00D72FF4" w:rsidRPr="005A6D8A" w:rsidRDefault="00D72FF4" w:rsidP="00D72FF4">
      <w:pPr>
        <w:rPr>
          <w:rFonts w:ascii="Arial" w:hAnsi="Arial"/>
        </w:rPr>
      </w:pPr>
    </w:p>
    <w:p w14:paraId="0D29448E" w14:textId="15797A30" w:rsidR="00D72FF4" w:rsidRPr="005A6D8A" w:rsidRDefault="00D72FF4" w:rsidP="00D72FF4">
      <w:pPr>
        <w:rPr>
          <w:rFonts w:ascii="Arial" w:hAnsi="Arial"/>
        </w:rPr>
      </w:pPr>
      <w:r>
        <w:rPr>
          <w:rFonts w:ascii="Arial" w:hAnsi="Arial"/>
        </w:rPr>
        <w:t xml:space="preserve">“Trade shows are back again thanks to LogiMAT.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It all feels completely normal and we look forward to seeing customers and partners again.”</w:t>
      </w:r>
    </w:p>
    <w:p w14:paraId="0337A9F8" w14:textId="77E4E649" w:rsidR="00D72FF4" w:rsidRPr="005A6D8A" w:rsidRDefault="00B121C3" w:rsidP="00D72FF4">
      <w:pPr>
        <w:rPr>
          <w:rFonts w:ascii="Arial" w:hAnsi="Arial"/>
        </w:rPr>
      </w:pPr>
      <w:r>
        <w:rPr>
          <w:b/>
          <w:rFonts w:ascii="Arial" w:hAnsi="Arial"/>
        </w:rPr>
        <w:t xml:space="preserve">Bingning Liu, Director of Growth Marketing, Workaround GmbH (ProGlove)</w:t>
      </w:r>
    </w:p>
    <w:p w14:paraId="09805348" w14:textId="77777777" w:rsidR="00D72FF4" w:rsidRPr="005A6D8A" w:rsidRDefault="00D72FF4" w:rsidP="00D72FF4">
      <w:pPr>
        <w:rPr>
          <w:rFonts w:ascii="Arial" w:hAnsi="Arial"/>
        </w:rPr>
      </w:pPr>
    </w:p>
    <w:p w14:paraId="77B76DB0" w14:textId="6E3C8436" w:rsidR="00D72FF4" w:rsidRPr="005A6D8A" w:rsidRDefault="00D72FF4" w:rsidP="00D72FF4">
      <w:pPr>
        <w:rPr>
          <w:rFonts w:ascii="Arial" w:hAnsi="Arial"/>
        </w:rPr>
      </w:pPr>
      <w:r>
        <w:rPr>
          <w:rFonts w:ascii="Arial" w:hAnsi="Arial"/>
        </w:rPr>
        <w:t xml:space="preserve">“Internationally, LogiMAT is the leading trade show for intralogistics solutions and process management.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We are very much looking forward to finally meeting our customers and industry colleagues face to face again at an in-person event and discussing their current concerns.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LogiMAT offers the ideal platform for this.”</w:t>
      </w:r>
    </w:p>
    <w:p w14:paraId="52F7F53E" w14:textId="77777777" w:rsidR="00D72FF4" w:rsidRPr="005A6D8A" w:rsidRDefault="00D72FF4" w:rsidP="00D72FF4">
      <w:pPr>
        <w:rPr>
          <w:b/>
          <w:bCs/>
          <w:rFonts w:ascii="Arial" w:hAnsi="Arial"/>
        </w:rPr>
      </w:pPr>
      <w:r>
        <w:rPr>
          <w:b/>
          <w:rFonts w:ascii="Arial" w:hAnsi="Arial"/>
        </w:rPr>
        <w:t xml:space="preserve">Dr. Giovanni Prestifilippo, Managing Director, PSI Logistics GmbH</w:t>
      </w:r>
    </w:p>
    <w:p w14:paraId="0D88328E" w14:textId="77777777" w:rsidR="00D72FF4" w:rsidRDefault="00D72FF4" w:rsidP="00D72FF4">
      <w:pPr>
        <w:rPr>
          <w:rFonts w:ascii="Arial" w:hAnsi="Arial"/>
        </w:rPr>
      </w:pPr>
    </w:p>
    <w:p w14:paraId="5757C03B" w14:textId="0E86BCB0" w:rsidR="00C078A0" w:rsidRPr="00C078A0" w:rsidRDefault="00C078A0" w:rsidP="00C078A0">
      <w:pPr>
        <w:rPr>
          <w:rFonts w:ascii="Arial" w:hAnsi="Arial"/>
        </w:rPr>
      </w:pPr>
      <w:bookmarkStart w:id="0" w:name="_Hlk102123592"/>
      <w:r>
        <w:rPr>
          <w:rFonts w:ascii="Arial" w:hAnsi="Arial"/>
        </w:rPr>
        <w:t xml:space="preserve">“LogiMAT 2022 brought us a huge rush of visitors, who came to us not only from all over Europe but in some cases even from Israel and the US.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This is what makes trade shows so much fun, and our preparations really paid off.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LogiMAT will remain a must-attend event for us in the future.”</w:t>
      </w:r>
    </w:p>
    <w:p w14:paraId="1954A376" w14:textId="26A2D6AB" w:rsidR="00C078A0" w:rsidRPr="00C078A0" w:rsidRDefault="00C078A0" w:rsidP="005A6D8A">
      <w:pPr>
        <w:rPr>
          <w:b/>
          <w:rFonts w:ascii="Arial" w:hAnsi="Arial"/>
        </w:rPr>
      </w:pPr>
      <w:r>
        <w:rPr>
          <w:b/>
          <w:rFonts w:ascii="Arial" w:hAnsi="Arial"/>
        </w:rPr>
        <w:t xml:space="preserve">Marie-Claire Mause, Online Marketing, Seuster KG</w:t>
      </w:r>
    </w:p>
    <w:p w14:paraId="5F0FAF12" w14:textId="77777777" w:rsidR="00C078A0" w:rsidRDefault="00C078A0" w:rsidP="005A6D8A">
      <w:pPr>
        <w:rPr>
          <w:rFonts w:ascii="Arial" w:hAnsi="Arial"/>
        </w:rPr>
      </w:pPr>
    </w:p>
    <w:p w14:paraId="08EAC0B2" w14:textId="77777777" w:rsidR="00C078A0" w:rsidRPr="00C078A0" w:rsidRDefault="00C078A0" w:rsidP="00C078A0">
      <w:pPr>
        <w:rPr>
          <w:rFonts w:ascii="Arial" w:hAnsi="Arial"/>
        </w:rPr>
      </w:pPr>
      <w:r>
        <w:rPr>
          <w:rFonts w:ascii="Arial" w:hAnsi="Arial"/>
        </w:rPr>
        <w:t xml:space="preserve">“For us, it was the first time we exhibited at LogiMAT.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our search for new European importers for our products, we made some very promising contacts and had some interesting discussions.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am optimistic that this will help us achieve our goals.”</w:t>
      </w:r>
    </w:p>
    <w:p w14:paraId="690AFC69" w14:textId="56B79480" w:rsidR="00C078A0" w:rsidRPr="00C078A0" w:rsidRDefault="00C078A0" w:rsidP="005A6D8A">
      <w:pPr>
        <w:rPr>
          <w:b/>
          <w:rFonts w:ascii="Arial" w:hAnsi="Arial"/>
        </w:rPr>
      </w:pPr>
      <w:r>
        <w:rPr>
          <w:b/>
          <w:rFonts w:ascii="Arial" w:hAnsi="Arial"/>
        </w:rPr>
        <w:t xml:space="preserve">Mariana Ho, Société Commerciale Euro-Taiwanaise, Taiwan</w:t>
      </w:r>
    </w:p>
    <w:p w14:paraId="1BF7B516" w14:textId="77777777" w:rsidR="00C078A0" w:rsidRDefault="00C078A0" w:rsidP="005A6D8A">
      <w:pPr>
        <w:rPr>
          <w:rFonts w:ascii="Arial" w:hAnsi="Arial"/>
        </w:rPr>
      </w:pPr>
    </w:p>
    <w:bookmarkEnd w:id="0"/>
    <w:p w14:paraId="5D8C4A93" w14:textId="376B9B6D" w:rsidR="00D72FF4" w:rsidRPr="005A6D8A" w:rsidRDefault="00D72FF4" w:rsidP="00D72FF4">
      <w:pPr>
        <w:rPr>
          <w:b/>
          <w:bCs/>
          <w:rFonts w:ascii="Arial" w:hAnsi="Arial"/>
        </w:rPr>
      </w:pPr>
      <w:r>
        <w:rPr>
          <w:rFonts w:ascii="Arial" w:hAnsi="Arial"/>
        </w:rPr>
        <w:t xml:space="preserve">“As a thriving trade show for intralogistics, LogiMAT is a key event highlight for Still and an essential platform for meeting and talking with our customers and the industry’s major thought leaders.”</w:t>
      </w:r>
    </w:p>
    <w:p w14:paraId="6A15C629" w14:textId="77777777" w:rsidR="00D72FF4" w:rsidRPr="005A6D8A" w:rsidRDefault="00D72FF4" w:rsidP="00D72FF4">
      <w:pPr>
        <w:rPr>
          <w:b/>
          <w:bCs/>
          <w:rFonts w:ascii="Arial" w:hAnsi="Arial"/>
        </w:rPr>
      </w:pPr>
      <w:r>
        <w:rPr>
          <w:b/>
          <w:rFonts w:ascii="Arial" w:hAnsi="Arial"/>
        </w:rPr>
        <w:t xml:space="preserve">Frank Müller, Senior Vice President of Brand Management / Sales &amp; Service Steering, Still EMEA</w:t>
      </w:r>
    </w:p>
    <w:p w14:paraId="60600E26" w14:textId="77777777" w:rsidR="00D72FF4" w:rsidRDefault="00D72FF4" w:rsidP="00D72FF4">
      <w:pPr>
        <w:rPr>
          <w:rFonts w:ascii="Arial" w:hAnsi="Arial"/>
        </w:rPr>
      </w:pPr>
    </w:p>
    <w:p w14:paraId="6798D482" w14:textId="73FBD454" w:rsidR="005A6D8A" w:rsidRPr="005A6D8A" w:rsidRDefault="00B121C3" w:rsidP="00D72FF4">
      <w:pPr>
        <w:rPr>
          <w:rFonts w:ascii="Arial" w:hAnsi="Arial"/>
        </w:rPr>
      </w:pPr>
      <w:r>
        <w:rPr>
          <w:rFonts w:ascii="Arial" w:hAnsi="Arial"/>
        </w:rPr>
        <w:t xml:space="preserve">“For us, it’s a great feeling to be back at LogiMAT.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We were at least as busy as in 2019 and managed to generate highly qualified leads.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We are completely satisfied.”</w:t>
      </w:r>
    </w:p>
    <w:p w14:paraId="2C6FD331" w14:textId="5A02D015" w:rsidR="005A6D8A" w:rsidRPr="005A6D8A" w:rsidRDefault="00B121C3" w:rsidP="005A6D8A">
      <w:pPr>
        <w:rPr>
          <w:rFonts w:ascii="Arial" w:hAnsi="Arial"/>
        </w:rPr>
      </w:pPr>
      <w:r>
        <w:rPr>
          <w:b/>
          <w:rFonts w:ascii="Arial" w:hAnsi="Arial"/>
        </w:rPr>
        <w:t xml:space="preserve">Frank Leiter, Head of Marketing and Sales, Wanko Informationslogistik GmbH</w:t>
      </w:r>
    </w:p>
    <w:p w14:paraId="5905DA83" w14:textId="77777777" w:rsidR="005A6D8A" w:rsidRPr="005A6D8A" w:rsidRDefault="005A6D8A" w:rsidP="000706E2">
      <w:pPr>
        <w:rPr>
          <w:rFonts w:ascii="Arial" w:hAnsi="Arial"/>
        </w:rPr>
      </w:pPr>
    </w:p>
    <w:p w14:paraId="50158515" w14:textId="5A3ED99E" w:rsidR="00C078A0" w:rsidRPr="00C078A0" w:rsidRDefault="00C078A0" w:rsidP="00C078A0">
      <w:pPr>
        <w:rPr>
          <w:rFonts w:ascii="Arial" w:hAnsi="Arial"/>
        </w:rPr>
      </w:pPr>
      <w:r>
        <w:rPr>
          <w:rFonts w:ascii="Arial" w:hAnsi="Arial"/>
        </w:rPr>
        <w:t xml:space="preserve">“The show confirms the current trends in the logistics industry: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our discussions with colleagues, we sense a great need for today’s digital technologies.”</w:t>
      </w:r>
    </w:p>
    <w:p w14:paraId="509CBA04" w14:textId="12B1A09D" w:rsidR="005A6D8A" w:rsidRPr="00C923D0" w:rsidRDefault="00C078A0" w:rsidP="000706E2">
      <w:pPr>
        <w:rPr>
          <w:b/>
          <w:rFonts w:ascii="Arial" w:hAnsi="Arial"/>
        </w:rPr>
      </w:pPr>
      <w:r>
        <w:rPr>
          <w:b/>
          <w:rFonts w:ascii="Arial" w:hAnsi="Arial"/>
        </w:rPr>
        <w:t xml:space="preserve">Cordula Steinhart, Marketing Manager, Zetes GmbH</w:t>
      </w:r>
    </w:p>
    <w:sectPr w:rsidR="005A6D8A" w:rsidRPr="00C923D0" w:rsidSect="006129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3779" w14:textId="77777777" w:rsidR="00C81625" w:rsidRDefault="00C81625" w:rsidP="00010433">
      <w:pPr>
        <w:pStyle w:val="Heading1"/>
      </w:pPr>
      <w:r>
        <w:separator/>
      </w:r>
    </w:p>
  </w:endnote>
  <w:endnote w:type="continuationSeparator" w:id="0">
    <w:p w14:paraId="19A17A3A" w14:textId="77777777" w:rsidR="00C81625" w:rsidRDefault="00C81625" w:rsidP="00010433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59A8" w14:textId="77777777" w:rsidR="0030729C" w:rsidRDefault="00307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FC21" w14:textId="6C7F98E6" w:rsidR="0030729C" w:rsidRPr="00FC1CD1" w:rsidRDefault="0030729C">
    <w:pPr>
      <w:pStyle w:val="Footer"/>
      <w:rPr>
        <w:sz w:val="16"/>
        <w:szCs w:val="16"/>
        <w:rFonts w:ascii="Arial" w:hAnsi="Arial" w:cs="Arial"/>
      </w:rPr>
    </w:pPr>
    <w:r>
      <w:rPr>
        <w:sz w:val="16"/>
        <w:rFonts w:ascii="Arial" w:hAnsi="Arial"/>
      </w:rPr>
      <w:t xml:space="preserve">Page </w:t>
    </w:r>
    <w:r w:rsidRPr="006129D1">
      <w:rPr>
        <w:sz w:val="16"/>
        <w:rFonts w:ascii="Arial" w:hAnsi="Arial" w:cs="Arial"/>
      </w:rPr>
      <w:fldChar w:fldCharType="begin"/>
    </w:r>
    <w:r w:rsidRPr="006129D1">
      <w:rPr>
        <w:sz w:val="16"/>
        <w:rFonts w:ascii="Arial" w:hAnsi="Arial" w:cs="Arial"/>
      </w:rPr>
      <w:instrText>PAGE  \* Arabic  \* MERGEFORMAT</w:instrText>
    </w:r>
    <w:r w:rsidRPr="006129D1">
      <w:rPr>
        <w:sz w:val="16"/>
        <w:rFonts w:ascii="Arial" w:hAnsi="Arial" w:cs="Arial"/>
      </w:rPr>
      <w:fldChar w:fldCharType="separate"/>
    </w:r>
    <w:r w:rsidR="007733CC">
      <w:rPr>
        <w:sz w:val="16"/>
        <w:rFonts w:ascii="Arial" w:hAnsi="Arial" w:cs="Arial"/>
      </w:rPr>
      <w:t>4</w:t>
    </w:r>
    <w:r w:rsidRPr="006129D1">
      <w:rPr>
        <w:sz w:val="16"/>
        <w:rFonts w:ascii="Arial" w:hAnsi="Arial" w:cs="Arial"/>
      </w:rPr>
      <w:fldChar w:fldCharType="end"/>
    </w:r>
    <w:r>
      <w:rPr>
        <w:sz w:val="16"/>
        <w:rFonts w:ascii="Arial" w:hAnsi="Arial"/>
      </w:rPr>
      <w:t xml:space="preserve"> of </w:t>
    </w:r>
    <w:r w:rsidRPr="006129D1">
      <w:rPr>
        <w:sz w:val="16"/>
        <w:rFonts w:ascii="Arial" w:hAnsi="Arial" w:cs="Arial"/>
      </w:rPr>
      <w:fldChar w:fldCharType="begin" w:dirty="true"/>
    </w:r>
    <w:r w:rsidRPr="006129D1">
      <w:rPr>
        <w:sz w:val="16"/>
        <w:rFonts w:ascii="Arial" w:hAnsi="Arial" w:cs="Arial"/>
      </w:rPr>
      <w:instrText>NUMPAGES  \* Arabic  \* MERGEFORMAT</w:instrText>
    </w:r>
    <w:r w:rsidRPr="006129D1">
      <w:rPr>
        <w:sz w:val="16"/>
        <w:rFonts w:ascii="Arial" w:hAnsi="Arial" w:cs="Arial"/>
      </w:rPr>
      <w:fldChar w:fldCharType="separate"/>
    </w:r>
    <w:r w:rsidR="007733CC">
      <w:rPr>
        <w:sz w:val="16"/>
        <w:rFonts w:ascii="Arial" w:hAnsi="Arial" w:cs="Arial"/>
      </w:rPr>
      <w:t>4</w:t>
    </w:r>
    <w:r w:rsidRPr="006129D1">
      <w:rPr>
        <w:sz w:val="16"/>
        <w:rFonts w:ascii="Arial" w:hAnsi="Arial" w:cs="Arial"/>
      </w:rPr>
      <w:fldChar w:fldCharType="end"/>
    </w:r>
    <w:r>
      <w:rPr>
        <w:sz w:val="16"/>
        <w:rFonts w:ascii="Arial" w:hAnsi="Arial"/>
      </w:rPr>
      <w:t xml:space="preserve"> – LogiMAT Press Release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C111" w14:textId="391D8A8C" w:rsidR="0030729C" w:rsidRDefault="0030729C">
    <w:pPr>
      <w:pStyle w:val="Footer"/>
    </w:pPr>
    <w:r>
      <w:rPr>
        <w:rStyle w:val="inhaltueber"/>
        <w:sz w:val="16"/>
        <w:rFonts w:ascii="Arial" w:hAnsi="Arial"/>
      </w:rPr>
      <w:t xml:space="preserve">Page 1 of 2 – LogiMAT Press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EB7F" w14:textId="77777777" w:rsidR="00C81625" w:rsidRDefault="00C81625" w:rsidP="00010433">
      <w:pPr>
        <w:pStyle w:val="Heading1"/>
      </w:pPr>
      <w:r>
        <w:separator/>
      </w:r>
    </w:p>
  </w:footnote>
  <w:footnote w:type="continuationSeparator" w:id="0">
    <w:p w14:paraId="747202BE" w14:textId="77777777" w:rsidR="00C81625" w:rsidRDefault="00C81625" w:rsidP="00010433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C556" w14:textId="77777777" w:rsidR="0030729C" w:rsidRDefault="00307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20E3" w14:textId="565FAA17" w:rsidR="0030729C" w:rsidRDefault="00307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69A1" w14:textId="77777777" w:rsidR="0030729C" w:rsidRDefault="00307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132"/>
    <w:multiLevelType w:val="hybridMultilevel"/>
    <w:tmpl w:val="CF6C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CFD"/>
    <w:multiLevelType w:val="multilevel"/>
    <w:tmpl w:val="79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75D55"/>
    <w:multiLevelType w:val="multilevel"/>
    <w:tmpl w:val="A72A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740CB"/>
    <w:multiLevelType w:val="hybridMultilevel"/>
    <w:tmpl w:val="A498E806"/>
    <w:lvl w:ilvl="0" w:tplc="EB80419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64050"/>
    <w:multiLevelType w:val="hybridMultilevel"/>
    <w:tmpl w:val="EF448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F1EB1"/>
    <w:multiLevelType w:val="hybridMultilevel"/>
    <w:tmpl w:val="A106004E"/>
    <w:lvl w:ilvl="0" w:tplc="DB40C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53B2F"/>
    <w:multiLevelType w:val="hybridMultilevel"/>
    <w:tmpl w:val="C4D00A46"/>
    <w:lvl w:ilvl="0" w:tplc="C1A21598">
      <w:start w:val="75"/>
      <w:numFmt w:val="bullet"/>
      <w:lvlText w:val="-"/>
      <w:lvlJc w:val="left"/>
      <w:pPr>
        <w:ind w:left="720" w:hanging="360"/>
      </w:pPr>
      <w:rPr>
        <w:rFonts w:ascii="NewsGothic-Bold" w:eastAsia="Times New Roman" w:hAnsi="NewsGothic-Bold" w:cs="NewsGothic-Bold" w:hint="default"/>
        <w:b/>
        <w:color w:val="000000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533B0"/>
    <w:multiLevelType w:val="multilevel"/>
    <w:tmpl w:val="6D72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2422E"/>
    <w:multiLevelType w:val="hybridMultilevel"/>
    <w:tmpl w:val="2B001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0D48"/>
    <w:multiLevelType w:val="hybridMultilevel"/>
    <w:tmpl w:val="8ACE9C92"/>
    <w:lvl w:ilvl="0" w:tplc="4EFEE5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65B75"/>
    <w:multiLevelType w:val="multilevel"/>
    <w:tmpl w:val="DC08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C6C92"/>
    <w:multiLevelType w:val="multilevel"/>
    <w:tmpl w:val="C94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84781D"/>
    <w:multiLevelType w:val="hybridMultilevel"/>
    <w:tmpl w:val="93A0C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8A68BF"/>
    <w:multiLevelType w:val="hybridMultilevel"/>
    <w:tmpl w:val="58B23204"/>
    <w:lvl w:ilvl="0" w:tplc="DAF8FCE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C1E23"/>
    <w:multiLevelType w:val="hybridMultilevel"/>
    <w:tmpl w:val="3A042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CA42C8"/>
    <w:multiLevelType w:val="hybridMultilevel"/>
    <w:tmpl w:val="888CF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2721644">
    <w:abstractNumId w:val="2"/>
  </w:num>
  <w:num w:numId="2" w16cid:durableId="879826229">
    <w:abstractNumId w:val="9"/>
  </w:num>
  <w:num w:numId="3" w16cid:durableId="483815107">
    <w:abstractNumId w:val="15"/>
  </w:num>
  <w:num w:numId="4" w16cid:durableId="191455547">
    <w:abstractNumId w:val="0"/>
  </w:num>
  <w:num w:numId="5" w16cid:durableId="272590653">
    <w:abstractNumId w:val="16"/>
  </w:num>
  <w:num w:numId="6" w16cid:durableId="1173685375">
    <w:abstractNumId w:val="1"/>
  </w:num>
  <w:num w:numId="7" w16cid:durableId="224267345">
    <w:abstractNumId w:val="4"/>
  </w:num>
  <w:num w:numId="8" w16cid:durableId="766582860">
    <w:abstractNumId w:val="14"/>
  </w:num>
  <w:num w:numId="9" w16cid:durableId="815418010">
    <w:abstractNumId w:val="7"/>
  </w:num>
  <w:num w:numId="10" w16cid:durableId="1530101492">
    <w:abstractNumId w:val="10"/>
  </w:num>
  <w:num w:numId="11" w16cid:durableId="1503466572">
    <w:abstractNumId w:val="5"/>
  </w:num>
  <w:num w:numId="12" w16cid:durableId="891581126">
    <w:abstractNumId w:val="13"/>
  </w:num>
  <w:num w:numId="13" w16cid:durableId="1784495033">
    <w:abstractNumId w:val="11"/>
  </w:num>
  <w:num w:numId="14" w16cid:durableId="812870999">
    <w:abstractNumId w:val="12"/>
  </w:num>
  <w:num w:numId="15" w16cid:durableId="950818093">
    <w:abstractNumId w:val="8"/>
  </w:num>
  <w:num w:numId="16" w16cid:durableId="1084496412">
    <w:abstractNumId w:val="3"/>
  </w:num>
  <w:num w:numId="17" w16cid:durableId="279922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7EF"/>
    <w:rsid w:val="00000855"/>
    <w:rsid w:val="00000DE4"/>
    <w:rsid w:val="000028B0"/>
    <w:rsid w:val="000050C8"/>
    <w:rsid w:val="00005DD5"/>
    <w:rsid w:val="00007E9F"/>
    <w:rsid w:val="0001034D"/>
    <w:rsid w:val="00010433"/>
    <w:rsid w:val="0001056D"/>
    <w:rsid w:val="000124EC"/>
    <w:rsid w:val="00014282"/>
    <w:rsid w:val="00014A77"/>
    <w:rsid w:val="0001545D"/>
    <w:rsid w:val="00015737"/>
    <w:rsid w:val="00015C77"/>
    <w:rsid w:val="000178F0"/>
    <w:rsid w:val="00017CFE"/>
    <w:rsid w:val="000201F8"/>
    <w:rsid w:val="00020366"/>
    <w:rsid w:val="000203FE"/>
    <w:rsid w:val="00020C61"/>
    <w:rsid w:val="00021560"/>
    <w:rsid w:val="00021C13"/>
    <w:rsid w:val="00022304"/>
    <w:rsid w:val="00022D0A"/>
    <w:rsid w:val="000236DB"/>
    <w:rsid w:val="00025992"/>
    <w:rsid w:val="00030018"/>
    <w:rsid w:val="00034665"/>
    <w:rsid w:val="000348D1"/>
    <w:rsid w:val="00035996"/>
    <w:rsid w:val="00035D39"/>
    <w:rsid w:val="000362D3"/>
    <w:rsid w:val="0003699D"/>
    <w:rsid w:val="00037127"/>
    <w:rsid w:val="00040DC0"/>
    <w:rsid w:val="00040E8C"/>
    <w:rsid w:val="00042AC4"/>
    <w:rsid w:val="00042DBC"/>
    <w:rsid w:val="000454D5"/>
    <w:rsid w:val="000479A9"/>
    <w:rsid w:val="00050FD6"/>
    <w:rsid w:val="00051087"/>
    <w:rsid w:val="000511A1"/>
    <w:rsid w:val="00054079"/>
    <w:rsid w:val="00054903"/>
    <w:rsid w:val="00054F3E"/>
    <w:rsid w:val="00056680"/>
    <w:rsid w:val="000566FA"/>
    <w:rsid w:val="0005776E"/>
    <w:rsid w:val="00057D18"/>
    <w:rsid w:val="000616F3"/>
    <w:rsid w:val="00061FFD"/>
    <w:rsid w:val="0006221E"/>
    <w:rsid w:val="00062EAB"/>
    <w:rsid w:val="000660A2"/>
    <w:rsid w:val="000661F2"/>
    <w:rsid w:val="00066A68"/>
    <w:rsid w:val="000706E2"/>
    <w:rsid w:val="00071F61"/>
    <w:rsid w:val="0007210E"/>
    <w:rsid w:val="00072567"/>
    <w:rsid w:val="00074541"/>
    <w:rsid w:val="000757DE"/>
    <w:rsid w:val="00076A77"/>
    <w:rsid w:val="000778C5"/>
    <w:rsid w:val="00080286"/>
    <w:rsid w:val="00080667"/>
    <w:rsid w:val="00080A7C"/>
    <w:rsid w:val="00080D2E"/>
    <w:rsid w:val="00083E61"/>
    <w:rsid w:val="00085361"/>
    <w:rsid w:val="0008607D"/>
    <w:rsid w:val="000902B2"/>
    <w:rsid w:val="0009072F"/>
    <w:rsid w:val="00090D42"/>
    <w:rsid w:val="00091D83"/>
    <w:rsid w:val="000923D6"/>
    <w:rsid w:val="000925D7"/>
    <w:rsid w:val="00093385"/>
    <w:rsid w:val="00094310"/>
    <w:rsid w:val="0009469B"/>
    <w:rsid w:val="0009521E"/>
    <w:rsid w:val="00095739"/>
    <w:rsid w:val="000966AA"/>
    <w:rsid w:val="00097299"/>
    <w:rsid w:val="000973FE"/>
    <w:rsid w:val="000A0902"/>
    <w:rsid w:val="000A17BA"/>
    <w:rsid w:val="000A2E98"/>
    <w:rsid w:val="000A5BAB"/>
    <w:rsid w:val="000A5BD9"/>
    <w:rsid w:val="000A7191"/>
    <w:rsid w:val="000B018D"/>
    <w:rsid w:val="000B026D"/>
    <w:rsid w:val="000B0CE9"/>
    <w:rsid w:val="000B0CF6"/>
    <w:rsid w:val="000B1B74"/>
    <w:rsid w:val="000B3040"/>
    <w:rsid w:val="000B3209"/>
    <w:rsid w:val="000B4A15"/>
    <w:rsid w:val="000B5151"/>
    <w:rsid w:val="000B641F"/>
    <w:rsid w:val="000B68DC"/>
    <w:rsid w:val="000B6921"/>
    <w:rsid w:val="000B6DB3"/>
    <w:rsid w:val="000B784A"/>
    <w:rsid w:val="000B7A42"/>
    <w:rsid w:val="000C0CA5"/>
    <w:rsid w:val="000C1DA2"/>
    <w:rsid w:val="000C2B04"/>
    <w:rsid w:val="000C31BF"/>
    <w:rsid w:val="000C563C"/>
    <w:rsid w:val="000C6F7A"/>
    <w:rsid w:val="000C7EF7"/>
    <w:rsid w:val="000D1210"/>
    <w:rsid w:val="000D37A6"/>
    <w:rsid w:val="000D4823"/>
    <w:rsid w:val="000D5FE2"/>
    <w:rsid w:val="000D620F"/>
    <w:rsid w:val="000E3777"/>
    <w:rsid w:val="000E4054"/>
    <w:rsid w:val="000E419F"/>
    <w:rsid w:val="000E54D5"/>
    <w:rsid w:val="000E571E"/>
    <w:rsid w:val="000E6013"/>
    <w:rsid w:val="000E69E3"/>
    <w:rsid w:val="000F1674"/>
    <w:rsid w:val="000F4611"/>
    <w:rsid w:val="000F5A38"/>
    <w:rsid w:val="000F5FEB"/>
    <w:rsid w:val="000F7278"/>
    <w:rsid w:val="000F7365"/>
    <w:rsid w:val="001002AF"/>
    <w:rsid w:val="001012ED"/>
    <w:rsid w:val="00101A37"/>
    <w:rsid w:val="0010373C"/>
    <w:rsid w:val="00103B2B"/>
    <w:rsid w:val="001066F0"/>
    <w:rsid w:val="00107E04"/>
    <w:rsid w:val="0011093F"/>
    <w:rsid w:val="00111174"/>
    <w:rsid w:val="00111272"/>
    <w:rsid w:val="0011344A"/>
    <w:rsid w:val="0011405E"/>
    <w:rsid w:val="001145B3"/>
    <w:rsid w:val="001145F2"/>
    <w:rsid w:val="00114A99"/>
    <w:rsid w:val="00114D51"/>
    <w:rsid w:val="001151DF"/>
    <w:rsid w:val="00120A3F"/>
    <w:rsid w:val="001238DD"/>
    <w:rsid w:val="00123F23"/>
    <w:rsid w:val="001248B2"/>
    <w:rsid w:val="00125033"/>
    <w:rsid w:val="00126133"/>
    <w:rsid w:val="00126279"/>
    <w:rsid w:val="001268A9"/>
    <w:rsid w:val="00130FDF"/>
    <w:rsid w:val="00132A0E"/>
    <w:rsid w:val="00132EF0"/>
    <w:rsid w:val="001330CA"/>
    <w:rsid w:val="00134555"/>
    <w:rsid w:val="00134984"/>
    <w:rsid w:val="00134FBE"/>
    <w:rsid w:val="0013517F"/>
    <w:rsid w:val="00135CDE"/>
    <w:rsid w:val="0013643B"/>
    <w:rsid w:val="00136662"/>
    <w:rsid w:val="001369C1"/>
    <w:rsid w:val="001374D5"/>
    <w:rsid w:val="00137E2A"/>
    <w:rsid w:val="001404AF"/>
    <w:rsid w:val="00140714"/>
    <w:rsid w:val="00140C60"/>
    <w:rsid w:val="0014164B"/>
    <w:rsid w:val="00142C4B"/>
    <w:rsid w:val="001439F7"/>
    <w:rsid w:val="001444C2"/>
    <w:rsid w:val="001453C6"/>
    <w:rsid w:val="00145840"/>
    <w:rsid w:val="00145D38"/>
    <w:rsid w:val="0014620A"/>
    <w:rsid w:val="00146EB9"/>
    <w:rsid w:val="0014771F"/>
    <w:rsid w:val="00147892"/>
    <w:rsid w:val="0015044F"/>
    <w:rsid w:val="00150DE0"/>
    <w:rsid w:val="001513F2"/>
    <w:rsid w:val="00151F5A"/>
    <w:rsid w:val="00153D55"/>
    <w:rsid w:val="0015483D"/>
    <w:rsid w:val="00154A0C"/>
    <w:rsid w:val="001560AE"/>
    <w:rsid w:val="0015690F"/>
    <w:rsid w:val="0015703D"/>
    <w:rsid w:val="00160994"/>
    <w:rsid w:val="00160B12"/>
    <w:rsid w:val="00160B20"/>
    <w:rsid w:val="001644C7"/>
    <w:rsid w:val="00165090"/>
    <w:rsid w:val="00165C8F"/>
    <w:rsid w:val="00167D80"/>
    <w:rsid w:val="001701F6"/>
    <w:rsid w:val="00170793"/>
    <w:rsid w:val="00172AD9"/>
    <w:rsid w:val="001737ED"/>
    <w:rsid w:val="001746B5"/>
    <w:rsid w:val="00176E90"/>
    <w:rsid w:val="00176F32"/>
    <w:rsid w:val="00180060"/>
    <w:rsid w:val="001818F0"/>
    <w:rsid w:val="00185290"/>
    <w:rsid w:val="00186248"/>
    <w:rsid w:val="00186B55"/>
    <w:rsid w:val="00190589"/>
    <w:rsid w:val="001912FE"/>
    <w:rsid w:val="00191AA1"/>
    <w:rsid w:val="00192776"/>
    <w:rsid w:val="001940C9"/>
    <w:rsid w:val="0019492C"/>
    <w:rsid w:val="0019538B"/>
    <w:rsid w:val="001975E1"/>
    <w:rsid w:val="001976BE"/>
    <w:rsid w:val="00197C7C"/>
    <w:rsid w:val="001A068E"/>
    <w:rsid w:val="001A1DD6"/>
    <w:rsid w:val="001A24DD"/>
    <w:rsid w:val="001A2736"/>
    <w:rsid w:val="001A44E4"/>
    <w:rsid w:val="001B0348"/>
    <w:rsid w:val="001B04F5"/>
    <w:rsid w:val="001B38A7"/>
    <w:rsid w:val="001B5652"/>
    <w:rsid w:val="001B5DC5"/>
    <w:rsid w:val="001B6082"/>
    <w:rsid w:val="001B6F1A"/>
    <w:rsid w:val="001C14F2"/>
    <w:rsid w:val="001C2E0F"/>
    <w:rsid w:val="001C43D3"/>
    <w:rsid w:val="001C5B62"/>
    <w:rsid w:val="001C6001"/>
    <w:rsid w:val="001C6FA6"/>
    <w:rsid w:val="001C746A"/>
    <w:rsid w:val="001D10C7"/>
    <w:rsid w:val="001D2B18"/>
    <w:rsid w:val="001D3150"/>
    <w:rsid w:val="001D4734"/>
    <w:rsid w:val="001D4E14"/>
    <w:rsid w:val="001D4EB8"/>
    <w:rsid w:val="001D53B8"/>
    <w:rsid w:val="001E1E1E"/>
    <w:rsid w:val="001E2366"/>
    <w:rsid w:val="001E2807"/>
    <w:rsid w:val="001E2EE5"/>
    <w:rsid w:val="001E39A5"/>
    <w:rsid w:val="001E504D"/>
    <w:rsid w:val="001E5E8A"/>
    <w:rsid w:val="001E5F09"/>
    <w:rsid w:val="001E7868"/>
    <w:rsid w:val="001F1C9D"/>
    <w:rsid w:val="001F3C14"/>
    <w:rsid w:val="001F4AA4"/>
    <w:rsid w:val="001F4E83"/>
    <w:rsid w:val="001F5B14"/>
    <w:rsid w:val="001F5C6D"/>
    <w:rsid w:val="001F5D55"/>
    <w:rsid w:val="001F5FC1"/>
    <w:rsid w:val="001F6F3D"/>
    <w:rsid w:val="001F70D8"/>
    <w:rsid w:val="001F737D"/>
    <w:rsid w:val="00200A7C"/>
    <w:rsid w:val="0020122C"/>
    <w:rsid w:val="00201C65"/>
    <w:rsid w:val="00202544"/>
    <w:rsid w:val="0020385F"/>
    <w:rsid w:val="00203C56"/>
    <w:rsid w:val="00204044"/>
    <w:rsid w:val="00204324"/>
    <w:rsid w:val="00204784"/>
    <w:rsid w:val="002061D7"/>
    <w:rsid w:val="00206481"/>
    <w:rsid w:val="00206D25"/>
    <w:rsid w:val="0020759A"/>
    <w:rsid w:val="00211763"/>
    <w:rsid w:val="0021242F"/>
    <w:rsid w:val="0021249C"/>
    <w:rsid w:val="00212C5D"/>
    <w:rsid w:val="0021379C"/>
    <w:rsid w:val="00213E60"/>
    <w:rsid w:val="00214DD9"/>
    <w:rsid w:val="0021730A"/>
    <w:rsid w:val="002175C5"/>
    <w:rsid w:val="002179B1"/>
    <w:rsid w:val="00220AB7"/>
    <w:rsid w:val="00220B8C"/>
    <w:rsid w:val="00221237"/>
    <w:rsid w:val="00222943"/>
    <w:rsid w:val="002241E9"/>
    <w:rsid w:val="00224974"/>
    <w:rsid w:val="00225389"/>
    <w:rsid w:val="00230064"/>
    <w:rsid w:val="00230F19"/>
    <w:rsid w:val="0023286F"/>
    <w:rsid w:val="00233404"/>
    <w:rsid w:val="002334FE"/>
    <w:rsid w:val="00234D4C"/>
    <w:rsid w:val="0023514A"/>
    <w:rsid w:val="00235FBB"/>
    <w:rsid w:val="00236B13"/>
    <w:rsid w:val="0023733E"/>
    <w:rsid w:val="00240EC3"/>
    <w:rsid w:val="002419E3"/>
    <w:rsid w:val="00242869"/>
    <w:rsid w:val="0024300A"/>
    <w:rsid w:val="00243026"/>
    <w:rsid w:val="0024346E"/>
    <w:rsid w:val="00243F84"/>
    <w:rsid w:val="00244E54"/>
    <w:rsid w:val="00245D50"/>
    <w:rsid w:val="00247D9F"/>
    <w:rsid w:val="00250F79"/>
    <w:rsid w:val="0025219A"/>
    <w:rsid w:val="00252784"/>
    <w:rsid w:val="002529CB"/>
    <w:rsid w:val="00253A38"/>
    <w:rsid w:val="00253E4A"/>
    <w:rsid w:val="002562F2"/>
    <w:rsid w:val="0025684C"/>
    <w:rsid w:val="0025745E"/>
    <w:rsid w:val="0026117B"/>
    <w:rsid w:val="00263316"/>
    <w:rsid w:val="0026379D"/>
    <w:rsid w:val="00264A76"/>
    <w:rsid w:val="00265860"/>
    <w:rsid w:val="00265DFE"/>
    <w:rsid w:val="002662F6"/>
    <w:rsid w:val="002663AE"/>
    <w:rsid w:val="00266F88"/>
    <w:rsid w:val="00267601"/>
    <w:rsid w:val="00273B35"/>
    <w:rsid w:val="00274B55"/>
    <w:rsid w:val="00281D11"/>
    <w:rsid w:val="0028205B"/>
    <w:rsid w:val="0028456F"/>
    <w:rsid w:val="0028590B"/>
    <w:rsid w:val="002872F5"/>
    <w:rsid w:val="00292441"/>
    <w:rsid w:val="002944A6"/>
    <w:rsid w:val="002944E6"/>
    <w:rsid w:val="00294B5A"/>
    <w:rsid w:val="00294E20"/>
    <w:rsid w:val="00294EAA"/>
    <w:rsid w:val="00296560"/>
    <w:rsid w:val="00297FB0"/>
    <w:rsid w:val="002A0553"/>
    <w:rsid w:val="002A27AD"/>
    <w:rsid w:val="002A3ACB"/>
    <w:rsid w:val="002A56B9"/>
    <w:rsid w:val="002A6782"/>
    <w:rsid w:val="002A79D4"/>
    <w:rsid w:val="002B062F"/>
    <w:rsid w:val="002B55B9"/>
    <w:rsid w:val="002B6439"/>
    <w:rsid w:val="002B66FF"/>
    <w:rsid w:val="002B6A1E"/>
    <w:rsid w:val="002B793E"/>
    <w:rsid w:val="002C2A44"/>
    <w:rsid w:val="002C377B"/>
    <w:rsid w:val="002C37DA"/>
    <w:rsid w:val="002C41D6"/>
    <w:rsid w:val="002C4FC3"/>
    <w:rsid w:val="002C66B9"/>
    <w:rsid w:val="002C7125"/>
    <w:rsid w:val="002D21E9"/>
    <w:rsid w:val="002D3C4E"/>
    <w:rsid w:val="002D53C3"/>
    <w:rsid w:val="002D67B5"/>
    <w:rsid w:val="002D68F9"/>
    <w:rsid w:val="002D74ED"/>
    <w:rsid w:val="002D787A"/>
    <w:rsid w:val="002E113D"/>
    <w:rsid w:val="002E1292"/>
    <w:rsid w:val="002E1391"/>
    <w:rsid w:val="002E2397"/>
    <w:rsid w:val="002E299F"/>
    <w:rsid w:val="002E52C7"/>
    <w:rsid w:val="002F120E"/>
    <w:rsid w:val="002F2047"/>
    <w:rsid w:val="002F22FB"/>
    <w:rsid w:val="002F352B"/>
    <w:rsid w:val="002F38EE"/>
    <w:rsid w:val="002F7930"/>
    <w:rsid w:val="00300899"/>
    <w:rsid w:val="00301882"/>
    <w:rsid w:val="003018E8"/>
    <w:rsid w:val="0030215E"/>
    <w:rsid w:val="0030216E"/>
    <w:rsid w:val="0030257B"/>
    <w:rsid w:val="00303D98"/>
    <w:rsid w:val="003047DB"/>
    <w:rsid w:val="00304D83"/>
    <w:rsid w:val="00304E8F"/>
    <w:rsid w:val="0030542A"/>
    <w:rsid w:val="0030604C"/>
    <w:rsid w:val="0030729C"/>
    <w:rsid w:val="0030771B"/>
    <w:rsid w:val="003079D2"/>
    <w:rsid w:val="00310395"/>
    <w:rsid w:val="00310976"/>
    <w:rsid w:val="00310A72"/>
    <w:rsid w:val="00311495"/>
    <w:rsid w:val="00313450"/>
    <w:rsid w:val="00313810"/>
    <w:rsid w:val="003144E3"/>
    <w:rsid w:val="003160B2"/>
    <w:rsid w:val="00317AB8"/>
    <w:rsid w:val="003202D5"/>
    <w:rsid w:val="00320695"/>
    <w:rsid w:val="003217F1"/>
    <w:rsid w:val="003254F6"/>
    <w:rsid w:val="00325FFE"/>
    <w:rsid w:val="00326CC1"/>
    <w:rsid w:val="00327B55"/>
    <w:rsid w:val="00327D4F"/>
    <w:rsid w:val="00330506"/>
    <w:rsid w:val="00331411"/>
    <w:rsid w:val="003333FF"/>
    <w:rsid w:val="003343B9"/>
    <w:rsid w:val="00335926"/>
    <w:rsid w:val="00337C32"/>
    <w:rsid w:val="0034073D"/>
    <w:rsid w:val="003407B8"/>
    <w:rsid w:val="00340807"/>
    <w:rsid w:val="00342B26"/>
    <w:rsid w:val="00342B43"/>
    <w:rsid w:val="0034355D"/>
    <w:rsid w:val="00344515"/>
    <w:rsid w:val="003455DA"/>
    <w:rsid w:val="003471A7"/>
    <w:rsid w:val="00347A73"/>
    <w:rsid w:val="0035138A"/>
    <w:rsid w:val="00352CCD"/>
    <w:rsid w:val="00353195"/>
    <w:rsid w:val="0035379C"/>
    <w:rsid w:val="003538D5"/>
    <w:rsid w:val="00354935"/>
    <w:rsid w:val="00354F7E"/>
    <w:rsid w:val="003575BA"/>
    <w:rsid w:val="003577E3"/>
    <w:rsid w:val="00361133"/>
    <w:rsid w:val="003632A4"/>
    <w:rsid w:val="00363EEE"/>
    <w:rsid w:val="00364A63"/>
    <w:rsid w:val="00366F60"/>
    <w:rsid w:val="00367D9C"/>
    <w:rsid w:val="00370519"/>
    <w:rsid w:val="003709C0"/>
    <w:rsid w:val="003716A8"/>
    <w:rsid w:val="00372363"/>
    <w:rsid w:val="00373DCC"/>
    <w:rsid w:val="0037475C"/>
    <w:rsid w:val="00375861"/>
    <w:rsid w:val="0037613C"/>
    <w:rsid w:val="003763A4"/>
    <w:rsid w:val="003774B4"/>
    <w:rsid w:val="003775BC"/>
    <w:rsid w:val="00377622"/>
    <w:rsid w:val="00377D11"/>
    <w:rsid w:val="0038057F"/>
    <w:rsid w:val="00380A17"/>
    <w:rsid w:val="00380E32"/>
    <w:rsid w:val="00381381"/>
    <w:rsid w:val="00383D6B"/>
    <w:rsid w:val="0038457F"/>
    <w:rsid w:val="00384893"/>
    <w:rsid w:val="00384E1D"/>
    <w:rsid w:val="00386D8D"/>
    <w:rsid w:val="00392F44"/>
    <w:rsid w:val="00393CDC"/>
    <w:rsid w:val="003940B1"/>
    <w:rsid w:val="003949B1"/>
    <w:rsid w:val="003A10AF"/>
    <w:rsid w:val="003A22F9"/>
    <w:rsid w:val="003A426F"/>
    <w:rsid w:val="003A4564"/>
    <w:rsid w:val="003A669F"/>
    <w:rsid w:val="003A6A81"/>
    <w:rsid w:val="003A6E40"/>
    <w:rsid w:val="003B160B"/>
    <w:rsid w:val="003B222E"/>
    <w:rsid w:val="003B382D"/>
    <w:rsid w:val="003B44B1"/>
    <w:rsid w:val="003B49A1"/>
    <w:rsid w:val="003B5542"/>
    <w:rsid w:val="003C12F8"/>
    <w:rsid w:val="003C15D2"/>
    <w:rsid w:val="003C1B6C"/>
    <w:rsid w:val="003C1ECD"/>
    <w:rsid w:val="003C24FC"/>
    <w:rsid w:val="003C2741"/>
    <w:rsid w:val="003C4382"/>
    <w:rsid w:val="003C4D44"/>
    <w:rsid w:val="003C5F45"/>
    <w:rsid w:val="003C6C47"/>
    <w:rsid w:val="003C718E"/>
    <w:rsid w:val="003C7569"/>
    <w:rsid w:val="003C7D83"/>
    <w:rsid w:val="003C7F6D"/>
    <w:rsid w:val="003D000A"/>
    <w:rsid w:val="003D0935"/>
    <w:rsid w:val="003D149E"/>
    <w:rsid w:val="003D2030"/>
    <w:rsid w:val="003D213D"/>
    <w:rsid w:val="003D2723"/>
    <w:rsid w:val="003D30DA"/>
    <w:rsid w:val="003D32CA"/>
    <w:rsid w:val="003D3B66"/>
    <w:rsid w:val="003E04F6"/>
    <w:rsid w:val="003E0556"/>
    <w:rsid w:val="003E0640"/>
    <w:rsid w:val="003E1075"/>
    <w:rsid w:val="003E2F0C"/>
    <w:rsid w:val="003E3156"/>
    <w:rsid w:val="003E4010"/>
    <w:rsid w:val="003E4746"/>
    <w:rsid w:val="003E474D"/>
    <w:rsid w:val="003E4824"/>
    <w:rsid w:val="003E5A64"/>
    <w:rsid w:val="003E6A42"/>
    <w:rsid w:val="003E7173"/>
    <w:rsid w:val="003F09EF"/>
    <w:rsid w:val="003F115D"/>
    <w:rsid w:val="003F58E2"/>
    <w:rsid w:val="003F5A07"/>
    <w:rsid w:val="003F5A9A"/>
    <w:rsid w:val="003F7173"/>
    <w:rsid w:val="003F747F"/>
    <w:rsid w:val="00400ACD"/>
    <w:rsid w:val="00401033"/>
    <w:rsid w:val="00402762"/>
    <w:rsid w:val="00403DD5"/>
    <w:rsid w:val="00404C0C"/>
    <w:rsid w:val="00406270"/>
    <w:rsid w:val="00406F22"/>
    <w:rsid w:val="004103CC"/>
    <w:rsid w:val="00410F2C"/>
    <w:rsid w:val="00411959"/>
    <w:rsid w:val="00412130"/>
    <w:rsid w:val="004133F7"/>
    <w:rsid w:val="00413490"/>
    <w:rsid w:val="00413FD2"/>
    <w:rsid w:val="00414E2B"/>
    <w:rsid w:val="00416069"/>
    <w:rsid w:val="00421362"/>
    <w:rsid w:val="00421592"/>
    <w:rsid w:val="004228C6"/>
    <w:rsid w:val="00422AA3"/>
    <w:rsid w:val="00422EE4"/>
    <w:rsid w:val="00423D9C"/>
    <w:rsid w:val="00424E1D"/>
    <w:rsid w:val="00424FF8"/>
    <w:rsid w:val="00426294"/>
    <w:rsid w:val="004271BA"/>
    <w:rsid w:val="004306F0"/>
    <w:rsid w:val="00430C21"/>
    <w:rsid w:val="00432D50"/>
    <w:rsid w:val="004348FF"/>
    <w:rsid w:val="00434EE6"/>
    <w:rsid w:val="00434F99"/>
    <w:rsid w:val="00435519"/>
    <w:rsid w:val="0043643C"/>
    <w:rsid w:val="0043759E"/>
    <w:rsid w:val="00437D5B"/>
    <w:rsid w:val="00441786"/>
    <w:rsid w:val="00443443"/>
    <w:rsid w:val="0044499A"/>
    <w:rsid w:val="00445AAE"/>
    <w:rsid w:val="00446AC4"/>
    <w:rsid w:val="00446E1F"/>
    <w:rsid w:val="00451192"/>
    <w:rsid w:val="004511C9"/>
    <w:rsid w:val="0045397C"/>
    <w:rsid w:val="0045500D"/>
    <w:rsid w:val="004552BF"/>
    <w:rsid w:val="00457C5B"/>
    <w:rsid w:val="00457D8D"/>
    <w:rsid w:val="0046006B"/>
    <w:rsid w:val="00461DE2"/>
    <w:rsid w:val="00466D87"/>
    <w:rsid w:val="00466E36"/>
    <w:rsid w:val="00467E3A"/>
    <w:rsid w:val="00470649"/>
    <w:rsid w:val="004712B2"/>
    <w:rsid w:val="0047328C"/>
    <w:rsid w:val="004736EC"/>
    <w:rsid w:val="00473EB2"/>
    <w:rsid w:val="004745CA"/>
    <w:rsid w:val="00474ABC"/>
    <w:rsid w:val="00475EF9"/>
    <w:rsid w:val="00476AD2"/>
    <w:rsid w:val="00476B0F"/>
    <w:rsid w:val="00476EC1"/>
    <w:rsid w:val="00476F9D"/>
    <w:rsid w:val="00477DCC"/>
    <w:rsid w:val="004805C8"/>
    <w:rsid w:val="00480B44"/>
    <w:rsid w:val="00482894"/>
    <w:rsid w:val="004844BD"/>
    <w:rsid w:val="004847BF"/>
    <w:rsid w:val="00484852"/>
    <w:rsid w:val="00485238"/>
    <w:rsid w:val="00485CCB"/>
    <w:rsid w:val="00487115"/>
    <w:rsid w:val="004877E0"/>
    <w:rsid w:val="00490D1B"/>
    <w:rsid w:val="00491425"/>
    <w:rsid w:val="00492365"/>
    <w:rsid w:val="00493DF2"/>
    <w:rsid w:val="00495FD0"/>
    <w:rsid w:val="004A1A42"/>
    <w:rsid w:val="004A2864"/>
    <w:rsid w:val="004A288D"/>
    <w:rsid w:val="004A3070"/>
    <w:rsid w:val="004A4BA7"/>
    <w:rsid w:val="004A522C"/>
    <w:rsid w:val="004A5B1F"/>
    <w:rsid w:val="004A5FA7"/>
    <w:rsid w:val="004A690C"/>
    <w:rsid w:val="004A75F9"/>
    <w:rsid w:val="004B092B"/>
    <w:rsid w:val="004B0FD4"/>
    <w:rsid w:val="004B0FDD"/>
    <w:rsid w:val="004B1839"/>
    <w:rsid w:val="004B27AC"/>
    <w:rsid w:val="004B2A5E"/>
    <w:rsid w:val="004B2DF1"/>
    <w:rsid w:val="004B3901"/>
    <w:rsid w:val="004B3E55"/>
    <w:rsid w:val="004B428B"/>
    <w:rsid w:val="004B42D0"/>
    <w:rsid w:val="004B4A06"/>
    <w:rsid w:val="004B52D6"/>
    <w:rsid w:val="004B5756"/>
    <w:rsid w:val="004B6E65"/>
    <w:rsid w:val="004B7119"/>
    <w:rsid w:val="004B7178"/>
    <w:rsid w:val="004C12C2"/>
    <w:rsid w:val="004C1A4F"/>
    <w:rsid w:val="004C3478"/>
    <w:rsid w:val="004C34A9"/>
    <w:rsid w:val="004C532D"/>
    <w:rsid w:val="004C65AE"/>
    <w:rsid w:val="004C6C85"/>
    <w:rsid w:val="004C6DBB"/>
    <w:rsid w:val="004C7346"/>
    <w:rsid w:val="004C785A"/>
    <w:rsid w:val="004D0605"/>
    <w:rsid w:val="004D126B"/>
    <w:rsid w:val="004D148A"/>
    <w:rsid w:val="004D1622"/>
    <w:rsid w:val="004D166D"/>
    <w:rsid w:val="004D1AE9"/>
    <w:rsid w:val="004D43AB"/>
    <w:rsid w:val="004D49D3"/>
    <w:rsid w:val="004D4B79"/>
    <w:rsid w:val="004D4F94"/>
    <w:rsid w:val="004D6C45"/>
    <w:rsid w:val="004D7716"/>
    <w:rsid w:val="004E10FF"/>
    <w:rsid w:val="004E135C"/>
    <w:rsid w:val="004E2DFB"/>
    <w:rsid w:val="004E2E8D"/>
    <w:rsid w:val="004E386B"/>
    <w:rsid w:val="004E3BD0"/>
    <w:rsid w:val="004E45DB"/>
    <w:rsid w:val="004E4921"/>
    <w:rsid w:val="004E7585"/>
    <w:rsid w:val="004F1C4A"/>
    <w:rsid w:val="004F4158"/>
    <w:rsid w:val="004F5FE7"/>
    <w:rsid w:val="004F785C"/>
    <w:rsid w:val="004F7A49"/>
    <w:rsid w:val="00502CED"/>
    <w:rsid w:val="00503216"/>
    <w:rsid w:val="005040CE"/>
    <w:rsid w:val="00506694"/>
    <w:rsid w:val="00506A2A"/>
    <w:rsid w:val="00506C8C"/>
    <w:rsid w:val="00507461"/>
    <w:rsid w:val="005075E4"/>
    <w:rsid w:val="0051356E"/>
    <w:rsid w:val="00514250"/>
    <w:rsid w:val="00514FB1"/>
    <w:rsid w:val="00516861"/>
    <w:rsid w:val="00516983"/>
    <w:rsid w:val="00517290"/>
    <w:rsid w:val="00520EBC"/>
    <w:rsid w:val="00522980"/>
    <w:rsid w:val="00523A1E"/>
    <w:rsid w:val="00523F51"/>
    <w:rsid w:val="00524F48"/>
    <w:rsid w:val="00525343"/>
    <w:rsid w:val="0052550C"/>
    <w:rsid w:val="00525E3E"/>
    <w:rsid w:val="00526BA7"/>
    <w:rsid w:val="005300BC"/>
    <w:rsid w:val="00530E25"/>
    <w:rsid w:val="00531B1D"/>
    <w:rsid w:val="00534995"/>
    <w:rsid w:val="00534FAE"/>
    <w:rsid w:val="005352C1"/>
    <w:rsid w:val="0053548A"/>
    <w:rsid w:val="005360FD"/>
    <w:rsid w:val="00537837"/>
    <w:rsid w:val="00540687"/>
    <w:rsid w:val="00540A74"/>
    <w:rsid w:val="00540F3A"/>
    <w:rsid w:val="00542329"/>
    <w:rsid w:val="00543EAE"/>
    <w:rsid w:val="005446D3"/>
    <w:rsid w:val="0054592F"/>
    <w:rsid w:val="00545C04"/>
    <w:rsid w:val="00546204"/>
    <w:rsid w:val="00547690"/>
    <w:rsid w:val="0054779F"/>
    <w:rsid w:val="0055050E"/>
    <w:rsid w:val="00551427"/>
    <w:rsid w:val="00552391"/>
    <w:rsid w:val="00553BDC"/>
    <w:rsid w:val="00554CAD"/>
    <w:rsid w:val="00556BD7"/>
    <w:rsid w:val="005602F5"/>
    <w:rsid w:val="00560586"/>
    <w:rsid w:val="00561874"/>
    <w:rsid w:val="00562970"/>
    <w:rsid w:val="00565C4E"/>
    <w:rsid w:val="00566546"/>
    <w:rsid w:val="00570290"/>
    <w:rsid w:val="0057085F"/>
    <w:rsid w:val="005711DB"/>
    <w:rsid w:val="00571F6D"/>
    <w:rsid w:val="00573662"/>
    <w:rsid w:val="00573F46"/>
    <w:rsid w:val="005745A2"/>
    <w:rsid w:val="00575C34"/>
    <w:rsid w:val="00576780"/>
    <w:rsid w:val="00577067"/>
    <w:rsid w:val="0057760E"/>
    <w:rsid w:val="005778B3"/>
    <w:rsid w:val="00580276"/>
    <w:rsid w:val="00580B32"/>
    <w:rsid w:val="00580C4D"/>
    <w:rsid w:val="005811FC"/>
    <w:rsid w:val="005828BD"/>
    <w:rsid w:val="00582961"/>
    <w:rsid w:val="00583E1A"/>
    <w:rsid w:val="005845E7"/>
    <w:rsid w:val="00585D83"/>
    <w:rsid w:val="00587504"/>
    <w:rsid w:val="005901FC"/>
    <w:rsid w:val="00591C10"/>
    <w:rsid w:val="00592142"/>
    <w:rsid w:val="0059220F"/>
    <w:rsid w:val="00592BF5"/>
    <w:rsid w:val="00592FF9"/>
    <w:rsid w:val="00593C9A"/>
    <w:rsid w:val="00593EDC"/>
    <w:rsid w:val="0059461E"/>
    <w:rsid w:val="00595260"/>
    <w:rsid w:val="00595C76"/>
    <w:rsid w:val="00596A49"/>
    <w:rsid w:val="005971E1"/>
    <w:rsid w:val="0059768A"/>
    <w:rsid w:val="005A046D"/>
    <w:rsid w:val="005A0D40"/>
    <w:rsid w:val="005A12B1"/>
    <w:rsid w:val="005A199B"/>
    <w:rsid w:val="005A1BFB"/>
    <w:rsid w:val="005A221E"/>
    <w:rsid w:val="005A382E"/>
    <w:rsid w:val="005A677A"/>
    <w:rsid w:val="005A67AA"/>
    <w:rsid w:val="005A6D8A"/>
    <w:rsid w:val="005A7911"/>
    <w:rsid w:val="005A7F84"/>
    <w:rsid w:val="005B14CD"/>
    <w:rsid w:val="005B2F99"/>
    <w:rsid w:val="005B45D0"/>
    <w:rsid w:val="005B4B9B"/>
    <w:rsid w:val="005B5B82"/>
    <w:rsid w:val="005B7130"/>
    <w:rsid w:val="005B73DF"/>
    <w:rsid w:val="005C0F78"/>
    <w:rsid w:val="005C159F"/>
    <w:rsid w:val="005C4811"/>
    <w:rsid w:val="005C5156"/>
    <w:rsid w:val="005C60F4"/>
    <w:rsid w:val="005C6D9F"/>
    <w:rsid w:val="005C7298"/>
    <w:rsid w:val="005C748A"/>
    <w:rsid w:val="005C7FCE"/>
    <w:rsid w:val="005D051C"/>
    <w:rsid w:val="005D309D"/>
    <w:rsid w:val="005D3AF4"/>
    <w:rsid w:val="005D49A3"/>
    <w:rsid w:val="005D6BD2"/>
    <w:rsid w:val="005D6CDB"/>
    <w:rsid w:val="005D6FC1"/>
    <w:rsid w:val="005E0470"/>
    <w:rsid w:val="005E22C9"/>
    <w:rsid w:val="005E395A"/>
    <w:rsid w:val="005E3C0D"/>
    <w:rsid w:val="005E3C76"/>
    <w:rsid w:val="005E41DA"/>
    <w:rsid w:val="005E45C4"/>
    <w:rsid w:val="005E64F4"/>
    <w:rsid w:val="005E68EC"/>
    <w:rsid w:val="005F00E6"/>
    <w:rsid w:val="005F0B6F"/>
    <w:rsid w:val="005F0DD0"/>
    <w:rsid w:val="005F1D7D"/>
    <w:rsid w:val="005F22BB"/>
    <w:rsid w:val="005F268D"/>
    <w:rsid w:val="005F2D72"/>
    <w:rsid w:val="005F503A"/>
    <w:rsid w:val="005F50C3"/>
    <w:rsid w:val="005F666F"/>
    <w:rsid w:val="006006C0"/>
    <w:rsid w:val="00600FD8"/>
    <w:rsid w:val="0060185F"/>
    <w:rsid w:val="00602A8C"/>
    <w:rsid w:val="006035F6"/>
    <w:rsid w:val="00603B56"/>
    <w:rsid w:val="00604B47"/>
    <w:rsid w:val="00605E18"/>
    <w:rsid w:val="00605FB4"/>
    <w:rsid w:val="00606A80"/>
    <w:rsid w:val="00607815"/>
    <w:rsid w:val="00610141"/>
    <w:rsid w:val="00611451"/>
    <w:rsid w:val="006129D1"/>
    <w:rsid w:val="0061338F"/>
    <w:rsid w:val="006133CB"/>
    <w:rsid w:val="00613A41"/>
    <w:rsid w:val="00613AE4"/>
    <w:rsid w:val="00613E73"/>
    <w:rsid w:val="00614696"/>
    <w:rsid w:val="00614B56"/>
    <w:rsid w:val="00614E75"/>
    <w:rsid w:val="006152A0"/>
    <w:rsid w:val="00616719"/>
    <w:rsid w:val="00620E5B"/>
    <w:rsid w:val="006221F9"/>
    <w:rsid w:val="00622EA7"/>
    <w:rsid w:val="0062304F"/>
    <w:rsid w:val="00623776"/>
    <w:rsid w:val="00625180"/>
    <w:rsid w:val="00626B0D"/>
    <w:rsid w:val="00627568"/>
    <w:rsid w:val="00627C19"/>
    <w:rsid w:val="006301FC"/>
    <w:rsid w:val="006309DA"/>
    <w:rsid w:val="00630D2A"/>
    <w:rsid w:val="006315F1"/>
    <w:rsid w:val="0063253C"/>
    <w:rsid w:val="00632B55"/>
    <w:rsid w:val="0063302F"/>
    <w:rsid w:val="00637238"/>
    <w:rsid w:val="0064003E"/>
    <w:rsid w:val="00640FD7"/>
    <w:rsid w:val="00641998"/>
    <w:rsid w:val="00642352"/>
    <w:rsid w:val="00642E95"/>
    <w:rsid w:val="006442B0"/>
    <w:rsid w:val="00644398"/>
    <w:rsid w:val="0064466C"/>
    <w:rsid w:val="006458CB"/>
    <w:rsid w:val="0065037A"/>
    <w:rsid w:val="006507DB"/>
    <w:rsid w:val="006515E6"/>
    <w:rsid w:val="00651C23"/>
    <w:rsid w:val="00651DED"/>
    <w:rsid w:val="0065278B"/>
    <w:rsid w:val="006538FD"/>
    <w:rsid w:val="006547B5"/>
    <w:rsid w:val="006559AD"/>
    <w:rsid w:val="006559DF"/>
    <w:rsid w:val="00655B3A"/>
    <w:rsid w:val="00655BE9"/>
    <w:rsid w:val="00655C95"/>
    <w:rsid w:val="00656600"/>
    <w:rsid w:val="00657479"/>
    <w:rsid w:val="00657C89"/>
    <w:rsid w:val="00657F17"/>
    <w:rsid w:val="00661789"/>
    <w:rsid w:val="00663F77"/>
    <w:rsid w:val="006640BB"/>
    <w:rsid w:val="006704CE"/>
    <w:rsid w:val="00672362"/>
    <w:rsid w:val="00674839"/>
    <w:rsid w:val="00675444"/>
    <w:rsid w:val="00676EB3"/>
    <w:rsid w:val="0068070C"/>
    <w:rsid w:val="00680B89"/>
    <w:rsid w:val="00680F88"/>
    <w:rsid w:val="006813DE"/>
    <w:rsid w:val="00681AC0"/>
    <w:rsid w:val="00681B93"/>
    <w:rsid w:val="0068217B"/>
    <w:rsid w:val="006838DF"/>
    <w:rsid w:val="006843E5"/>
    <w:rsid w:val="0068446B"/>
    <w:rsid w:val="006847C3"/>
    <w:rsid w:val="00685B72"/>
    <w:rsid w:val="0068700D"/>
    <w:rsid w:val="00687466"/>
    <w:rsid w:val="00687C71"/>
    <w:rsid w:val="00690852"/>
    <w:rsid w:val="00692751"/>
    <w:rsid w:val="006934E4"/>
    <w:rsid w:val="006944EC"/>
    <w:rsid w:val="00695383"/>
    <w:rsid w:val="006955CE"/>
    <w:rsid w:val="00695DEA"/>
    <w:rsid w:val="006964C2"/>
    <w:rsid w:val="00697847"/>
    <w:rsid w:val="0069793F"/>
    <w:rsid w:val="006A0020"/>
    <w:rsid w:val="006A1CFF"/>
    <w:rsid w:val="006A2C61"/>
    <w:rsid w:val="006A68BE"/>
    <w:rsid w:val="006B03CD"/>
    <w:rsid w:val="006B3186"/>
    <w:rsid w:val="006B3344"/>
    <w:rsid w:val="006B4598"/>
    <w:rsid w:val="006B5947"/>
    <w:rsid w:val="006B606A"/>
    <w:rsid w:val="006B65AA"/>
    <w:rsid w:val="006B71CF"/>
    <w:rsid w:val="006B7787"/>
    <w:rsid w:val="006C2B38"/>
    <w:rsid w:val="006C2E4E"/>
    <w:rsid w:val="006C3144"/>
    <w:rsid w:val="006C3584"/>
    <w:rsid w:val="006C3D27"/>
    <w:rsid w:val="006C42E6"/>
    <w:rsid w:val="006C4731"/>
    <w:rsid w:val="006C5363"/>
    <w:rsid w:val="006C7681"/>
    <w:rsid w:val="006C7D84"/>
    <w:rsid w:val="006D06CD"/>
    <w:rsid w:val="006D1F15"/>
    <w:rsid w:val="006D41C6"/>
    <w:rsid w:val="006D4867"/>
    <w:rsid w:val="006D6A41"/>
    <w:rsid w:val="006D7166"/>
    <w:rsid w:val="006E02B7"/>
    <w:rsid w:val="006E1CFF"/>
    <w:rsid w:val="006E3F22"/>
    <w:rsid w:val="006E57F7"/>
    <w:rsid w:val="006E659B"/>
    <w:rsid w:val="006E6CC3"/>
    <w:rsid w:val="006E7D6F"/>
    <w:rsid w:val="006F0007"/>
    <w:rsid w:val="006F0A10"/>
    <w:rsid w:val="006F0D3E"/>
    <w:rsid w:val="006F1B55"/>
    <w:rsid w:val="006F1C49"/>
    <w:rsid w:val="006F2568"/>
    <w:rsid w:val="006F264C"/>
    <w:rsid w:val="006F3238"/>
    <w:rsid w:val="0070015E"/>
    <w:rsid w:val="00701D8B"/>
    <w:rsid w:val="0070216B"/>
    <w:rsid w:val="0070371F"/>
    <w:rsid w:val="00704309"/>
    <w:rsid w:val="0070509B"/>
    <w:rsid w:val="007064C0"/>
    <w:rsid w:val="0070709D"/>
    <w:rsid w:val="0070744A"/>
    <w:rsid w:val="007075D7"/>
    <w:rsid w:val="0070771B"/>
    <w:rsid w:val="0071146F"/>
    <w:rsid w:val="00711B71"/>
    <w:rsid w:val="00712A22"/>
    <w:rsid w:val="0071596A"/>
    <w:rsid w:val="00716CE6"/>
    <w:rsid w:val="00717BB5"/>
    <w:rsid w:val="007212C4"/>
    <w:rsid w:val="0072190E"/>
    <w:rsid w:val="0072295C"/>
    <w:rsid w:val="00723441"/>
    <w:rsid w:val="00723FC6"/>
    <w:rsid w:val="007264B2"/>
    <w:rsid w:val="00726AE6"/>
    <w:rsid w:val="00726E60"/>
    <w:rsid w:val="00727A5D"/>
    <w:rsid w:val="00730E90"/>
    <w:rsid w:val="00731557"/>
    <w:rsid w:val="00733DFB"/>
    <w:rsid w:val="00734D0D"/>
    <w:rsid w:val="007365A1"/>
    <w:rsid w:val="00736B85"/>
    <w:rsid w:val="0073737A"/>
    <w:rsid w:val="0074087A"/>
    <w:rsid w:val="00740B34"/>
    <w:rsid w:val="00742A42"/>
    <w:rsid w:val="007446A0"/>
    <w:rsid w:val="00744EBB"/>
    <w:rsid w:val="0074593F"/>
    <w:rsid w:val="00746161"/>
    <w:rsid w:val="00747741"/>
    <w:rsid w:val="00747BFF"/>
    <w:rsid w:val="00747D88"/>
    <w:rsid w:val="00750ED1"/>
    <w:rsid w:val="0075108F"/>
    <w:rsid w:val="007513ED"/>
    <w:rsid w:val="007515E2"/>
    <w:rsid w:val="00752788"/>
    <w:rsid w:val="007538C9"/>
    <w:rsid w:val="00753CC3"/>
    <w:rsid w:val="00755A78"/>
    <w:rsid w:val="007575FB"/>
    <w:rsid w:val="00761D2F"/>
    <w:rsid w:val="00764B46"/>
    <w:rsid w:val="0076600E"/>
    <w:rsid w:val="007709B2"/>
    <w:rsid w:val="00770CE6"/>
    <w:rsid w:val="007721DB"/>
    <w:rsid w:val="007724CA"/>
    <w:rsid w:val="007733CC"/>
    <w:rsid w:val="007734D3"/>
    <w:rsid w:val="0077352B"/>
    <w:rsid w:val="00773B9E"/>
    <w:rsid w:val="007746EF"/>
    <w:rsid w:val="00776779"/>
    <w:rsid w:val="007767C5"/>
    <w:rsid w:val="00777112"/>
    <w:rsid w:val="00781556"/>
    <w:rsid w:val="00781C25"/>
    <w:rsid w:val="00782258"/>
    <w:rsid w:val="00782281"/>
    <w:rsid w:val="00782BF6"/>
    <w:rsid w:val="0078304D"/>
    <w:rsid w:val="00783B94"/>
    <w:rsid w:val="007842E0"/>
    <w:rsid w:val="007843ED"/>
    <w:rsid w:val="00785904"/>
    <w:rsid w:val="007877CF"/>
    <w:rsid w:val="007902BE"/>
    <w:rsid w:val="00790B46"/>
    <w:rsid w:val="00790BA0"/>
    <w:rsid w:val="00791268"/>
    <w:rsid w:val="007927AC"/>
    <w:rsid w:val="007936B1"/>
    <w:rsid w:val="00794162"/>
    <w:rsid w:val="00794214"/>
    <w:rsid w:val="007957EF"/>
    <w:rsid w:val="0079705B"/>
    <w:rsid w:val="007A0632"/>
    <w:rsid w:val="007A2200"/>
    <w:rsid w:val="007A238A"/>
    <w:rsid w:val="007A613B"/>
    <w:rsid w:val="007A6C83"/>
    <w:rsid w:val="007A7F17"/>
    <w:rsid w:val="007B041D"/>
    <w:rsid w:val="007B14D1"/>
    <w:rsid w:val="007B1832"/>
    <w:rsid w:val="007B2953"/>
    <w:rsid w:val="007B4A51"/>
    <w:rsid w:val="007B5969"/>
    <w:rsid w:val="007B7013"/>
    <w:rsid w:val="007C05B5"/>
    <w:rsid w:val="007C0819"/>
    <w:rsid w:val="007C0880"/>
    <w:rsid w:val="007C40F5"/>
    <w:rsid w:val="007C47A7"/>
    <w:rsid w:val="007C5CFC"/>
    <w:rsid w:val="007D01B1"/>
    <w:rsid w:val="007D04EF"/>
    <w:rsid w:val="007D20C4"/>
    <w:rsid w:val="007D2261"/>
    <w:rsid w:val="007D3CA4"/>
    <w:rsid w:val="007D4615"/>
    <w:rsid w:val="007D6B86"/>
    <w:rsid w:val="007E04FF"/>
    <w:rsid w:val="007E1F16"/>
    <w:rsid w:val="007E2990"/>
    <w:rsid w:val="007E2EF1"/>
    <w:rsid w:val="007E39AC"/>
    <w:rsid w:val="007E6CB8"/>
    <w:rsid w:val="007E6D18"/>
    <w:rsid w:val="007E761E"/>
    <w:rsid w:val="007E79F6"/>
    <w:rsid w:val="007E7B64"/>
    <w:rsid w:val="007F191B"/>
    <w:rsid w:val="007F1B4A"/>
    <w:rsid w:val="007F1DA5"/>
    <w:rsid w:val="007F2049"/>
    <w:rsid w:val="007F263A"/>
    <w:rsid w:val="007F2B7C"/>
    <w:rsid w:val="007F2F64"/>
    <w:rsid w:val="007F35B5"/>
    <w:rsid w:val="007F4566"/>
    <w:rsid w:val="007F4D60"/>
    <w:rsid w:val="007F5F53"/>
    <w:rsid w:val="007F6CAE"/>
    <w:rsid w:val="007F7451"/>
    <w:rsid w:val="007F75B9"/>
    <w:rsid w:val="007F7963"/>
    <w:rsid w:val="007F7A54"/>
    <w:rsid w:val="00800C22"/>
    <w:rsid w:val="00802AC3"/>
    <w:rsid w:val="00804C3D"/>
    <w:rsid w:val="00804F05"/>
    <w:rsid w:val="00804FF0"/>
    <w:rsid w:val="008053FB"/>
    <w:rsid w:val="008063BE"/>
    <w:rsid w:val="00806E30"/>
    <w:rsid w:val="00807F31"/>
    <w:rsid w:val="00810B39"/>
    <w:rsid w:val="00810F41"/>
    <w:rsid w:val="00811360"/>
    <w:rsid w:val="0081363D"/>
    <w:rsid w:val="008138EF"/>
    <w:rsid w:val="00813EDC"/>
    <w:rsid w:val="0081474F"/>
    <w:rsid w:val="008147A4"/>
    <w:rsid w:val="008148DC"/>
    <w:rsid w:val="008151F1"/>
    <w:rsid w:val="00817838"/>
    <w:rsid w:val="00820DCD"/>
    <w:rsid w:val="00821C7F"/>
    <w:rsid w:val="0082347E"/>
    <w:rsid w:val="00824375"/>
    <w:rsid w:val="00824C20"/>
    <w:rsid w:val="00825471"/>
    <w:rsid w:val="00825907"/>
    <w:rsid w:val="00826EA1"/>
    <w:rsid w:val="00827621"/>
    <w:rsid w:val="00830027"/>
    <w:rsid w:val="00830076"/>
    <w:rsid w:val="0083163F"/>
    <w:rsid w:val="00832CCC"/>
    <w:rsid w:val="00833FEC"/>
    <w:rsid w:val="00834F5A"/>
    <w:rsid w:val="008352EF"/>
    <w:rsid w:val="00835506"/>
    <w:rsid w:val="00835F28"/>
    <w:rsid w:val="00836A07"/>
    <w:rsid w:val="00837F3B"/>
    <w:rsid w:val="00840F4D"/>
    <w:rsid w:val="00842380"/>
    <w:rsid w:val="008428C5"/>
    <w:rsid w:val="008437F2"/>
    <w:rsid w:val="00843981"/>
    <w:rsid w:val="00843DE3"/>
    <w:rsid w:val="008457F7"/>
    <w:rsid w:val="00845CBD"/>
    <w:rsid w:val="00847945"/>
    <w:rsid w:val="00847C70"/>
    <w:rsid w:val="008501E7"/>
    <w:rsid w:val="008516F6"/>
    <w:rsid w:val="0085181A"/>
    <w:rsid w:val="00851F3D"/>
    <w:rsid w:val="0085414B"/>
    <w:rsid w:val="00854A5F"/>
    <w:rsid w:val="00855B9C"/>
    <w:rsid w:val="00856CB9"/>
    <w:rsid w:val="0085735B"/>
    <w:rsid w:val="00857AF5"/>
    <w:rsid w:val="00857C34"/>
    <w:rsid w:val="00857F59"/>
    <w:rsid w:val="00861284"/>
    <w:rsid w:val="00861A21"/>
    <w:rsid w:val="0086213C"/>
    <w:rsid w:val="00864221"/>
    <w:rsid w:val="0086431E"/>
    <w:rsid w:val="00866A23"/>
    <w:rsid w:val="00867369"/>
    <w:rsid w:val="00870A68"/>
    <w:rsid w:val="00870EFE"/>
    <w:rsid w:val="00871FD1"/>
    <w:rsid w:val="00873802"/>
    <w:rsid w:val="0087454A"/>
    <w:rsid w:val="00876A6E"/>
    <w:rsid w:val="008770F4"/>
    <w:rsid w:val="008778A2"/>
    <w:rsid w:val="00877A07"/>
    <w:rsid w:val="0088077E"/>
    <w:rsid w:val="00880841"/>
    <w:rsid w:val="00881154"/>
    <w:rsid w:val="0088185C"/>
    <w:rsid w:val="00881C0E"/>
    <w:rsid w:val="00882A57"/>
    <w:rsid w:val="008835B9"/>
    <w:rsid w:val="00883EE0"/>
    <w:rsid w:val="008846D6"/>
    <w:rsid w:val="0088587E"/>
    <w:rsid w:val="00890B74"/>
    <w:rsid w:val="00891260"/>
    <w:rsid w:val="00891ADD"/>
    <w:rsid w:val="00891C15"/>
    <w:rsid w:val="00891E82"/>
    <w:rsid w:val="008944E8"/>
    <w:rsid w:val="008949E3"/>
    <w:rsid w:val="00895030"/>
    <w:rsid w:val="00896663"/>
    <w:rsid w:val="00896949"/>
    <w:rsid w:val="00897910"/>
    <w:rsid w:val="00897E83"/>
    <w:rsid w:val="008A021D"/>
    <w:rsid w:val="008A14F2"/>
    <w:rsid w:val="008A182B"/>
    <w:rsid w:val="008A1F4E"/>
    <w:rsid w:val="008A2A9D"/>
    <w:rsid w:val="008A3D6A"/>
    <w:rsid w:val="008A7A14"/>
    <w:rsid w:val="008A7B98"/>
    <w:rsid w:val="008B0C02"/>
    <w:rsid w:val="008B148C"/>
    <w:rsid w:val="008B26E4"/>
    <w:rsid w:val="008B3C5D"/>
    <w:rsid w:val="008B43F6"/>
    <w:rsid w:val="008B4804"/>
    <w:rsid w:val="008B4B85"/>
    <w:rsid w:val="008B4C49"/>
    <w:rsid w:val="008B53CA"/>
    <w:rsid w:val="008B5926"/>
    <w:rsid w:val="008B5BD7"/>
    <w:rsid w:val="008B5DDF"/>
    <w:rsid w:val="008B6908"/>
    <w:rsid w:val="008B77BE"/>
    <w:rsid w:val="008C0169"/>
    <w:rsid w:val="008C0BE9"/>
    <w:rsid w:val="008C2AA6"/>
    <w:rsid w:val="008C512F"/>
    <w:rsid w:val="008C649D"/>
    <w:rsid w:val="008C6567"/>
    <w:rsid w:val="008C6FDC"/>
    <w:rsid w:val="008C7EB3"/>
    <w:rsid w:val="008D0BC5"/>
    <w:rsid w:val="008D178B"/>
    <w:rsid w:val="008D1FA6"/>
    <w:rsid w:val="008D32C1"/>
    <w:rsid w:val="008D3AB9"/>
    <w:rsid w:val="008D5191"/>
    <w:rsid w:val="008D63DA"/>
    <w:rsid w:val="008D6C66"/>
    <w:rsid w:val="008D6EC8"/>
    <w:rsid w:val="008D77E1"/>
    <w:rsid w:val="008E1ED8"/>
    <w:rsid w:val="008E248C"/>
    <w:rsid w:val="008E298E"/>
    <w:rsid w:val="008E42B5"/>
    <w:rsid w:val="008E539C"/>
    <w:rsid w:val="008E5A3C"/>
    <w:rsid w:val="008E7B01"/>
    <w:rsid w:val="008F06EE"/>
    <w:rsid w:val="008F08A1"/>
    <w:rsid w:val="008F0E37"/>
    <w:rsid w:val="008F205A"/>
    <w:rsid w:val="008F27FF"/>
    <w:rsid w:val="008F340B"/>
    <w:rsid w:val="008F3425"/>
    <w:rsid w:val="008F6090"/>
    <w:rsid w:val="008F6ACA"/>
    <w:rsid w:val="008F7824"/>
    <w:rsid w:val="008F79AB"/>
    <w:rsid w:val="008F7FB0"/>
    <w:rsid w:val="00900B35"/>
    <w:rsid w:val="00900E52"/>
    <w:rsid w:val="009014CE"/>
    <w:rsid w:val="00901BA9"/>
    <w:rsid w:val="00902CAE"/>
    <w:rsid w:val="009033C5"/>
    <w:rsid w:val="0090590A"/>
    <w:rsid w:val="009061BD"/>
    <w:rsid w:val="00906BD2"/>
    <w:rsid w:val="009076E0"/>
    <w:rsid w:val="00907A86"/>
    <w:rsid w:val="0091046B"/>
    <w:rsid w:val="00910CC2"/>
    <w:rsid w:val="009110BF"/>
    <w:rsid w:val="009111D5"/>
    <w:rsid w:val="009117DF"/>
    <w:rsid w:val="0091208A"/>
    <w:rsid w:val="00915EC0"/>
    <w:rsid w:val="009168C7"/>
    <w:rsid w:val="009214C4"/>
    <w:rsid w:val="009223A4"/>
    <w:rsid w:val="00925AF0"/>
    <w:rsid w:val="00925E04"/>
    <w:rsid w:val="009262F3"/>
    <w:rsid w:val="00926D50"/>
    <w:rsid w:val="00927453"/>
    <w:rsid w:val="009322BC"/>
    <w:rsid w:val="0093427E"/>
    <w:rsid w:val="00934DB3"/>
    <w:rsid w:val="009353A8"/>
    <w:rsid w:val="00936F63"/>
    <w:rsid w:val="00937B98"/>
    <w:rsid w:val="009402D0"/>
    <w:rsid w:val="009403D2"/>
    <w:rsid w:val="0094154E"/>
    <w:rsid w:val="00943535"/>
    <w:rsid w:val="009449E1"/>
    <w:rsid w:val="0094642D"/>
    <w:rsid w:val="00947EC5"/>
    <w:rsid w:val="00952331"/>
    <w:rsid w:val="0095351C"/>
    <w:rsid w:val="00953A4B"/>
    <w:rsid w:val="00953CCC"/>
    <w:rsid w:val="009546A7"/>
    <w:rsid w:val="00955232"/>
    <w:rsid w:val="009563D6"/>
    <w:rsid w:val="009568B6"/>
    <w:rsid w:val="00957B7B"/>
    <w:rsid w:val="00962F71"/>
    <w:rsid w:val="0096480C"/>
    <w:rsid w:val="00965C95"/>
    <w:rsid w:val="00966390"/>
    <w:rsid w:val="00970955"/>
    <w:rsid w:val="00971A6D"/>
    <w:rsid w:val="00971BD3"/>
    <w:rsid w:val="00971F53"/>
    <w:rsid w:val="0097201E"/>
    <w:rsid w:val="00972403"/>
    <w:rsid w:val="00972BA9"/>
    <w:rsid w:val="00972C58"/>
    <w:rsid w:val="00973582"/>
    <w:rsid w:val="00973789"/>
    <w:rsid w:val="00973FED"/>
    <w:rsid w:val="00974F37"/>
    <w:rsid w:val="00975AC8"/>
    <w:rsid w:val="00975C50"/>
    <w:rsid w:val="00977C10"/>
    <w:rsid w:val="0098283B"/>
    <w:rsid w:val="009828A3"/>
    <w:rsid w:val="00983C25"/>
    <w:rsid w:val="00983F8A"/>
    <w:rsid w:val="00984731"/>
    <w:rsid w:val="00985935"/>
    <w:rsid w:val="0098683D"/>
    <w:rsid w:val="0098733A"/>
    <w:rsid w:val="00991A57"/>
    <w:rsid w:val="00991DC9"/>
    <w:rsid w:val="009926D8"/>
    <w:rsid w:val="00993DB8"/>
    <w:rsid w:val="009946E6"/>
    <w:rsid w:val="0099478F"/>
    <w:rsid w:val="0099688F"/>
    <w:rsid w:val="00996EEC"/>
    <w:rsid w:val="00996FA2"/>
    <w:rsid w:val="00996FC8"/>
    <w:rsid w:val="0099711C"/>
    <w:rsid w:val="00997711"/>
    <w:rsid w:val="00997D91"/>
    <w:rsid w:val="009A0183"/>
    <w:rsid w:val="009A2A7E"/>
    <w:rsid w:val="009A2F18"/>
    <w:rsid w:val="009A4C8E"/>
    <w:rsid w:val="009A5E84"/>
    <w:rsid w:val="009A7EA7"/>
    <w:rsid w:val="009B0985"/>
    <w:rsid w:val="009B0CA1"/>
    <w:rsid w:val="009B0DA5"/>
    <w:rsid w:val="009B30AF"/>
    <w:rsid w:val="009B334E"/>
    <w:rsid w:val="009B4E55"/>
    <w:rsid w:val="009B70C7"/>
    <w:rsid w:val="009C23A6"/>
    <w:rsid w:val="009C3ED9"/>
    <w:rsid w:val="009C4B28"/>
    <w:rsid w:val="009C4E2A"/>
    <w:rsid w:val="009C5C1A"/>
    <w:rsid w:val="009C5C7D"/>
    <w:rsid w:val="009C5E1A"/>
    <w:rsid w:val="009D0B8E"/>
    <w:rsid w:val="009D3201"/>
    <w:rsid w:val="009D52F8"/>
    <w:rsid w:val="009D5CE9"/>
    <w:rsid w:val="009D5E02"/>
    <w:rsid w:val="009D5E70"/>
    <w:rsid w:val="009D6788"/>
    <w:rsid w:val="009D68F6"/>
    <w:rsid w:val="009E1BA5"/>
    <w:rsid w:val="009E3EBF"/>
    <w:rsid w:val="009E4184"/>
    <w:rsid w:val="009E47FF"/>
    <w:rsid w:val="009E5618"/>
    <w:rsid w:val="009E6043"/>
    <w:rsid w:val="009E6076"/>
    <w:rsid w:val="009E7967"/>
    <w:rsid w:val="009E7A03"/>
    <w:rsid w:val="009F0119"/>
    <w:rsid w:val="009F053A"/>
    <w:rsid w:val="009F0B4D"/>
    <w:rsid w:val="009F161A"/>
    <w:rsid w:val="009F3AE7"/>
    <w:rsid w:val="009F40CC"/>
    <w:rsid w:val="009F46F3"/>
    <w:rsid w:val="009F4C08"/>
    <w:rsid w:val="009F5059"/>
    <w:rsid w:val="009F69F2"/>
    <w:rsid w:val="009F7A47"/>
    <w:rsid w:val="00A000E6"/>
    <w:rsid w:val="00A00BC9"/>
    <w:rsid w:val="00A01B66"/>
    <w:rsid w:val="00A0203B"/>
    <w:rsid w:val="00A02199"/>
    <w:rsid w:val="00A03C5E"/>
    <w:rsid w:val="00A051B5"/>
    <w:rsid w:val="00A0610F"/>
    <w:rsid w:val="00A10313"/>
    <w:rsid w:val="00A105FD"/>
    <w:rsid w:val="00A1093B"/>
    <w:rsid w:val="00A10C9C"/>
    <w:rsid w:val="00A1151A"/>
    <w:rsid w:val="00A1325B"/>
    <w:rsid w:val="00A15022"/>
    <w:rsid w:val="00A1689B"/>
    <w:rsid w:val="00A16E9F"/>
    <w:rsid w:val="00A17AE3"/>
    <w:rsid w:val="00A17F62"/>
    <w:rsid w:val="00A20D76"/>
    <w:rsid w:val="00A23714"/>
    <w:rsid w:val="00A2386F"/>
    <w:rsid w:val="00A24357"/>
    <w:rsid w:val="00A244A1"/>
    <w:rsid w:val="00A244EB"/>
    <w:rsid w:val="00A25244"/>
    <w:rsid w:val="00A25E6D"/>
    <w:rsid w:val="00A266C9"/>
    <w:rsid w:val="00A27099"/>
    <w:rsid w:val="00A276F6"/>
    <w:rsid w:val="00A27936"/>
    <w:rsid w:val="00A30026"/>
    <w:rsid w:val="00A30D54"/>
    <w:rsid w:val="00A31260"/>
    <w:rsid w:val="00A317E8"/>
    <w:rsid w:val="00A31C46"/>
    <w:rsid w:val="00A326C2"/>
    <w:rsid w:val="00A333F9"/>
    <w:rsid w:val="00A34126"/>
    <w:rsid w:val="00A40E9E"/>
    <w:rsid w:val="00A41B99"/>
    <w:rsid w:val="00A41BB2"/>
    <w:rsid w:val="00A426C2"/>
    <w:rsid w:val="00A44491"/>
    <w:rsid w:val="00A50A6D"/>
    <w:rsid w:val="00A5168F"/>
    <w:rsid w:val="00A51B74"/>
    <w:rsid w:val="00A524D4"/>
    <w:rsid w:val="00A5295D"/>
    <w:rsid w:val="00A52BFA"/>
    <w:rsid w:val="00A53FC2"/>
    <w:rsid w:val="00A545E1"/>
    <w:rsid w:val="00A55733"/>
    <w:rsid w:val="00A55DE6"/>
    <w:rsid w:val="00A5616A"/>
    <w:rsid w:val="00A566BF"/>
    <w:rsid w:val="00A5743F"/>
    <w:rsid w:val="00A57A8E"/>
    <w:rsid w:val="00A602EE"/>
    <w:rsid w:val="00A6044B"/>
    <w:rsid w:val="00A60C2F"/>
    <w:rsid w:val="00A60F9D"/>
    <w:rsid w:val="00A60FCE"/>
    <w:rsid w:val="00A627DC"/>
    <w:rsid w:val="00A64A86"/>
    <w:rsid w:val="00A6529F"/>
    <w:rsid w:val="00A65FD6"/>
    <w:rsid w:val="00A66A88"/>
    <w:rsid w:val="00A66B7D"/>
    <w:rsid w:val="00A66EFD"/>
    <w:rsid w:val="00A6731E"/>
    <w:rsid w:val="00A67E0F"/>
    <w:rsid w:val="00A706E9"/>
    <w:rsid w:val="00A7181A"/>
    <w:rsid w:val="00A71AAA"/>
    <w:rsid w:val="00A7226F"/>
    <w:rsid w:val="00A74D8A"/>
    <w:rsid w:val="00A770AB"/>
    <w:rsid w:val="00A77554"/>
    <w:rsid w:val="00A800AD"/>
    <w:rsid w:val="00A81F85"/>
    <w:rsid w:val="00A82925"/>
    <w:rsid w:val="00A83E5E"/>
    <w:rsid w:val="00A86722"/>
    <w:rsid w:val="00A87C08"/>
    <w:rsid w:val="00A90604"/>
    <w:rsid w:val="00A90DD1"/>
    <w:rsid w:val="00A91EB0"/>
    <w:rsid w:val="00A92679"/>
    <w:rsid w:val="00A92A03"/>
    <w:rsid w:val="00A92D29"/>
    <w:rsid w:val="00A92F61"/>
    <w:rsid w:val="00A93DE0"/>
    <w:rsid w:val="00A94E45"/>
    <w:rsid w:val="00A96D6F"/>
    <w:rsid w:val="00A96F69"/>
    <w:rsid w:val="00AA0B05"/>
    <w:rsid w:val="00AA0BC6"/>
    <w:rsid w:val="00AA3507"/>
    <w:rsid w:val="00AA4958"/>
    <w:rsid w:val="00AA4AB1"/>
    <w:rsid w:val="00AA5C07"/>
    <w:rsid w:val="00AA6A58"/>
    <w:rsid w:val="00AA71A0"/>
    <w:rsid w:val="00AB520B"/>
    <w:rsid w:val="00AB5B48"/>
    <w:rsid w:val="00AB74F7"/>
    <w:rsid w:val="00AB7DBC"/>
    <w:rsid w:val="00AC128D"/>
    <w:rsid w:val="00AC3102"/>
    <w:rsid w:val="00AC3A63"/>
    <w:rsid w:val="00AC3ECC"/>
    <w:rsid w:val="00AC4E81"/>
    <w:rsid w:val="00AC5A51"/>
    <w:rsid w:val="00AC5A55"/>
    <w:rsid w:val="00AC6617"/>
    <w:rsid w:val="00AC7F1C"/>
    <w:rsid w:val="00AD080F"/>
    <w:rsid w:val="00AD1EE0"/>
    <w:rsid w:val="00AD6A1D"/>
    <w:rsid w:val="00AD7E9C"/>
    <w:rsid w:val="00AE0292"/>
    <w:rsid w:val="00AE0A32"/>
    <w:rsid w:val="00AE1EB2"/>
    <w:rsid w:val="00AE20B8"/>
    <w:rsid w:val="00AE296E"/>
    <w:rsid w:val="00AE2A6F"/>
    <w:rsid w:val="00AE2FAD"/>
    <w:rsid w:val="00AE33D0"/>
    <w:rsid w:val="00AE3AA0"/>
    <w:rsid w:val="00AE6640"/>
    <w:rsid w:val="00AE6859"/>
    <w:rsid w:val="00AE7617"/>
    <w:rsid w:val="00AE776A"/>
    <w:rsid w:val="00AF0953"/>
    <w:rsid w:val="00AF0BCD"/>
    <w:rsid w:val="00AF1544"/>
    <w:rsid w:val="00AF209C"/>
    <w:rsid w:val="00AF536F"/>
    <w:rsid w:val="00AF56EE"/>
    <w:rsid w:val="00AF6E76"/>
    <w:rsid w:val="00B00AF7"/>
    <w:rsid w:val="00B00BE0"/>
    <w:rsid w:val="00B01AA5"/>
    <w:rsid w:val="00B01AD4"/>
    <w:rsid w:val="00B02402"/>
    <w:rsid w:val="00B0344C"/>
    <w:rsid w:val="00B0424A"/>
    <w:rsid w:val="00B05970"/>
    <w:rsid w:val="00B06F4C"/>
    <w:rsid w:val="00B07BE8"/>
    <w:rsid w:val="00B10669"/>
    <w:rsid w:val="00B11493"/>
    <w:rsid w:val="00B117AD"/>
    <w:rsid w:val="00B12078"/>
    <w:rsid w:val="00B121C3"/>
    <w:rsid w:val="00B131CA"/>
    <w:rsid w:val="00B13B8D"/>
    <w:rsid w:val="00B13C4B"/>
    <w:rsid w:val="00B14F0E"/>
    <w:rsid w:val="00B16A1E"/>
    <w:rsid w:val="00B2069C"/>
    <w:rsid w:val="00B206E4"/>
    <w:rsid w:val="00B20961"/>
    <w:rsid w:val="00B218E3"/>
    <w:rsid w:val="00B23034"/>
    <w:rsid w:val="00B23A01"/>
    <w:rsid w:val="00B2413E"/>
    <w:rsid w:val="00B249C2"/>
    <w:rsid w:val="00B274D2"/>
    <w:rsid w:val="00B30C57"/>
    <w:rsid w:val="00B31078"/>
    <w:rsid w:val="00B31A8D"/>
    <w:rsid w:val="00B3303C"/>
    <w:rsid w:val="00B3337F"/>
    <w:rsid w:val="00B3386D"/>
    <w:rsid w:val="00B33D0E"/>
    <w:rsid w:val="00B33E04"/>
    <w:rsid w:val="00B35AEA"/>
    <w:rsid w:val="00B35CD8"/>
    <w:rsid w:val="00B360BC"/>
    <w:rsid w:val="00B360F5"/>
    <w:rsid w:val="00B363F9"/>
    <w:rsid w:val="00B377E0"/>
    <w:rsid w:val="00B408E7"/>
    <w:rsid w:val="00B413A5"/>
    <w:rsid w:val="00B413B6"/>
    <w:rsid w:val="00B43637"/>
    <w:rsid w:val="00B445BB"/>
    <w:rsid w:val="00B45D17"/>
    <w:rsid w:val="00B45E4C"/>
    <w:rsid w:val="00B46C96"/>
    <w:rsid w:val="00B477F5"/>
    <w:rsid w:val="00B5206A"/>
    <w:rsid w:val="00B52239"/>
    <w:rsid w:val="00B568E0"/>
    <w:rsid w:val="00B5696C"/>
    <w:rsid w:val="00B570DA"/>
    <w:rsid w:val="00B6047B"/>
    <w:rsid w:val="00B604FA"/>
    <w:rsid w:val="00B61664"/>
    <w:rsid w:val="00B62B96"/>
    <w:rsid w:val="00B6368D"/>
    <w:rsid w:val="00B64B72"/>
    <w:rsid w:val="00B71055"/>
    <w:rsid w:val="00B71602"/>
    <w:rsid w:val="00B71B78"/>
    <w:rsid w:val="00B73795"/>
    <w:rsid w:val="00B73D3F"/>
    <w:rsid w:val="00B742A0"/>
    <w:rsid w:val="00B752A2"/>
    <w:rsid w:val="00B75326"/>
    <w:rsid w:val="00B759E3"/>
    <w:rsid w:val="00B75E32"/>
    <w:rsid w:val="00B772AD"/>
    <w:rsid w:val="00B802EF"/>
    <w:rsid w:val="00B80DEB"/>
    <w:rsid w:val="00B80FFA"/>
    <w:rsid w:val="00B81A26"/>
    <w:rsid w:val="00B82E43"/>
    <w:rsid w:val="00B833A0"/>
    <w:rsid w:val="00B8403E"/>
    <w:rsid w:val="00B84066"/>
    <w:rsid w:val="00B849E1"/>
    <w:rsid w:val="00B85B0F"/>
    <w:rsid w:val="00B90666"/>
    <w:rsid w:val="00B90B5E"/>
    <w:rsid w:val="00B90CC9"/>
    <w:rsid w:val="00B911A3"/>
    <w:rsid w:val="00B92034"/>
    <w:rsid w:val="00B9313F"/>
    <w:rsid w:val="00B9364E"/>
    <w:rsid w:val="00B940DB"/>
    <w:rsid w:val="00B941DA"/>
    <w:rsid w:val="00B94746"/>
    <w:rsid w:val="00B94A41"/>
    <w:rsid w:val="00B95B9E"/>
    <w:rsid w:val="00B9716C"/>
    <w:rsid w:val="00BA1203"/>
    <w:rsid w:val="00BA1596"/>
    <w:rsid w:val="00BA15F2"/>
    <w:rsid w:val="00BA1EE6"/>
    <w:rsid w:val="00BA33C4"/>
    <w:rsid w:val="00BA4886"/>
    <w:rsid w:val="00BA5AB2"/>
    <w:rsid w:val="00BA5C94"/>
    <w:rsid w:val="00BA7879"/>
    <w:rsid w:val="00BB038C"/>
    <w:rsid w:val="00BB08FE"/>
    <w:rsid w:val="00BB0FC3"/>
    <w:rsid w:val="00BB203C"/>
    <w:rsid w:val="00BB30B3"/>
    <w:rsid w:val="00BC0087"/>
    <w:rsid w:val="00BC53E5"/>
    <w:rsid w:val="00BC5A22"/>
    <w:rsid w:val="00BC679D"/>
    <w:rsid w:val="00BC730D"/>
    <w:rsid w:val="00BC7AD9"/>
    <w:rsid w:val="00BD125A"/>
    <w:rsid w:val="00BD3440"/>
    <w:rsid w:val="00BD45DD"/>
    <w:rsid w:val="00BD5C90"/>
    <w:rsid w:val="00BD66E6"/>
    <w:rsid w:val="00BD6B89"/>
    <w:rsid w:val="00BD6F50"/>
    <w:rsid w:val="00BE208A"/>
    <w:rsid w:val="00BE3889"/>
    <w:rsid w:val="00BE39CF"/>
    <w:rsid w:val="00BE419C"/>
    <w:rsid w:val="00BE4292"/>
    <w:rsid w:val="00BE42A7"/>
    <w:rsid w:val="00BE488E"/>
    <w:rsid w:val="00BE49E7"/>
    <w:rsid w:val="00BE628B"/>
    <w:rsid w:val="00BE6939"/>
    <w:rsid w:val="00BE6EFF"/>
    <w:rsid w:val="00BE7597"/>
    <w:rsid w:val="00BE7898"/>
    <w:rsid w:val="00BE7D38"/>
    <w:rsid w:val="00BE7F47"/>
    <w:rsid w:val="00BF07F8"/>
    <w:rsid w:val="00BF0C8A"/>
    <w:rsid w:val="00BF1A2E"/>
    <w:rsid w:val="00BF21A9"/>
    <w:rsid w:val="00BF271A"/>
    <w:rsid w:val="00BF2C1C"/>
    <w:rsid w:val="00BF5B6F"/>
    <w:rsid w:val="00BF791E"/>
    <w:rsid w:val="00C004DA"/>
    <w:rsid w:val="00C02163"/>
    <w:rsid w:val="00C031DA"/>
    <w:rsid w:val="00C039F2"/>
    <w:rsid w:val="00C077D3"/>
    <w:rsid w:val="00C078A0"/>
    <w:rsid w:val="00C07ABC"/>
    <w:rsid w:val="00C07CB9"/>
    <w:rsid w:val="00C113E4"/>
    <w:rsid w:val="00C114B9"/>
    <w:rsid w:val="00C124D3"/>
    <w:rsid w:val="00C124E1"/>
    <w:rsid w:val="00C137F7"/>
    <w:rsid w:val="00C1408C"/>
    <w:rsid w:val="00C14B12"/>
    <w:rsid w:val="00C15981"/>
    <w:rsid w:val="00C15EF8"/>
    <w:rsid w:val="00C17263"/>
    <w:rsid w:val="00C17E07"/>
    <w:rsid w:val="00C21413"/>
    <w:rsid w:val="00C2158A"/>
    <w:rsid w:val="00C2273F"/>
    <w:rsid w:val="00C25208"/>
    <w:rsid w:val="00C25BAC"/>
    <w:rsid w:val="00C25CA9"/>
    <w:rsid w:val="00C2625D"/>
    <w:rsid w:val="00C267ED"/>
    <w:rsid w:val="00C2732C"/>
    <w:rsid w:val="00C27BC3"/>
    <w:rsid w:val="00C30828"/>
    <w:rsid w:val="00C31A1C"/>
    <w:rsid w:val="00C31D39"/>
    <w:rsid w:val="00C321AD"/>
    <w:rsid w:val="00C32887"/>
    <w:rsid w:val="00C332A1"/>
    <w:rsid w:val="00C332C5"/>
    <w:rsid w:val="00C33D3D"/>
    <w:rsid w:val="00C34C51"/>
    <w:rsid w:val="00C34C8A"/>
    <w:rsid w:val="00C34D0B"/>
    <w:rsid w:val="00C3572C"/>
    <w:rsid w:val="00C36821"/>
    <w:rsid w:val="00C41AA3"/>
    <w:rsid w:val="00C41C09"/>
    <w:rsid w:val="00C42334"/>
    <w:rsid w:val="00C428D6"/>
    <w:rsid w:val="00C42AD5"/>
    <w:rsid w:val="00C4391D"/>
    <w:rsid w:val="00C44294"/>
    <w:rsid w:val="00C44C9C"/>
    <w:rsid w:val="00C45504"/>
    <w:rsid w:val="00C458DC"/>
    <w:rsid w:val="00C46920"/>
    <w:rsid w:val="00C5018D"/>
    <w:rsid w:val="00C51088"/>
    <w:rsid w:val="00C5183C"/>
    <w:rsid w:val="00C519A2"/>
    <w:rsid w:val="00C51E94"/>
    <w:rsid w:val="00C52950"/>
    <w:rsid w:val="00C5296A"/>
    <w:rsid w:val="00C53955"/>
    <w:rsid w:val="00C54F7F"/>
    <w:rsid w:val="00C5669E"/>
    <w:rsid w:val="00C573B4"/>
    <w:rsid w:val="00C57FD4"/>
    <w:rsid w:val="00C60791"/>
    <w:rsid w:val="00C611D1"/>
    <w:rsid w:val="00C61A4C"/>
    <w:rsid w:val="00C625A3"/>
    <w:rsid w:val="00C62813"/>
    <w:rsid w:val="00C629B3"/>
    <w:rsid w:val="00C645CA"/>
    <w:rsid w:val="00C648F6"/>
    <w:rsid w:val="00C64F16"/>
    <w:rsid w:val="00C653A1"/>
    <w:rsid w:val="00C653E6"/>
    <w:rsid w:val="00C70803"/>
    <w:rsid w:val="00C70835"/>
    <w:rsid w:val="00C72B48"/>
    <w:rsid w:val="00C73B39"/>
    <w:rsid w:val="00C74B6D"/>
    <w:rsid w:val="00C75126"/>
    <w:rsid w:val="00C763AF"/>
    <w:rsid w:val="00C773BB"/>
    <w:rsid w:val="00C80F36"/>
    <w:rsid w:val="00C813C9"/>
    <w:rsid w:val="00C81625"/>
    <w:rsid w:val="00C824DC"/>
    <w:rsid w:val="00C8434D"/>
    <w:rsid w:val="00C84781"/>
    <w:rsid w:val="00C856D1"/>
    <w:rsid w:val="00C85F65"/>
    <w:rsid w:val="00C86029"/>
    <w:rsid w:val="00C86A19"/>
    <w:rsid w:val="00C90C26"/>
    <w:rsid w:val="00C91BA9"/>
    <w:rsid w:val="00C923D0"/>
    <w:rsid w:val="00C95738"/>
    <w:rsid w:val="00C9783C"/>
    <w:rsid w:val="00C97CC1"/>
    <w:rsid w:val="00CA029F"/>
    <w:rsid w:val="00CA1ED3"/>
    <w:rsid w:val="00CA2022"/>
    <w:rsid w:val="00CA3B7D"/>
    <w:rsid w:val="00CA5188"/>
    <w:rsid w:val="00CA670D"/>
    <w:rsid w:val="00CB2621"/>
    <w:rsid w:val="00CB2E2F"/>
    <w:rsid w:val="00CB483C"/>
    <w:rsid w:val="00CB6049"/>
    <w:rsid w:val="00CB6783"/>
    <w:rsid w:val="00CB74A2"/>
    <w:rsid w:val="00CC19F8"/>
    <w:rsid w:val="00CC2ED1"/>
    <w:rsid w:val="00CC3045"/>
    <w:rsid w:val="00CC3F8F"/>
    <w:rsid w:val="00CC49F4"/>
    <w:rsid w:val="00CC4D53"/>
    <w:rsid w:val="00CC5A9D"/>
    <w:rsid w:val="00CC612C"/>
    <w:rsid w:val="00CC7570"/>
    <w:rsid w:val="00CD0A28"/>
    <w:rsid w:val="00CD2653"/>
    <w:rsid w:val="00CD2BE0"/>
    <w:rsid w:val="00CD2CCA"/>
    <w:rsid w:val="00CD6F4F"/>
    <w:rsid w:val="00CD73D8"/>
    <w:rsid w:val="00CE068E"/>
    <w:rsid w:val="00CE0FEC"/>
    <w:rsid w:val="00CE1423"/>
    <w:rsid w:val="00CE21D5"/>
    <w:rsid w:val="00CE2AF3"/>
    <w:rsid w:val="00CE32D0"/>
    <w:rsid w:val="00CE38D5"/>
    <w:rsid w:val="00CE40CA"/>
    <w:rsid w:val="00CE4F7F"/>
    <w:rsid w:val="00CE5243"/>
    <w:rsid w:val="00CE5298"/>
    <w:rsid w:val="00CE5420"/>
    <w:rsid w:val="00CE555A"/>
    <w:rsid w:val="00CE68F9"/>
    <w:rsid w:val="00CE6C36"/>
    <w:rsid w:val="00CE7F6A"/>
    <w:rsid w:val="00CF1B8D"/>
    <w:rsid w:val="00CF3137"/>
    <w:rsid w:val="00CF31BF"/>
    <w:rsid w:val="00CF3BB8"/>
    <w:rsid w:val="00CF3E74"/>
    <w:rsid w:val="00CF499D"/>
    <w:rsid w:val="00CF533F"/>
    <w:rsid w:val="00CF7EA3"/>
    <w:rsid w:val="00D00AC3"/>
    <w:rsid w:val="00D010CD"/>
    <w:rsid w:val="00D028C7"/>
    <w:rsid w:val="00D02A23"/>
    <w:rsid w:val="00D02CDA"/>
    <w:rsid w:val="00D03CD2"/>
    <w:rsid w:val="00D04EC2"/>
    <w:rsid w:val="00D054D8"/>
    <w:rsid w:val="00D05DDA"/>
    <w:rsid w:val="00D06523"/>
    <w:rsid w:val="00D0665A"/>
    <w:rsid w:val="00D07284"/>
    <w:rsid w:val="00D1143B"/>
    <w:rsid w:val="00D114ED"/>
    <w:rsid w:val="00D1169F"/>
    <w:rsid w:val="00D126DE"/>
    <w:rsid w:val="00D1623C"/>
    <w:rsid w:val="00D175E2"/>
    <w:rsid w:val="00D17F37"/>
    <w:rsid w:val="00D203B2"/>
    <w:rsid w:val="00D20884"/>
    <w:rsid w:val="00D20E61"/>
    <w:rsid w:val="00D2102F"/>
    <w:rsid w:val="00D2299A"/>
    <w:rsid w:val="00D231FD"/>
    <w:rsid w:val="00D23A63"/>
    <w:rsid w:val="00D23E75"/>
    <w:rsid w:val="00D2514E"/>
    <w:rsid w:val="00D31441"/>
    <w:rsid w:val="00D31B39"/>
    <w:rsid w:val="00D31D14"/>
    <w:rsid w:val="00D328FB"/>
    <w:rsid w:val="00D33015"/>
    <w:rsid w:val="00D33386"/>
    <w:rsid w:val="00D34BD9"/>
    <w:rsid w:val="00D34E2F"/>
    <w:rsid w:val="00D40504"/>
    <w:rsid w:val="00D40669"/>
    <w:rsid w:val="00D40777"/>
    <w:rsid w:val="00D40BE0"/>
    <w:rsid w:val="00D40EF2"/>
    <w:rsid w:val="00D41F15"/>
    <w:rsid w:val="00D43E22"/>
    <w:rsid w:val="00D44DFA"/>
    <w:rsid w:val="00D45E3D"/>
    <w:rsid w:val="00D46EAC"/>
    <w:rsid w:val="00D540A6"/>
    <w:rsid w:val="00D54E0C"/>
    <w:rsid w:val="00D56D88"/>
    <w:rsid w:val="00D56E4F"/>
    <w:rsid w:val="00D56E60"/>
    <w:rsid w:val="00D574DB"/>
    <w:rsid w:val="00D57734"/>
    <w:rsid w:val="00D57A31"/>
    <w:rsid w:val="00D60198"/>
    <w:rsid w:val="00D606A8"/>
    <w:rsid w:val="00D61BD6"/>
    <w:rsid w:val="00D63E5A"/>
    <w:rsid w:val="00D645D5"/>
    <w:rsid w:val="00D64FD3"/>
    <w:rsid w:val="00D65A66"/>
    <w:rsid w:val="00D66191"/>
    <w:rsid w:val="00D70712"/>
    <w:rsid w:val="00D7181E"/>
    <w:rsid w:val="00D723B2"/>
    <w:rsid w:val="00D72FF4"/>
    <w:rsid w:val="00D7391C"/>
    <w:rsid w:val="00D73A0E"/>
    <w:rsid w:val="00D76ABC"/>
    <w:rsid w:val="00D76F53"/>
    <w:rsid w:val="00D77D1E"/>
    <w:rsid w:val="00D77FEC"/>
    <w:rsid w:val="00D81065"/>
    <w:rsid w:val="00D82448"/>
    <w:rsid w:val="00D826B8"/>
    <w:rsid w:val="00D84CA1"/>
    <w:rsid w:val="00D85FB7"/>
    <w:rsid w:val="00D87DEC"/>
    <w:rsid w:val="00D909DB"/>
    <w:rsid w:val="00D9167D"/>
    <w:rsid w:val="00D9228E"/>
    <w:rsid w:val="00D9245A"/>
    <w:rsid w:val="00D9350A"/>
    <w:rsid w:val="00D93578"/>
    <w:rsid w:val="00D93F0B"/>
    <w:rsid w:val="00D941E7"/>
    <w:rsid w:val="00D95C3E"/>
    <w:rsid w:val="00D95EAE"/>
    <w:rsid w:val="00DA0FEB"/>
    <w:rsid w:val="00DA11B4"/>
    <w:rsid w:val="00DA1AE2"/>
    <w:rsid w:val="00DA1B05"/>
    <w:rsid w:val="00DA46FD"/>
    <w:rsid w:val="00DA574B"/>
    <w:rsid w:val="00DA5980"/>
    <w:rsid w:val="00DA61EA"/>
    <w:rsid w:val="00DA7632"/>
    <w:rsid w:val="00DB039F"/>
    <w:rsid w:val="00DB11CF"/>
    <w:rsid w:val="00DB31B9"/>
    <w:rsid w:val="00DB3766"/>
    <w:rsid w:val="00DB3952"/>
    <w:rsid w:val="00DB5269"/>
    <w:rsid w:val="00DB5B2A"/>
    <w:rsid w:val="00DB60B0"/>
    <w:rsid w:val="00DB6DA7"/>
    <w:rsid w:val="00DB74CE"/>
    <w:rsid w:val="00DC0D77"/>
    <w:rsid w:val="00DC0DFE"/>
    <w:rsid w:val="00DC0E16"/>
    <w:rsid w:val="00DC0F80"/>
    <w:rsid w:val="00DC2088"/>
    <w:rsid w:val="00DC3921"/>
    <w:rsid w:val="00DC429C"/>
    <w:rsid w:val="00DC65BD"/>
    <w:rsid w:val="00DC719A"/>
    <w:rsid w:val="00DC75DE"/>
    <w:rsid w:val="00DD058D"/>
    <w:rsid w:val="00DD0759"/>
    <w:rsid w:val="00DD1C5A"/>
    <w:rsid w:val="00DD2D16"/>
    <w:rsid w:val="00DD39C1"/>
    <w:rsid w:val="00DD43D5"/>
    <w:rsid w:val="00DD4D6D"/>
    <w:rsid w:val="00DD528A"/>
    <w:rsid w:val="00DD5A74"/>
    <w:rsid w:val="00DD609E"/>
    <w:rsid w:val="00DD7794"/>
    <w:rsid w:val="00DD7FBD"/>
    <w:rsid w:val="00DE1146"/>
    <w:rsid w:val="00DE14DA"/>
    <w:rsid w:val="00DE1F96"/>
    <w:rsid w:val="00DE2AF6"/>
    <w:rsid w:val="00DE3D76"/>
    <w:rsid w:val="00DE44D4"/>
    <w:rsid w:val="00DE5005"/>
    <w:rsid w:val="00DE521C"/>
    <w:rsid w:val="00DE5769"/>
    <w:rsid w:val="00DE5AA4"/>
    <w:rsid w:val="00DE6B6C"/>
    <w:rsid w:val="00DF0174"/>
    <w:rsid w:val="00DF104F"/>
    <w:rsid w:val="00DF1775"/>
    <w:rsid w:val="00DF191D"/>
    <w:rsid w:val="00DF2103"/>
    <w:rsid w:val="00DF2601"/>
    <w:rsid w:val="00DF3EEF"/>
    <w:rsid w:val="00DF445E"/>
    <w:rsid w:val="00DF4BC3"/>
    <w:rsid w:val="00DF4D05"/>
    <w:rsid w:val="00DF5C1D"/>
    <w:rsid w:val="00DF5D72"/>
    <w:rsid w:val="00DF6B23"/>
    <w:rsid w:val="00DF6B92"/>
    <w:rsid w:val="00DF7DE0"/>
    <w:rsid w:val="00E01337"/>
    <w:rsid w:val="00E01750"/>
    <w:rsid w:val="00E02940"/>
    <w:rsid w:val="00E02C2A"/>
    <w:rsid w:val="00E03DEF"/>
    <w:rsid w:val="00E06190"/>
    <w:rsid w:val="00E06549"/>
    <w:rsid w:val="00E0735A"/>
    <w:rsid w:val="00E07458"/>
    <w:rsid w:val="00E11733"/>
    <w:rsid w:val="00E12CE6"/>
    <w:rsid w:val="00E138E5"/>
    <w:rsid w:val="00E14359"/>
    <w:rsid w:val="00E148AF"/>
    <w:rsid w:val="00E15B01"/>
    <w:rsid w:val="00E15BFD"/>
    <w:rsid w:val="00E15C99"/>
    <w:rsid w:val="00E20278"/>
    <w:rsid w:val="00E2063B"/>
    <w:rsid w:val="00E20818"/>
    <w:rsid w:val="00E20CE0"/>
    <w:rsid w:val="00E22047"/>
    <w:rsid w:val="00E22721"/>
    <w:rsid w:val="00E23736"/>
    <w:rsid w:val="00E251D7"/>
    <w:rsid w:val="00E25F50"/>
    <w:rsid w:val="00E26731"/>
    <w:rsid w:val="00E27E36"/>
    <w:rsid w:val="00E27EE3"/>
    <w:rsid w:val="00E3278D"/>
    <w:rsid w:val="00E32F88"/>
    <w:rsid w:val="00E33313"/>
    <w:rsid w:val="00E368DC"/>
    <w:rsid w:val="00E370F0"/>
    <w:rsid w:val="00E41320"/>
    <w:rsid w:val="00E41819"/>
    <w:rsid w:val="00E41EAC"/>
    <w:rsid w:val="00E43478"/>
    <w:rsid w:val="00E438C7"/>
    <w:rsid w:val="00E44C9A"/>
    <w:rsid w:val="00E458AB"/>
    <w:rsid w:val="00E508C9"/>
    <w:rsid w:val="00E529F3"/>
    <w:rsid w:val="00E52E56"/>
    <w:rsid w:val="00E536B3"/>
    <w:rsid w:val="00E53B37"/>
    <w:rsid w:val="00E53B9E"/>
    <w:rsid w:val="00E546C2"/>
    <w:rsid w:val="00E54825"/>
    <w:rsid w:val="00E54C09"/>
    <w:rsid w:val="00E57B08"/>
    <w:rsid w:val="00E57D66"/>
    <w:rsid w:val="00E57FBB"/>
    <w:rsid w:val="00E60090"/>
    <w:rsid w:val="00E61B2C"/>
    <w:rsid w:val="00E632AF"/>
    <w:rsid w:val="00E634A1"/>
    <w:rsid w:val="00E63F1A"/>
    <w:rsid w:val="00E67ABB"/>
    <w:rsid w:val="00E67E3D"/>
    <w:rsid w:val="00E70D45"/>
    <w:rsid w:val="00E715B9"/>
    <w:rsid w:val="00E74E27"/>
    <w:rsid w:val="00E753D6"/>
    <w:rsid w:val="00E76C86"/>
    <w:rsid w:val="00E771CA"/>
    <w:rsid w:val="00E7767C"/>
    <w:rsid w:val="00E82155"/>
    <w:rsid w:val="00E82397"/>
    <w:rsid w:val="00E830D1"/>
    <w:rsid w:val="00E83312"/>
    <w:rsid w:val="00E8395B"/>
    <w:rsid w:val="00E84848"/>
    <w:rsid w:val="00E861DC"/>
    <w:rsid w:val="00E87D62"/>
    <w:rsid w:val="00E902C3"/>
    <w:rsid w:val="00E90D8F"/>
    <w:rsid w:val="00E916A7"/>
    <w:rsid w:val="00E93778"/>
    <w:rsid w:val="00E95259"/>
    <w:rsid w:val="00E957EA"/>
    <w:rsid w:val="00E9664C"/>
    <w:rsid w:val="00E96EBF"/>
    <w:rsid w:val="00E97C88"/>
    <w:rsid w:val="00EA01D3"/>
    <w:rsid w:val="00EA0450"/>
    <w:rsid w:val="00EA052C"/>
    <w:rsid w:val="00EA07AE"/>
    <w:rsid w:val="00EA0FF8"/>
    <w:rsid w:val="00EA209F"/>
    <w:rsid w:val="00EA2A76"/>
    <w:rsid w:val="00EA31EC"/>
    <w:rsid w:val="00EA4C10"/>
    <w:rsid w:val="00EA504F"/>
    <w:rsid w:val="00EA5139"/>
    <w:rsid w:val="00EA58BC"/>
    <w:rsid w:val="00EA5A26"/>
    <w:rsid w:val="00EA5E96"/>
    <w:rsid w:val="00EA65EB"/>
    <w:rsid w:val="00EA7BCF"/>
    <w:rsid w:val="00EA7C32"/>
    <w:rsid w:val="00EB0E52"/>
    <w:rsid w:val="00EB0E7D"/>
    <w:rsid w:val="00EB12F1"/>
    <w:rsid w:val="00EB3048"/>
    <w:rsid w:val="00EB3291"/>
    <w:rsid w:val="00EB3AFE"/>
    <w:rsid w:val="00EB4DA7"/>
    <w:rsid w:val="00EB5010"/>
    <w:rsid w:val="00EB5578"/>
    <w:rsid w:val="00EB5F60"/>
    <w:rsid w:val="00EB6A93"/>
    <w:rsid w:val="00EB798C"/>
    <w:rsid w:val="00EC02F4"/>
    <w:rsid w:val="00EC0DCE"/>
    <w:rsid w:val="00EC2529"/>
    <w:rsid w:val="00EC2E6A"/>
    <w:rsid w:val="00EC30B6"/>
    <w:rsid w:val="00EC3C77"/>
    <w:rsid w:val="00EC53C9"/>
    <w:rsid w:val="00EC545B"/>
    <w:rsid w:val="00EC65FE"/>
    <w:rsid w:val="00EC69ED"/>
    <w:rsid w:val="00EC79B4"/>
    <w:rsid w:val="00EC7DD4"/>
    <w:rsid w:val="00ED112B"/>
    <w:rsid w:val="00ED4E30"/>
    <w:rsid w:val="00ED5C70"/>
    <w:rsid w:val="00ED677B"/>
    <w:rsid w:val="00ED7311"/>
    <w:rsid w:val="00ED7AF9"/>
    <w:rsid w:val="00EE26B7"/>
    <w:rsid w:val="00EE2778"/>
    <w:rsid w:val="00EE2E4B"/>
    <w:rsid w:val="00EE2EF8"/>
    <w:rsid w:val="00EE323A"/>
    <w:rsid w:val="00EE3E4A"/>
    <w:rsid w:val="00EE4EEF"/>
    <w:rsid w:val="00EE6F5C"/>
    <w:rsid w:val="00EF097D"/>
    <w:rsid w:val="00EF09BD"/>
    <w:rsid w:val="00EF15C4"/>
    <w:rsid w:val="00EF36CE"/>
    <w:rsid w:val="00EF4338"/>
    <w:rsid w:val="00EF63A3"/>
    <w:rsid w:val="00EF6C24"/>
    <w:rsid w:val="00EF77C1"/>
    <w:rsid w:val="00EF7ADE"/>
    <w:rsid w:val="00F004FF"/>
    <w:rsid w:val="00F03031"/>
    <w:rsid w:val="00F03B7A"/>
    <w:rsid w:val="00F04288"/>
    <w:rsid w:val="00F046C7"/>
    <w:rsid w:val="00F06B29"/>
    <w:rsid w:val="00F122B1"/>
    <w:rsid w:val="00F1337B"/>
    <w:rsid w:val="00F150A2"/>
    <w:rsid w:val="00F158C1"/>
    <w:rsid w:val="00F16303"/>
    <w:rsid w:val="00F16730"/>
    <w:rsid w:val="00F17988"/>
    <w:rsid w:val="00F17D47"/>
    <w:rsid w:val="00F20C81"/>
    <w:rsid w:val="00F21971"/>
    <w:rsid w:val="00F21E80"/>
    <w:rsid w:val="00F23205"/>
    <w:rsid w:val="00F23FF1"/>
    <w:rsid w:val="00F25C19"/>
    <w:rsid w:val="00F2676E"/>
    <w:rsid w:val="00F26B1D"/>
    <w:rsid w:val="00F27D1A"/>
    <w:rsid w:val="00F301A9"/>
    <w:rsid w:val="00F30430"/>
    <w:rsid w:val="00F32591"/>
    <w:rsid w:val="00F3390A"/>
    <w:rsid w:val="00F33913"/>
    <w:rsid w:val="00F33C90"/>
    <w:rsid w:val="00F34CB8"/>
    <w:rsid w:val="00F351E7"/>
    <w:rsid w:val="00F35248"/>
    <w:rsid w:val="00F35644"/>
    <w:rsid w:val="00F35FB4"/>
    <w:rsid w:val="00F36C15"/>
    <w:rsid w:val="00F36D5B"/>
    <w:rsid w:val="00F40E91"/>
    <w:rsid w:val="00F40F55"/>
    <w:rsid w:val="00F41DCB"/>
    <w:rsid w:val="00F45CDE"/>
    <w:rsid w:val="00F4682F"/>
    <w:rsid w:val="00F46BF7"/>
    <w:rsid w:val="00F52739"/>
    <w:rsid w:val="00F52ED3"/>
    <w:rsid w:val="00F541D6"/>
    <w:rsid w:val="00F54EBA"/>
    <w:rsid w:val="00F55104"/>
    <w:rsid w:val="00F56424"/>
    <w:rsid w:val="00F56E5C"/>
    <w:rsid w:val="00F5744E"/>
    <w:rsid w:val="00F600E6"/>
    <w:rsid w:val="00F60A8E"/>
    <w:rsid w:val="00F61083"/>
    <w:rsid w:val="00F634B6"/>
    <w:rsid w:val="00F66D27"/>
    <w:rsid w:val="00F67FAF"/>
    <w:rsid w:val="00F7021C"/>
    <w:rsid w:val="00F71F5C"/>
    <w:rsid w:val="00F72536"/>
    <w:rsid w:val="00F7288C"/>
    <w:rsid w:val="00F72F99"/>
    <w:rsid w:val="00F74185"/>
    <w:rsid w:val="00F752D2"/>
    <w:rsid w:val="00F76146"/>
    <w:rsid w:val="00F7644D"/>
    <w:rsid w:val="00F76625"/>
    <w:rsid w:val="00F76AFE"/>
    <w:rsid w:val="00F76DC2"/>
    <w:rsid w:val="00F82D9B"/>
    <w:rsid w:val="00F83338"/>
    <w:rsid w:val="00F855E5"/>
    <w:rsid w:val="00F86917"/>
    <w:rsid w:val="00F86C50"/>
    <w:rsid w:val="00F87C94"/>
    <w:rsid w:val="00F9019C"/>
    <w:rsid w:val="00F90BA8"/>
    <w:rsid w:val="00F92594"/>
    <w:rsid w:val="00F93C61"/>
    <w:rsid w:val="00F93E89"/>
    <w:rsid w:val="00F93FC5"/>
    <w:rsid w:val="00F94AF7"/>
    <w:rsid w:val="00F95331"/>
    <w:rsid w:val="00F96501"/>
    <w:rsid w:val="00F96575"/>
    <w:rsid w:val="00F96AC7"/>
    <w:rsid w:val="00F96CB1"/>
    <w:rsid w:val="00F9709E"/>
    <w:rsid w:val="00F97A43"/>
    <w:rsid w:val="00FA1B6E"/>
    <w:rsid w:val="00FA3437"/>
    <w:rsid w:val="00FA367E"/>
    <w:rsid w:val="00FA3EEE"/>
    <w:rsid w:val="00FA43F6"/>
    <w:rsid w:val="00FA5A7D"/>
    <w:rsid w:val="00FB1565"/>
    <w:rsid w:val="00FB2A08"/>
    <w:rsid w:val="00FB46FB"/>
    <w:rsid w:val="00FB62EE"/>
    <w:rsid w:val="00FB63A9"/>
    <w:rsid w:val="00FC01CC"/>
    <w:rsid w:val="00FC0AE6"/>
    <w:rsid w:val="00FC1602"/>
    <w:rsid w:val="00FC1CD1"/>
    <w:rsid w:val="00FC40E0"/>
    <w:rsid w:val="00FC42ED"/>
    <w:rsid w:val="00FC5818"/>
    <w:rsid w:val="00FD106F"/>
    <w:rsid w:val="00FD37E1"/>
    <w:rsid w:val="00FD3D25"/>
    <w:rsid w:val="00FD4273"/>
    <w:rsid w:val="00FD66AA"/>
    <w:rsid w:val="00FE000B"/>
    <w:rsid w:val="00FE0A69"/>
    <w:rsid w:val="00FE23EA"/>
    <w:rsid w:val="00FE3A4C"/>
    <w:rsid w:val="00FE4A36"/>
    <w:rsid w:val="00FE58F1"/>
    <w:rsid w:val="00FE59D1"/>
    <w:rsid w:val="00FE63CE"/>
    <w:rsid w:val="00FE6C54"/>
    <w:rsid w:val="00FF01E8"/>
    <w:rsid w:val="00FF03F2"/>
    <w:rsid w:val="00FF1A04"/>
    <w:rsid w:val="00FF2B86"/>
    <w:rsid w:val="00FF2C1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D759EF"/>
  <w15:docId w15:val="{251689FC-5BC0-47EB-B02A-386C563D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szCs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Normal"/>
    <w:rPr>
      <w:rFonts w:ascii="Frutiger 45 Light" w:hAnsi="Frutiger 45 Light"/>
    </w:rPr>
  </w:style>
  <w:style w:type="paragraph" w:customStyle="1" w:styleId="NormalIndent">
    <w:name w:val="Normal+Indent"/>
    <w:basedOn w:val="Normal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en-US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Normal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DefaultParagraphFont"/>
  </w:style>
  <w:style w:type="paragraph" w:customStyle="1" w:styleId="Pa11">
    <w:name w:val="Pa11"/>
    <w:basedOn w:val="Normal"/>
    <w:next w:val="Normal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Normal"/>
    <w:next w:val="Normal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BodyText3">
    <w:name w:val="Body Text 3"/>
    <w:basedOn w:val="Normal"/>
    <w:rPr>
      <w:rFonts w:ascii="Verdana" w:hAnsi="Verdana" w:cs="Arial"/>
      <w:sz w:val="20"/>
      <w:szCs w:val="18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BodyText">
    <w:name w:val="Body Text"/>
    <w:basedOn w:val="Normal"/>
    <w:link w:val="BodyTextChar"/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Emphasis">
    <w:name w:val="Emphasis"/>
    <w:uiPriority w:val="20"/>
    <w:qFormat/>
    <w:rsid w:val="00B07BE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B3766"/>
    <w:pPr>
      <w:spacing w:before="240" w:after="240"/>
    </w:pPr>
  </w:style>
  <w:style w:type="paragraph" w:customStyle="1" w:styleId="autor">
    <w:name w:val="autor"/>
    <w:basedOn w:val="Normal"/>
    <w:rsid w:val="00347A7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4642D"/>
    <w:rPr>
      <w:b/>
      <w:bCs/>
    </w:rPr>
  </w:style>
  <w:style w:type="character" w:customStyle="1" w:styleId="Heading1Char">
    <w:name w:val="Heading 1 Char"/>
    <w:link w:val="Heading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  <w:style w:type="paragraph" w:customStyle="1" w:styleId="text">
    <w:name w:val="text"/>
    <w:basedOn w:val="Normal"/>
    <w:rsid w:val="009B4E55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9B4E55"/>
  </w:style>
  <w:style w:type="character" w:styleId="HTMLAcronym">
    <w:name w:val="HTML Acronym"/>
    <w:basedOn w:val="DefaultParagraphFont"/>
    <w:uiPriority w:val="99"/>
    <w:semiHidden/>
    <w:unhideWhenUsed/>
    <w:rsid w:val="002A27AD"/>
  </w:style>
  <w:style w:type="paragraph" w:styleId="PlainText">
    <w:name w:val="Plain Text"/>
    <w:basedOn w:val="Normal"/>
    <w:link w:val="PlainTextChar"/>
    <w:uiPriority w:val="99"/>
    <w:semiHidden/>
    <w:unhideWhenUsed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bsatz1">
    <w:name w:val="Absatz_1"/>
    <w:basedOn w:val="Normal"/>
    <w:uiPriority w:val="99"/>
    <w:rsid w:val="00C90C26"/>
    <w:pPr>
      <w:widowControl w:val="0"/>
      <w:tabs>
        <w:tab w:val="left" w:pos="255"/>
        <w:tab w:val="left" w:pos="283"/>
      </w:tabs>
      <w:autoSpaceDE w:val="0"/>
      <w:autoSpaceDN w:val="0"/>
      <w:adjustRightInd w:val="0"/>
      <w:spacing w:line="236" w:lineRule="atLeast"/>
      <w:jc w:val="both"/>
    </w:pPr>
    <w:rPr>
      <w:rFonts w:ascii="MinionPro-Regular" w:eastAsiaTheme="minorEastAsia" w:hAnsi="MinionPro-Regular" w:cs="MinionPro-Regular"/>
      <w:color w:val="000000"/>
      <w:sz w:val="21"/>
      <w:szCs w:val="21"/>
    </w:rPr>
  </w:style>
  <w:style w:type="character" w:customStyle="1" w:styleId="st1">
    <w:name w:val="st1"/>
    <w:basedOn w:val="DefaultParagraphFont"/>
    <w:rsid w:val="0001545D"/>
  </w:style>
  <w:style w:type="character" w:customStyle="1" w:styleId="inhalt1">
    <w:name w:val="inhalt1"/>
    <w:rsid w:val="00D17F37"/>
    <w:rPr>
      <w:rFonts w:ascii="Arial" w:hAnsi="Arial" w:cs="Arial" w:hint="default"/>
      <w:b w:val="0"/>
      <w:bCs w:val="0"/>
      <w:i w:val="0"/>
      <w:iCs w:val="0"/>
      <w:color w:val="000000"/>
      <w:spacing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80D2E"/>
    <w:rPr>
      <w:rFonts w:ascii="Arial" w:hAnsi="Arial" w:cs="Arial"/>
      <w:b/>
      <w:bCs/>
      <w:sz w:val="24"/>
      <w:szCs w:val="24"/>
    </w:rPr>
  </w:style>
  <w:style w:type="paragraph" w:styleId="BlockText">
    <w:name w:val="Block Text"/>
    <w:basedOn w:val="Normal"/>
    <w:rsid w:val="00414E2B"/>
    <w:pPr>
      <w:spacing w:after="120"/>
      <w:ind w:left="1440" w:right="1440"/>
      <w:jc w:val="both"/>
    </w:pPr>
    <w:rPr>
      <w:rFonts w:ascii="Arial" w:hAnsi="Arial"/>
      <w:sz w:val="20"/>
      <w:szCs w:val="20"/>
    </w:rPr>
  </w:style>
  <w:style w:type="character" w:customStyle="1" w:styleId="quicklinkbutton">
    <w:name w:val="quicklinkbutton"/>
    <w:basedOn w:val="DefaultParagraphFont"/>
    <w:rsid w:val="00AD1EE0"/>
  </w:style>
  <w:style w:type="paragraph" w:customStyle="1" w:styleId="mgibodybodystyles">
    <w:name w:val="mgibodybodystyles"/>
    <w:basedOn w:val="Normal"/>
    <w:rsid w:val="00790B4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D7311"/>
    <w:pPr>
      <w:ind w:left="720"/>
      <w:contextualSpacing/>
    </w:pPr>
  </w:style>
  <w:style w:type="paragraph" w:customStyle="1" w:styleId="bildpartner">
    <w:name w:val="bildpartner"/>
    <w:basedOn w:val="Normal"/>
    <w:rsid w:val="00782281"/>
    <w:pPr>
      <w:spacing w:before="100" w:beforeAutospacing="1" w:after="100" w:afterAutospacing="1"/>
      <w:ind w:right="150"/>
    </w:pPr>
    <w:rPr>
      <w:rFonts w:eastAsiaTheme="minorEastAsia"/>
    </w:rPr>
  </w:style>
  <w:style w:type="character" w:customStyle="1" w:styleId="inhaltbold1">
    <w:name w:val="inhaltbold1"/>
    <w:basedOn w:val="DefaultParagraphFont"/>
    <w:rsid w:val="00D87DEC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st">
    <w:name w:val="st"/>
    <w:basedOn w:val="DefaultParagraphFont"/>
    <w:rsid w:val="001A2736"/>
  </w:style>
  <w:style w:type="character" w:styleId="CommentReference">
    <w:name w:val="annotation reference"/>
    <w:basedOn w:val="DefaultParagraphFont"/>
    <w:uiPriority w:val="99"/>
    <w:semiHidden/>
    <w:unhideWhenUsed/>
    <w:rsid w:val="00890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B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B74"/>
    <w:rPr>
      <w:b/>
      <w:bCs/>
    </w:rPr>
  </w:style>
  <w:style w:type="paragraph" w:customStyle="1" w:styleId="Text0">
    <w:name w:val="Text"/>
    <w:rsid w:val="00A40E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9546A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1CD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5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365A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6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4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74">
          <w:marLeft w:val="0"/>
          <w:marRight w:val="0"/>
          <w:marTop w:val="300"/>
          <w:marBottom w:val="300"/>
          <w:divBdr>
            <w:top w:val="single" w:sz="6" w:space="4" w:color="auto"/>
            <w:left w:val="none" w:sz="0" w:space="0" w:color="auto"/>
            <w:bottom w:val="single" w:sz="6" w:space="4" w:color="auto"/>
            <w:right w:val="none" w:sz="0" w:space="0" w:color="auto"/>
          </w:divBdr>
          <w:divsChild>
            <w:div w:id="135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347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24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69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7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2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47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3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09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894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43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8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14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8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4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8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4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220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2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6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1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20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8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903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0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11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2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3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55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0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92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90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5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6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58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87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1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92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19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80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71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79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3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29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3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9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505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2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47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9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00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2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26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9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6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932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33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27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5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4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0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gimat.digi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ogimat-messe.de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AD4E5-8973-4AC7-9DD9-4BDF9459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Links>
    <vt:vector size="18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http://www.tradeworld.de/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http://www.logimat-messe.de/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EUROEXPO</dc:creator>
  <cp:lastModifiedBy>Michael Schubert</cp:lastModifiedBy>
  <cp:revision>51</cp:revision>
  <cp:lastPrinted>2022-04-04T13:42:00Z</cp:lastPrinted>
  <dcterms:created xsi:type="dcterms:W3CDTF">2022-05-24T15:15:00Z</dcterms:created>
  <dcterms:modified xsi:type="dcterms:W3CDTF">2022-06-02T16:39:00Z</dcterms:modified>
</cp:coreProperties>
</file>