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BE672" w14:textId="77777777" w:rsidR="008B1270" w:rsidRPr="002C377B" w:rsidRDefault="008B1270" w:rsidP="008B1270">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9264" behindDoc="0" locked="0" layoutInCell="1" allowOverlap="1" wp14:anchorId="73797F80" wp14:editId="171D3AA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2A48" w14:textId="77777777" w:rsidR="008B1270" w:rsidRDefault="008B1270" w:rsidP="008B1270">
                            <w:r>
                              <w:rPr>
                                <w:noProof/>
                                <w:sz w:val="20"/>
                                <w:lang w:val="de-DE"/>
                              </w:rPr>
                              <w:drawing>
                                <wp:inline distT="0" distB="0" distL="0" distR="0" wp14:anchorId="7465F70E" wp14:editId="06C3C9C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348AEED6" w14:textId="77777777" w:rsidR="008B1270" w:rsidRDefault="008B1270" w:rsidP="008B1270">
                            <w:pPr>
                              <w:rPr>
                                <w:rFonts w:ascii="Arial" w:hAnsi="Arial" w:cs="Arial"/>
                                <w:sz w:val="17"/>
                                <w:szCs w:val="17"/>
                              </w:rPr>
                            </w:pPr>
                            <w:proofErr w:type="spellStart"/>
                            <w:r>
                              <w:rPr>
                                <w:rFonts w:ascii="Arial" w:hAnsi="Arial"/>
                                <w:sz w:val="17"/>
                              </w:rPr>
                              <w:t>Messe</w:t>
                            </w:r>
                            <w:proofErr w:type="spellEnd"/>
                            <w:r>
                              <w:rPr>
                                <w:rFonts w:ascii="Arial" w:hAnsi="Arial"/>
                                <w:sz w:val="17"/>
                              </w:rPr>
                              <w:t xml:space="preserve">- und </w:t>
                            </w:r>
                            <w:proofErr w:type="spellStart"/>
                            <w:r>
                              <w:rPr>
                                <w:rFonts w:ascii="Arial" w:hAnsi="Arial"/>
                                <w:sz w:val="17"/>
                              </w:rPr>
                              <w:t>Kongress</w:t>
                            </w:r>
                            <w:proofErr w:type="spellEnd"/>
                            <w:r>
                              <w:rPr>
                                <w:rFonts w:ascii="Arial" w:hAnsi="Arial"/>
                                <w:sz w:val="17"/>
                              </w:rPr>
                              <w:t>-GmbH</w:t>
                            </w:r>
                          </w:p>
                          <w:p w14:paraId="50F96A0C" w14:textId="77777777" w:rsidR="008B1270" w:rsidRDefault="008B1270" w:rsidP="008B1270">
                            <w:pPr>
                              <w:rPr>
                                <w:rFonts w:ascii="Arial" w:hAnsi="Arial" w:cs="Arial"/>
                                <w:sz w:val="17"/>
                                <w:szCs w:val="17"/>
                              </w:rPr>
                            </w:pPr>
                            <w:r>
                              <w:rPr>
                                <w:rFonts w:ascii="Arial" w:hAnsi="Arial"/>
                                <w:sz w:val="17"/>
                              </w:rPr>
                              <w:t>Joseph-</w:t>
                            </w:r>
                            <w:proofErr w:type="spellStart"/>
                            <w:r>
                              <w:rPr>
                                <w:rFonts w:ascii="Arial" w:hAnsi="Arial"/>
                                <w:sz w:val="17"/>
                              </w:rPr>
                              <w:t>Dollinger</w:t>
                            </w:r>
                            <w:proofErr w:type="spellEnd"/>
                            <w:r>
                              <w:rPr>
                                <w:rFonts w:ascii="Arial" w:hAnsi="Arial"/>
                                <w:sz w:val="17"/>
                              </w:rPr>
                              <w:t>-</w:t>
                            </w:r>
                            <w:proofErr w:type="spellStart"/>
                            <w:r>
                              <w:rPr>
                                <w:rFonts w:ascii="Arial" w:hAnsi="Arial"/>
                                <w:sz w:val="17"/>
                              </w:rPr>
                              <w:t>Bogen</w:t>
                            </w:r>
                            <w:proofErr w:type="spellEnd"/>
                            <w:r>
                              <w:rPr>
                                <w:rFonts w:ascii="Arial" w:hAnsi="Arial"/>
                                <w:sz w:val="17"/>
                              </w:rPr>
                              <w:t xml:space="preserve"> 7</w:t>
                            </w:r>
                          </w:p>
                          <w:p w14:paraId="0B663431" w14:textId="77777777" w:rsidR="008B1270" w:rsidRDefault="008B1270" w:rsidP="008B1270">
                            <w:pPr>
                              <w:rPr>
                                <w:rFonts w:ascii="Arial" w:hAnsi="Arial" w:cs="Arial"/>
                                <w:sz w:val="17"/>
                                <w:szCs w:val="17"/>
                              </w:rPr>
                            </w:pPr>
                            <w:r>
                              <w:rPr>
                                <w:rFonts w:ascii="Arial" w:hAnsi="Arial"/>
                                <w:sz w:val="17"/>
                              </w:rPr>
                              <w:t>D-80807 Munich, Germany</w:t>
                            </w:r>
                          </w:p>
                          <w:p w14:paraId="6AECE981" w14:textId="5CE543AD" w:rsidR="008B1270" w:rsidRDefault="008B1270" w:rsidP="00CD44E9">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1DC6F26D" w14:textId="6AE885C9" w:rsidR="008B1270" w:rsidRDefault="008B1270" w:rsidP="00CD44E9">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744EFD1C" w14:textId="77777777" w:rsidR="008B1270" w:rsidRDefault="008B1270" w:rsidP="008B1270">
                            <w:pPr>
                              <w:rPr>
                                <w:rFonts w:ascii="Arial" w:hAnsi="Arial" w:cs="Arial"/>
                                <w:sz w:val="17"/>
                                <w:szCs w:val="17"/>
                              </w:rPr>
                            </w:pPr>
                            <w:r>
                              <w:rPr>
                                <w:rFonts w:ascii="Arial" w:hAnsi="Arial"/>
                                <w:sz w:val="17"/>
                              </w:rPr>
                              <w:t>www.euroexpo.de/en</w:t>
                            </w:r>
                          </w:p>
                          <w:p w14:paraId="1551203F" w14:textId="4535788C" w:rsidR="008B1270" w:rsidRDefault="00BC7718" w:rsidP="008B1270">
                            <w:pPr>
                              <w:rPr>
                                <w:rFonts w:ascii="Arial" w:hAnsi="Arial" w:cs="Arial"/>
                                <w:sz w:val="17"/>
                                <w:szCs w:val="17"/>
                              </w:rPr>
                            </w:pPr>
                            <w:r>
                              <w:rPr>
                                <w:rFonts w:ascii="Arial" w:hAnsi="Arial"/>
                                <w:sz w:val="17"/>
                              </w:rPr>
                              <w:t>www.logimat-messe.de/en</w:t>
                            </w:r>
                          </w:p>
                          <w:p w14:paraId="467FFB3F" w14:textId="19E134A7" w:rsidR="00BC7718" w:rsidRDefault="00BC7718" w:rsidP="008B1270">
                            <w:pPr>
                              <w:rPr>
                                <w:rFonts w:ascii="Arial" w:hAnsi="Arial" w:cs="Arial"/>
                                <w:sz w:val="17"/>
                                <w:szCs w:val="17"/>
                              </w:rPr>
                            </w:pPr>
                            <w:r>
                              <w:rPr>
                                <w:rFonts w:ascii="Arial" w:hAnsi="Arial"/>
                                <w:sz w:val="17"/>
                              </w:rPr>
                              <w:t>www.logimat.digital</w:t>
                            </w:r>
                          </w:p>
                          <w:p w14:paraId="644EDB24" w14:textId="77777777" w:rsidR="008B1270" w:rsidRDefault="008B1270" w:rsidP="008B1270">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797F80"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" filled="f" stroked="f">
                <v:textbox>
                  <w:txbxContent>
                    <w:p w14:paraId="5D482A48" w14:textId="77777777" w:rsidR="008B1270" w:rsidRDefault="008B1270" w:rsidP="008B1270">
                      <w:r>
                        <w:rPr>
                          <w:sz w:val="20"/>
                        </w:rPr>
                        <w:drawing>
                          <wp:inline distT="0" distB="0" distL="0" distR="0" wp14:anchorId="7465F70E" wp14:editId="06C3C9C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348AEED6" w14:textId="77777777" w:rsidR="008B1270" w:rsidRDefault="008B1270" w:rsidP="008B1270">
                      <w:pPr>
                        <w:rPr>
                          <w:sz w:val="17"/>
                          <w:szCs w:val="17"/>
                          <w:rFonts w:ascii="Arial" w:hAnsi="Arial" w:cs="Arial"/>
                        </w:rPr>
                      </w:pPr>
                      <w:r>
                        <w:rPr>
                          <w:sz w:val="17"/>
                          <w:rFonts w:ascii="Arial" w:hAnsi="Arial"/>
                        </w:rPr>
                        <w:t xml:space="preserve">Messe- und Kongress-GmbH</w:t>
                      </w:r>
                    </w:p>
                    <w:p w14:paraId="50F96A0C" w14:textId="77777777" w:rsidR="008B1270" w:rsidRDefault="008B1270" w:rsidP="008B1270">
                      <w:pPr>
                        <w:rPr>
                          <w:sz w:val="17"/>
                          <w:szCs w:val="17"/>
                          <w:rFonts w:ascii="Arial" w:hAnsi="Arial" w:cs="Arial"/>
                        </w:rPr>
                      </w:pPr>
                      <w:r>
                        <w:rPr>
                          <w:sz w:val="17"/>
                          <w:rFonts w:ascii="Arial" w:hAnsi="Arial"/>
                        </w:rPr>
                        <w:t xml:space="preserve">Joseph-Dollinger-Bogen 7</w:t>
                      </w:r>
                    </w:p>
                    <w:p w14:paraId="0B663431" w14:textId="77777777" w:rsidR="008B1270" w:rsidRDefault="008B1270" w:rsidP="008B1270">
                      <w:pPr>
                        <w:rPr>
                          <w:sz w:val="17"/>
                          <w:szCs w:val="17"/>
                          <w:rFonts w:ascii="Arial" w:hAnsi="Arial" w:cs="Arial"/>
                        </w:rPr>
                      </w:pPr>
                      <w:r>
                        <w:rPr>
                          <w:sz w:val="17"/>
                          <w:rFonts w:ascii="Arial" w:hAnsi="Arial"/>
                        </w:rPr>
                        <w:t xml:space="preserve">D-80807 Munich, Germany</w:t>
                      </w:r>
                    </w:p>
                    <w:p w14:paraId="6AECE981" w14:textId="5CE543AD" w:rsidR="008B1270" w:rsidRDefault="008B1270" w:rsidP="00CD44E9">
                      <w:pPr>
                        <w:tabs>
                          <w:tab w:val="left" w:pos="540"/>
                        </w:tabs>
                        <w:rPr>
                          <w:sz w:val="17"/>
                          <w:szCs w:val="17"/>
                          <w:rFonts w:ascii="Arial" w:hAnsi="Arial" w:cs="Arial"/>
                        </w:rPr>
                      </w:pPr>
                      <w:r>
                        <w:rPr>
                          <w:sz w:val="17"/>
                          <w:rFonts w:ascii="Arial" w:hAnsi="Arial"/>
                        </w:rPr>
                        <w:t xml:space="preserve">Phone:</w:t>
                      </w:r>
                      <w:r>
                        <w:rPr>
                          <w:sz w:val="17"/>
                          <w:rFonts w:ascii="Arial" w:hAnsi="Arial"/>
                        </w:rPr>
                        <w:tab/>
                      </w:r>
                      <w:r>
                        <w:rPr>
                          <w:sz w:val="17"/>
                          <w:rFonts w:ascii="Arial" w:hAnsi="Arial"/>
                        </w:rPr>
                        <w:t xml:space="preserve">+49 89 32 391 259</w:t>
                      </w:r>
                    </w:p>
                    <w:p w14:paraId="1DC6F26D" w14:textId="6AE885C9" w:rsidR="008B1270" w:rsidRDefault="008B1270" w:rsidP="00CD44E9">
                      <w:pPr>
                        <w:tabs>
                          <w:tab w:val="left" w:pos="540"/>
                        </w:tabs>
                        <w:rPr>
                          <w:sz w:val="17"/>
                          <w:szCs w:val="17"/>
                          <w:rFonts w:ascii="Arial" w:hAnsi="Arial" w:cs="Arial"/>
                        </w:rPr>
                      </w:pPr>
                      <w:r>
                        <w:rPr>
                          <w:sz w:val="17"/>
                          <w:rFonts w:ascii="Arial" w:hAnsi="Arial"/>
                        </w:rPr>
                        <w:t xml:space="preserve">Fax:</w:t>
                      </w:r>
                      <w:r>
                        <w:rPr>
                          <w:sz w:val="17"/>
                          <w:rFonts w:ascii="Arial" w:hAnsi="Arial"/>
                        </w:rPr>
                        <w:tab/>
                      </w:r>
                      <w:r>
                        <w:rPr>
                          <w:sz w:val="17"/>
                          <w:rFonts w:ascii="Arial" w:hAnsi="Arial"/>
                        </w:rPr>
                        <w:t xml:space="preserve">+49 89 32 391 246</w:t>
                      </w:r>
                    </w:p>
                    <w:p w14:paraId="744EFD1C" w14:textId="77777777" w:rsidR="008B1270" w:rsidRDefault="008B1270" w:rsidP="008B1270">
                      <w:pPr>
                        <w:rPr>
                          <w:sz w:val="17"/>
                          <w:szCs w:val="17"/>
                          <w:rFonts w:ascii="Arial" w:hAnsi="Arial" w:cs="Arial"/>
                        </w:rPr>
                      </w:pPr>
                      <w:r>
                        <w:rPr>
                          <w:sz w:val="17"/>
                          <w:rFonts w:ascii="Arial" w:hAnsi="Arial"/>
                        </w:rPr>
                        <w:t xml:space="preserve">www.euroexpo.de/en</w:t>
                      </w:r>
                    </w:p>
                    <w:p w14:paraId="1551203F" w14:textId="4535788C" w:rsidR="008B1270" w:rsidRDefault="00BC7718" w:rsidP="008B1270">
                      <w:pPr>
                        <w:rPr>
                          <w:sz w:val="17"/>
                          <w:szCs w:val="17"/>
                          <w:rFonts w:ascii="Arial" w:hAnsi="Arial" w:cs="Arial"/>
                        </w:rPr>
                      </w:pPr>
                      <w:r>
                        <w:rPr>
                          <w:sz w:val="17"/>
                          <w:rFonts w:ascii="Arial" w:hAnsi="Arial"/>
                        </w:rPr>
                        <w:t xml:space="preserve">www.logimat-messe.de/en</w:t>
                      </w:r>
                    </w:p>
                    <w:p w14:paraId="467FFB3F" w14:textId="19E134A7" w:rsidR="00BC7718" w:rsidRDefault="00BC7718" w:rsidP="008B1270">
                      <w:pPr>
                        <w:rPr>
                          <w:sz w:val="17"/>
                          <w:szCs w:val="17"/>
                          <w:rFonts w:ascii="Arial" w:hAnsi="Arial" w:cs="Arial"/>
                        </w:rPr>
                      </w:pPr>
                      <w:r>
                        <w:rPr>
                          <w:sz w:val="17"/>
                          <w:rFonts w:ascii="Arial" w:hAnsi="Arial"/>
                        </w:rPr>
                        <w:t xml:space="preserve">www.logimat.digital</w:t>
                      </w:r>
                    </w:p>
                    <w:p w14:paraId="644EDB24" w14:textId="77777777" w:rsidR="008B1270" w:rsidRDefault="008B1270" w:rsidP="008B1270">
                      <w:pPr>
                        <w:rPr>
                          <w:rFonts w:ascii="Arial" w:hAnsi="Arial" w:cs="Arial"/>
                          <w:sz w:val="17"/>
                          <w:szCs w:val="17"/>
                        </w:rPr>
                      </w:pPr>
                    </w:p>
                  </w:txbxContent>
                </v:textbox>
              </v:shape>
            </w:pict>
          </mc:Fallback>
        </mc:AlternateContent>
      </w:r>
    </w:p>
    <w:p w14:paraId="38E47C5B" w14:textId="77777777" w:rsidR="006A0DB0" w:rsidRPr="002C377B" w:rsidRDefault="006A0DB0" w:rsidP="006A0DB0">
      <w:pPr>
        <w:ind w:right="1134"/>
        <w:jc w:val="both"/>
        <w:rPr>
          <w:rFonts w:ascii="Arial" w:hAnsi="Arial" w:cs="Arial"/>
          <w:sz w:val="10"/>
          <w:szCs w:val="10"/>
        </w:rPr>
      </w:pPr>
      <w:r>
        <w:rPr>
          <w:rFonts w:ascii="Arial" w:hAnsi="Arial"/>
          <w:noProof/>
          <w:sz w:val="10"/>
          <w:lang w:val="de-DE"/>
        </w:rPr>
        <w:drawing>
          <wp:inline distT="0" distB="0" distL="0" distR="0" wp14:anchorId="575EDFF8" wp14:editId="6DC310BF">
            <wp:extent cx="2043380" cy="106967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308379D7" w14:textId="77777777" w:rsidR="006A0DB0" w:rsidRPr="002C377B" w:rsidRDefault="006A0DB0" w:rsidP="006A0DB0">
      <w:pPr>
        <w:ind w:right="1134"/>
        <w:jc w:val="both"/>
        <w:rPr>
          <w:rFonts w:ascii="Arial" w:hAnsi="Arial" w:cs="Arial"/>
          <w:sz w:val="10"/>
          <w:szCs w:val="10"/>
        </w:rPr>
      </w:pPr>
    </w:p>
    <w:p w14:paraId="3EE5EB39" w14:textId="77777777" w:rsidR="006A0DB0" w:rsidRPr="00F06B29" w:rsidRDefault="006A0DB0" w:rsidP="006A0DB0">
      <w:pPr>
        <w:rPr>
          <w:rFonts w:ascii="Arial" w:hAnsi="Arial" w:cs="Arial"/>
          <w:b/>
          <w:bCs/>
          <w:sz w:val="22"/>
          <w:szCs w:val="22"/>
        </w:rPr>
      </w:pPr>
      <w:r>
        <w:rPr>
          <w:rFonts w:ascii="Arial" w:hAnsi="Arial"/>
          <w:b/>
          <w:sz w:val="22"/>
        </w:rPr>
        <w:t>International Trade Show for</w:t>
      </w:r>
      <w:r>
        <w:rPr>
          <w:rFonts w:ascii="Arial" w:hAnsi="Arial"/>
          <w:b/>
          <w:sz w:val="22"/>
        </w:rPr>
        <w:br/>
        <w:t>Intralogistics Solutions and Process Management</w:t>
      </w:r>
      <w:r>
        <w:rPr>
          <w:rFonts w:ascii="Arial" w:hAnsi="Arial"/>
          <w:b/>
          <w:sz w:val="22"/>
        </w:rPr>
        <w:br/>
        <w:t xml:space="preserve">May 31–June 2, 2022 | </w:t>
      </w:r>
      <w:proofErr w:type="spellStart"/>
      <w:r>
        <w:rPr>
          <w:rFonts w:ascii="Arial" w:hAnsi="Arial"/>
          <w:b/>
          <w:sz w:val="22"/>
        </w:rPr>
        <w:t>Messe</w:t>
      </w:r>
      <w:proofErr w:type="spellEnd"/>
      <w:r>
        <w:rPr>
          <w:rFonts w:ascii="Arial" w:hAnsi="Arial"/>
          <w:b/>
          <w:sz w:val="22"/>
        </w:rPr>
        <w:t xml:space="preserve"> Stuttgart</w:t>
      </w:r>
    </w:p>
    <w:p w14:paraId="157DB370" w14:textId="77777777" w:rsidR="008B1270" w:rsidRPr="00DD0759" w:rsidRDefault="008B1270" w:rsidP="008B1270"/>
    <w:p w14:paraId="12599F57" w14:textId="75616475" w:rsidR="007B737D" w:rsidRPr="000C00A6" w:rsidRDefault="007B737D" w:rsidP="00CD44E9">
      <w:pPr>
        <w:tabs>
          <w:tab w:val="left" w:pos="5103"/>
        </w:tabs>
        <w:jc w:val="right"/>
        <w:rPr>
          <w:rFonts w:ascii="Arial" w:hAnsi="Arial" w:cs="Arial"/>
          <w:sz w:val="22"/>
          <w:szCs w:val="22"/>
        </w:rPr>
      </w:pPr>
      <w:r>
        <w:rPr>
          <w:rFonts w:ascii="Arial" w:hAnsi="Arial"/>
          <w:sz w:val="22"/>
        </w:rPr>
        <w:t>Munich, May 31, 2022</w:t>
      </w:r>
    </w:p>
    <w:p w14:paraId="1342834E" w14:textId="77777777" w:rsidR="007B737D" w:rsidRPr="000C00A6" w:rsidRDefault="007B737D" w:rsidP="007B737D">
      <w:pPr>
        <w:pStyle w:val="berschrift1"/>
        <w:jc w:val="both"/>
        <w:rPr>
          <w:rFonts w:cs="Arial"/>
          <w:sz w:val="22"/>
          <w:szCs w:val="22"/>
        </w:rPr>
      </w:pPr>
      <w:r>
        <w:rPr>
          <w:sz w:val="48"/>
        </w:rPr>
        <w:t>Press Release</w:t>
      </w:r>
    </w:p>
    <w:p w14:paraId="79B411BD" w14:textId="77777777" w:rsidR="001816F8" w:rsidRDefault="001816F8" w:rsidP="001816F8"/>
    <w:p w14:paraId="0C1967AA" w14:textId="77777777" w:rsidR="008E3D88" w:rsidRDefault="008E3D88" w:rsidP="00376421">
      <w:pPr>
        <w:jc w:val="both"/>
        <w:rPr>
          <w:rFonts w:ascii="Arial" w:hAnsi="Arial" w:cs="Arial"/>
        </w:rPr>
      </w:pPr>
    </w:p>
    <w:p w14:paraId="45AA9CBB" w14:textId="2F2D920D" w:rsidR="00376421" w:rsidRPr="00CD44E9" w:rsidRDefault="00376421" w:rsidP="00CD44E9">
      <w:pPr>
        <w:jc w:val="right"/>
        <w:rPr>
          <w:rFonts w:ascii="Arial" w:hAnsi="Arial" w:cs="Arial"/>
          <w:b/>
          <w:spacing w:val="52"/>
          <w:u w:val="single"/>
        </w:rPr>
      </w:pPr>
      <w:r>
        <w:rPr>
          <w:rFonts w:ascii="Arial" w:hAnsi="Arial"/>
          <w:b/>
          <w:u w:val="single"/>
        </w:rPr>
        <w:t>DO NOT RELEASE BEFORE</w:t>
      </w:r>
    </w:p>
    <w:p w14:paraId="3D4B7FB6" w14:textId="49D375AC" w:rsidR="00376421" w:rsidRPr="008606E2" w:rsidRDefault="00376421" w:rsidP="00CD44E9">
      <w:pPr>
        <w:jc w:val="right"/>
        <w:rPr>
          <w:rFonts w:ascii="Arial" w:hAnsi="Arial" w:cs="Arial"/>
          <w:b/>
          <w:u w:val="single"/>
        </w:rPr>
      </w:pPr>
      <w:r>
        <w:rPr>
          <w:rFonts w:ascii="Arial" w:hAnsi="Arial"/>
          <w:b/>
          <w:u w:val="single"/>
        </w:rPr>
        <w:t>May 31, 2022, 11:00 a.m. CET</w:t>
      </w:r>
    </w:p>
    <w:p w14:paraId="146F316D" w14:textId="77777777" w:rsidR="00376421" w:rsidRDefault="00376421" w:rsidP="00376421">
      <w:pPr>
        <w:jc w:val="both"/>
      </w:pPr>
    </w:p>
    <w:p w14:paraId="08C7E0F1" w14:textId="77777777" w:rsidR="00384E53" w:rsidRPr="008606E2" w:rsidRDefault="00856366" w:rsidP="00384E53">
      <w:pPr>
        <w:pStyle w:val="berschrift1"/>
        <w:rPr>
          <w:rFonts w:cs="Arial"/>
          <w:bCs/>
          <w:color w:val="auto"/>
          <w:sz w:val="24"/>
          <w:szCs w:val="24"/>
          <w:u w:val="single"/>
        </w:rPr>
      </w:pPr>
      <w:proofErr w:type="spellStart"/>
      <w:r>
        <w:rPr>
          <w:color w:val="auto"/>
          <w:sz w:val="24"/>
          <w:u w:val="single"/>
        </w:rPr>
        <w:t>LogiMAT</w:t>
      </w:r>
      <w:proofErr w:type="spellEnd"/>
      <w:r>
        <w:rPr>
          <w:color w:val="auto"/>
          <w:sz w:val="24"/>
          <w:u w:val="single"/>
        </w:rPr>
        <w:t xml:space="preserve"> 2022 in Stuttgart</w:t>
      </w:r>
    </w:p>
    <w:p w14:paraId="770D35D2" w14:textId="77777777" w:rsidR="00376421" w:rsidRPr="008606E2" w:rsidRDefault="00376421" w:rsidP="00384E53">
      <w:pPr>
        <w:rPr>
          <w:rFonts w:ascii="Arial" w:hAnsi="Arial" w:cs="Arial"/>
          <w:b/>
          <w:sz w:val="32"/>
          <w:szCs w:val="32"/>
        </w:rPr>
      </w:pPr>
      <w:r>
        <w:rPr>
          <w:rFonts w:ascii="Arial" w:hAnsi="Arial"/>
          <w:b/>
          <w:sz w:val="32"/>
        </w:rPr>
        <w:t>BEST PRODUCTS for High-Efficiency Intralogistics</w:t>
      </w:r>
    </w:p>
    <w:p w14:paraId="50D6A2F0" w14:textId="77777777" w:rsidR="00220DB8" w:rsidRPr="008606E2" w:rsidRDefault="00220DB8" w:rsidP="00376421">
      <w:pPr>
        <w:jc w:val="both"/>
        <w:rPr>
          <w:rFonts w:ascii="Arial" w:hAnsi="Arial" w:cs="Arial"/>
          <w:b/>
        </w:rPr>
      </w:pPr>
    </w:p>
    <w:p w14:paraId="10CF3A9C" w14:textId="77777777" w:rsidR="009000E1" w:rsidRPr="00473EB2" w:rsidRDefault="009000E1" w:rsidP="009000E1">
      <w:pPr>
        <w:rPr>
          <w:rFonts w:ascii="Arial" w:hAnsi="Arial" w:cs="Arial"/>
          <w:sz w:val="22"/>
          <w:szCs w:val="22"/>
        </w:rPr>
      </w:pPr>
    </w:p>
    <w:p w14:paraId="5535AF85" w14:textId="70BE1369" w:rsidR="00F95DD5" w:rsidRPr="00EA41C6" w:rsidRDefault="009000E1" w:rsidP="009000E1">
      <w:pPr>
        <w:jc w:val="both"/>
        <w:rPr>
          <w:rFonts w:ascii="Arial" w:hAnsi="Arial" w:cs="Arial"/>
          <w:b/>
        </w:rPr>
      </w:pPr>
      <w:r>
        <w:rPr>
          <w:rFonts w:ascii="Arial" w:hAnsi="Arial"/>
          <w:b/>
        </w:rPr>
        <w:t>Stuttgart, March 31</w:t>
      </w:r>
      <w:r>
        <w:rPr>
          <w:rFonts w:ascii="Arial" w:hAnsi="Arial"/>
          <w:b/>
        </w:rPr>
        <w:t>, 2022—</w:t>
      </w:r>
      <w:proofErr w:type="spellStart"/>
      <w:r>
        <w:rPr>
          <w:rFonts w:ascii="Arial" w:hAnsi="Arial"/>
          <w:b/>
        </w:rPr>
        <w:t>LogiMAT</w:t>
      </w:r>
      <w:proofErr w:type="spellEnd"/>
      <w:r>
        <w:rPr>
          <w:rFonts w:ascii="Arial" w:hAnsi="Arial"/>
          <w:b/>
        </w:rPr>
        <w:t> 2022</w:t>
      </w:r>
      <w:r w:rsidR="008532D0">
        <w:rPr>
          <w:rFonts w:ascii="Arial" w:hAnsi="Arial"/>
          <w:b/>
        </w:rPr>
        <w:t xml:space="preserve">, </w:t>
      </w:r>
      <w:r w:rsidR="00480101">
        <w:rPr>
          <w:rFonts w:ascii="Arial" w:hAnsi="Arial"/>
          <w:b/>
        </w:rPr>
        <w:t xml:space="preserve">A versatile AMR, a high-efficiency intralogistics management platform that can synchronize entire fleets of vehicles, and a pallet classification system: Those are the three innovative standouts honored with this year’s prestigious BEST PRODUCT award at </w:t>
      </w:r>
      <w:proofErr w:type="spellStart"/>
      <w:r w:rsidR="00480101">
        <w:rPr>
          <w:rFonts w:ascii="Arial" w:hAnsi="Arial"/>
          <w:b/>
        </w:rPr>
        <w:t>LogiMAT</w:t>
      </w:r>
      <w:proofErr w:type="spellEnd"/>
      <w:r w:rsidR="00480101">
        <w:rPr>
          <w:rFonts w:ascii="Arial" w:hAnsi="Arial"/>
          <w:b/>
        </w:rPr>
        <w:t> 2022.</w:t>
      </w:r>
    </w:p>
    <w:p w14:paraId="079B7576" w14:textId="77777777" w:rsidR="00F95DD5" w:rsidRDefault="00F95DD5" w:rsidP="00925220">
      <w:pPr>
        <w:rPr>
          <w:rFonts w:ascii="Arial" w:hAnsi="Arial" w:cs="Arial"/>
          <w:b/>
          <w:bCs/>
        </w:rPr>
      </w:pPr>
    </w:p>
    <w:p w14:paraId="71F5D1CF" w14:textId="25459755" w:rsidR="00376421" w:rsidRPr="00EA41C6" w:rsidRDefault="0098599A" w:rsidP="000D28F5">
      <w:pPr>
        <w:jc w:val="both"/>
        <w:rPr>
          <w:rFonts w:ascii="Arial" w:hAnsi="Arial" w:cs="Arial"/>
          <w:sz w:val="22"/>
          <w:szCs w:val="22"/>
        </w:rPr>
      </w:pPr>
      <w:r>
        <w:rPr>
          <w:rFonts w:ascii="Arial" w:hAnsi="Arial"/>
          <w:sz w:val="22"/>
        </w:rPr>
        <w:t xml:space="preserve">The independent jury of scholars and journalists reviewed over 100 submissions and chose three winners that fully live up to the name of BEST PRODUCT as outstanding manifestations of the award criteria: They enhance productivity, reduce costs, and streamline operations. The award-winning companies, through their products, are helping to make processes more stable yet flexible in adapting to changes. By improving efficiency, they are ultimately boosting the productivity of the logistics industry. The BEST PRODUCT award was presented in the </w:t>
      </w:r>
      <w:proofErr w:type="spellStart"/>
      <w:r>
        <w:rPr>
          <w:rFonts w:ascii="Arial" w:hAnsi="Arial"/>
          <w:sz w:val="22"/>
        </w:rPr>
        <w:t>LogiMAT</w:t>
      </w:r>
      <w:proofErr w:type="spellEnd"/>
      <w:r>
        <w:rPr>
          <w:rFonts w:ascii="Arial" w:hAnsi="Arial"/>
          <w:sz w:val="22"/>
        </w:rPr>
        <w:t xml:space="preserve"> Arena during the gala opening ceremony on the first morning of the trade show. Presenting the awards was Prof. Johannes </w:t>
      </w:r>
      <w:proofErr w:type="spellStart"/>
      <w:r>
        <w:rPr>
          <w:rFonts w:ascii="Arial" w:hAnsi="Arial"/>
          <w:sz w:val="22"/>
        </w:rPr>
        <w:t>Fottner</w:t>
      </w:r>
      <w:proofErr w:type="spellEnd"/>
      <w:r>
        <w:rPr>
          <w:rFonts w:ascii="Arial" w:hAnsi="Arial"/>
          <w:sz w:val="22"/>
        </w:rPr>
        <w:t>, Chair of the Institute for Materials Handling, Material Flow, Logistics at the Technical University of Munich.</w:t>
      </w:r>
    </w:p>
    <w:p w14:paraId="7E7ED6E6" w14:textId="77777777" w:rsidR="00AB70FC" w:rsidRPr="00CD2D29" w:rsidRDefault="00AB70FC">
      <w:pPr>
        <w:rPr>
          <w:rFonts w:ascii="Arial" w:hAnsi="Arial" w:cs="Arial"/>
          <w:b/>
          <w:sz w:val="22"/>
          <w:szCs w:val="22"/>
          <w:highlight w:val="yellow"/>
        </w:rPr>
      </w:pPr>
    </w:p>
    <w:p w14:paraId="63073A8D" w14:textId="79CB5D09" w:rsidR="00EA41C6" w:rsidRPr="00233A03" w:rsidRDefault="001B6E08" w:rsidP="00EA41C6">
      <w:pPr>
        <w:jc w:val="both"/>
        <w:rPr>
          <w:rFonts w:ascii="Arial" w:hAnsi="Arial" w:cs="Arial"/>
          <w:b/>
        </w:rPr>
      </w:pPr>
      <w:r>
        <w:rPr>
          <w:rFonts w:ascii="Arial" w:hAnsi="Arial"/>
          <w:b/>
        </w:rPr>
        <w:t xml:space="preserve">In the category of “Order Picking, Conveying, Lifting, and Storing Technology,” the prize went to Bosch Rexroth AG (Hall 2, Booth B21), Assembly Technology product group, for the intralogistics solution around its </w:t>
      </w:r>
      <w:proofErr w:type="spellStart"/>
      <w:r>
        <w:rPr>
          <w:rFonts w:ascii="Arial" w:hAnsi="Arial"/>
          <w:b/>
        </w:rPr>
        <w:t>ActiveShuttle</w:t>
      </w:r>
      <w:proofErr w:type="spellEnd"/>
      <w:r>
        <w:rPr>
          <w:rFonts w:ascii="Arial" w:hAnsi="Arial"/>
          <w:b/>
        </w:rPr>
        <w:t xml:space="preserve"> autonomous mobile robot.</w:t>
      </w:r>
    </w:p>
    <w:p w14:paraId="275E1CF3" w14:textId="77777777" w:rsidR="00141C5C" w:rsidRPr="00233A03" w:rsidRDefault="00141C5C" w:rsidP="00B2543D">
      <w:pPr>
        <w:jc w:val="both"/>
        <w:rPr>
          <w:rFonts w:ascii="Arial" w:hAnsi="Arial" w:cs="Arial"/>
          <w:sz w:val="22"/>
          <w:szCs w:val="22"/>
        </w:rPr>
      </w:pPr>
    </w:p>
    <w:p w14:paraId="60895511" w14:textId="30DF94B8" w:rsidR="00141C5C" w:rsidRPr="002C2439" w:rsidRDefault="00FA4C22" w:rsidP="00141C5C">
      <w:pPr>
        <w:jc w:val="both"/>
        <w:rPr>
          <w:rFonts w:ascii="Arial" w:hAnsi="Arial" w:cs="Arial"/>
          <w:sz w:val="22"/>
          <w:szCs w:val="22"/>
        </w:rPr>
      </w:pPr>
      <w:r>
        <w:rPr>
          <w:rFonts w:ascii="Arial" w:hAnsi="Arial"/>
          <w:sz w:val="22"/>
        </w:rPr>
        <w:t xml:space="preserve">The AMR automates and standardizes the internal flow of goods and materials for efficient and transparent intralogistics workflows. </w:t>
      </w:r>
      <w:proofErr w:type="spellStart"/>
      <w:r>
        <w:rPr>
          <w:rFonts w:ascii="Arial" w:hAnsi="Arial"/>
          <w:sz w:val="22"/>
        </w:rPr>
        <w:t>ActiveShuttle</w:t>
      </w:r>
      <w:proofErr w:type="spellEnd"/>
      <w:r>
        <w:rPr>
          <w:rFonts w:ascii="Arial" w:hAnsi="Arial"/>
          <w:sz w:val="22"/>
        </w:rPr>
        <w:t xml:space="preserve"> has the flexibility to pick up warehouse dollies loaded with totes and reliably transport them to their destination. Fully automatic loading and unloading make manual load-handling a thing of the past. The integrated safety system allows </w:t>
      </w:r>
      <w:proofErr w:type="spellStart"/>
      <w:r>
        <w:rPr>
          <w:rFonts w:ascii="Arial" w:hAnsi="Arial"/>
          <w:sz w:val="22"/>
        </w:rPr>
        <w:t>ActiveShuttle</w:t>
      </w:r>
      <w:proofErr w:type="spellEnd"/>
      <w:r>
        <w:rPr>
          <w:rFonts w:ascii="Arial" w:hAnsi="Arial"/>
          <w:sz w:val="22"/>
        </w:rPr>
        <w:t xml:space="preserve"> to stop in time and safely navigate around any obstacles it encounters. The AMR features a safety laser scanner plus stereo cameras that produce a 3D scan of the room so that it can even detect any objects protruding into its path. </w:t>
      </w:r>
      <w:proofErr w:type="spellStart"/>
      <w:r>
        <w:rPr>
          <w:rFonts w:ascii="Arial" w:hAnsi="Arial"/>
          <w:sz w:val="22"/>
        </w:rPr>
        <w:t>ActiveShuttle</w:t>
      </w:r>
      <w:proofErr w:type="spellEnd"/>
      <w:r>
        <w:rPr>
          <w:rFonts w:ascii="Arial" w:hAnsi="Arial"/>
          <w:sz w:val="22"/>
        </w:rPr>
        <w:t xml:space="preserve"> is equipped for uninterrupted 24/7 operation, using robust laser navigation (SIL2, </w:t>
      </w:r>
      <w:proofErr w:type="spellStart"/>
      <w:r>
        <w:rPr>
          <w:rFonts w:ascii="Arial" w:hAnsi="Arial"/>
          <w:sz w:val="22"/>
        </w:rPr>
        <w:t>PLd</w:t>
      </w:r>
      <w:proofErr w:type="spellEnd"/>
      <w:r>
        <w:rPr>
          <w:rFonts w:ascii="Arial" w:hAnsi="Arial"/>
          <w:sz w:val="22"/>
        </w:rPr>
        <w:t xml:space="preserve">) and a speed of up to 1 m/s to transport goods weighing up to 260 kg safely to their destination. The </w:t>
      </w:r>
      <w:proofErr w:type="spellStart"/>
      <w:r>
        <w:rPr>
          <w:rFonts w:ascii="Arial" w:hAnsi="Arial"/>
          <w:sz w:val="22"/>
        </w:rPr>
        <w:t>ActiveShuttle</w:t>
      </w:r>
      <w:proofErr w:type="spellEnd"/>
      <w:r>
        <w:rPr>
          <w:rFonts w:ascii="Arial" w:hAnsi="Arial"/>
          <w:sz w:val="22"/>
        </w:rPr>
        <w:t xml:space="preserve"> Management System (AMS) acts as a central nervous system for the entire </w:t>
      </w:r>
      <w:proofErr w:type="spellStart"/>
      <w:r>
        <w:rPr>
          <w:rFonts w:ascii="Arial" w:hAnsi="Arial"/>
          <w:sz w:val="22"/>
        </w:rPr>
        <w:t>ActiveShuttle</w:t>
      </w:r>
      <w:proofErr w:type="spellEnd"/>
      <w:r>
        <w:rPr>
          <w:rFonts w:ascii="Arial" w:hAnsi="Arial"/>
          <w:sz w:val="22"/>
        </w:rPr>
        <w:t xml:space="preserve"> fleet: The software displays the real-time status of the fleet, assigns pending transport orders to available vehicles, and allows the user to control and configure logistics planning scenarios. AMS offers highly flexible order management, where orders can be entered manually or </w:t>
      </w:r>
      <w:r>
        <w:rPr>
          <w:rFonts w:ascii="Arial" w:hAnsi="Arial"/>
          <w:sz w:val="22"/>
        </w:rPr>
        <w:lastRenderedPageBreak/>
        <w:t xml:space="preserve">imported automatically through third-party systems. The new touchscreen display integrated into the vehicle console ensures greater efficiency on site, because operators can now interact directly and intuitively with the mobile robot. This provides job and status info for greater transparency, speeds up diagnostics and troubleshooting, and simplifies the process of onboarding the AMR with the higher-level management system. </w:t>
      </w:r>
      <w:proofErr w:type="spellStart"/>
      <w:r>
        <w:rPr>
          <w:rFonts w:ascii="Arial" w:hAnsi="Arial"/>
          <w:sz w:val="22"/>
        </w:rPr>
        <w:t>ActiveShuttle</w:t>
      </w:r>
      <w:proofErr w:type="spellEnd"/>
      <w:r>
        <w:rPr>
          <w:rFonts w:ascii="Arial" w:hAnsi="Arial"/>
          <w:sz w:val="22"/>
        </w:rPr>
        <w:t xml:space="preserve"> can be implemented quickly without any need to adapt existing factory infrastructure. It has an intuitive user interface, is fully integrated, and can interact safely with humans.</w:t>
      </w:r>
    </w:p>
    <w:p w14:paraId="0F914F43" w14:textId="77777777" w:rsidR="0089696F" w:rsidRPr="005F13D7" w:rsidRDefault="0089696F" w:rsidP="0089696F">
      <w:pPr>
        <w:shd w:val="clear" w:color="auto" w:fill="FFFFFF"/>
        <w:spacing w:before="90" w:after="90"/>
        <w:jc w:val="both"/>
        <w:rPr>
          <w:rFonts w:ascii="Arial" w:hAnsi="Arial" w:cs="Arial"/>
        </w:rPr>
      </w:pPr>
    </w:p>
    <w:p w14:paraId="549A67E6" w14:textId="07D106F1" w:rsidR="005204C6" w:rsidRPr="0049628B" w:rsidRDefault="005F578D" w:rsidP="00940FD2">
      <w:pPr>
        <w:jc w:val="both"/>
        <w:rPr>
          <w:rFonts w:ascii="Arial" w:hAnsi="Arial" w:cs="Arial"/>
          <w:b/>
          <w:highlight w:val="yellow"/>
        </w:rPr>
      </w:pPr>
      <w:r>
        <w:rPr>
          <w:rFonts w:ascii="Arial" w:hAnsi="Arial"/>
          <w:b/>
        </w:rPr>
        <w:t xml:space="preserve">In the category of “Identification, Packaging and Loading Technology, Load Securing,” the award went to SICK </w:t>
      </w:r>
      <w:proofErr w:type="spellStart"/>
      <w:r>
        <w:rPr>
          <w:rFonts w:ascii="Arial" w:hAnsi="Arial"/>
          <w:b/>
        </w:rPr>
        <w:t>Vertriebs</w:t>
      </w:r>
      <w:proofErr w:type="spellEnd"/>
      <w:r>
        <w:rPr>
          <w:rFonts w:ascii="Arial" w:hAnsi="Arial"/>
          <w:b/>
        </w:rPr>
        <w:t>-GmbH (Hall 1, Booth F51) for its deep learning–based PACS pallet classification system.</w:t>
      </w:r>
    </w:p>
    <w:p w14:paraId="4290C2FD" w14:textId="77777777" w:rsidR="007B7BF7" w:rsidRPr="0089696F" w:rsidRDefault="007B7BF7" w:rsidP="0089696F">
      <w:pPr>
        <w:jc w:val="both"/>
        <w:rPr>
          <w:rFonts w:ascii="Arial" w:hAnsi="Arial" w:cs="Arial"/>
          <w:b/>
          <w:highlight w:val="yellow"/>
        </w:rPr>
      </w:pPr>
    </w:p>
    <w:p w14:paraId="469534FC" w14:textId="06E9B242" w:rsidR="00C928AB" w:rsidRPr="00C928AB" w:rsidRDefault="00C928AB" w:rsidP="00480101">
      <w:pPr>
        <w:shd w:val="clear" w:color="auto" w:fill="FFFFFF"/>
        <w:spacing w:before="90" w:after="90"/>
        <w:jc w:val="both"/>
        <w:rPr>
          <w:rFonts w:ascii="Arial" w:hAnsi="Arial" w:cs="Arial"/>
          <w:sz w:val="22"/>
          <w:szCs w:val="22"/>
        </w:rPr>
      </w:pPr>
      <w:r>
        <w:rPr>
          <w:rFonts w:ascii="Arial" w:hAnsi="Arial"/>
          <w:sz w:val="22"/>
        </w:rPr>
        <w:t xml:space="preserve">PACS recognizes the pallet type from the branding on the pallet feet and uses a trained neural network to assign it to a class. The class is used to automatically assign a deposit, simplifying an otherwise onerous and often manual process. The compact system can be integrated into the logistics chain and is ideal for use in tight spaces. The modular design of PACS features a combination of hardware and software components from SICK. Depending on the project, one or more color cameras are used for image recording. The software tools SICK </w:t>
      </w:r>
      <w:proofErr w:type="spellStart"/>
      <w:r>
        <w:rPr>
          <w:rFonts w:ascii="Arial" w:hAnsi="Arial"/>
          <w:sz w:val="22"/>
        </w:rPr>
        <w:t>AppSpace</w:t>
      </w:r>
      <w:proofErr w:type="spellEnd"/>
      <w:r>
        <w:rPr>
          <w:rFonts w:ascii="Arial" w:hAnsi="Arial"/>
          <w:sz w:val="22"/>
        </w:rPr>
        <w:t xml:space="preserve"> and </w:t>
      </w:r>
      <w:proofErr w:type="spellStart"/>
      <w:r>
        <w:rPr>
          <w:rFonts w:ascii="Arial" w:hAnsi="Arial"/>
          <w:sz w:val="22"/>
        </w:rPr>
        <w:t>dStudio</w:t>
      </w:r>
      <w:proofErr w:type="spellEnd"/>
      <w:r>
        <w:rPr>
          <w:rFonts w:ascii="Arial" w:hAnsi="Arial"/>
          <w:sz w:val="22"/>
        </w:rPr>
        <w:t xml:space="preserve"> help you get your solution up and running quickly using standard hardware. The SICK </w:t>
      </w:r>
      <w:proofErr w:type="spellStart"/>
      <w:r>
        <w:rPr>
          <w:rFonts w:ascii="Arial" w:hAnsi="Arial"/>
          <w:sz w:val="22"/>
        </w:rPr>
        <w:t>AppSpace</w:t>
      </w:r>
      <w:proofErr w:type="spellEnd"/>
      <w:r>
        <w:rPr>
          <w:rFonts w:ascii="Arial" w:hAnsi="Arial"/>
          <w:sz w:val="22"/>
        </w:rPr>
        <w:t xml:space="preserve"> ecosystem makes it possible to tailor the solution to the specific needs of the customer on site. Intuitive user interfaces mean no prior knowledge of programming or machine learning is required to operate the system. Customers have the option to quickly and easily expand the range of the system with additional sensors for reading barcodes, dimensioning pallets, and much more.</w:t>
      </w:r>
    </w:p>
    <w:p w14:paraId="651E6F8D" w14:textId="77777777" w:rsidR="00480101" w:rsidRDefault="00480101" w:rsidP="008C5AC4">
      <w:pPr>
        <w:shd w:val="clear" w:color="auto" w:fill="FFFFFF"/>
        <w:spacing w:before="90" w:after="90"/>
        <w:jc w:val="both"/>
        <w:rPr>
          <w:rFonts w:ascii="Arial" w:hAnsi="Arial" w:cs="Arial"/>
          <w:sz w:val="22"/>
          <w:szCs w:val="22"/>
        </w:rPr>
      </w:pPr>
    </w:p>
    <w:p w14:paraId="5BAA636A" w14:textId="0C593748" w:rsidR="001B6E08" w:rsidRPr="002B4664" w:rsidRDefault="001B6E08" w:rsidP="001B6E08">
      <w:pPr>
        <w:jc w:val="both"/>
        <w:rPr>
          <w:rFonts w:ascii="Arial" w:hAnsi="Arial" w:cs="Arial"/>
          <w:b/>
        </w:rPr>
      </w:pPr>
      <w:r>
        <w:rPr>
          <w:rFonts w:ascii="Arial" w:hAnsi="Arial"/>
          <w:b/>
        </w:rPr>
        <w:t>In the category “Software, Communications, IT,” the winner was startup SYNAOS GmbH (Hall 2, Booth A21) for the intralogistics management platform SYNA.OS LOGISTICS, which uses AI and cutting-edge cloud technology to organize factories and logistics centers.</w:t>
      </w:r>
    </w:p>
    <w:p w14:paraId="32B4C8A1" w14:textId="77777777" w:rsidR="003C79C4" w:rsidRDefault="003C79C4" w:rsidP="001B6E08">
      <w:pPr>
        <w:jc w:val="both"/>
        <w:rPr>
          <w:rFonts w:ascii="Arial" w:hAnsi="Arial" w:cs="Arial"/>
          <w:b/>
          <w:highlight w:val="yellow"/>
        </w:rPr>
      </w:pPr>
    </w:p>
    <w:p w14:paraId="5C818A46" w14:textId="09BD1537" w:rsidR="00544411" w:rsidRDefault="00544411" w:rsidP="00765753">
      <w:pPr>
        <w:jc w:val="both"/>
        <w:rPr>
          <w:rFonts w:ascii="Arial" w:hAnsi="Arial" w:cs="Arial"/>
          <w:sz w:val="22"/>
          <w:szCs w:val="22"/>
        </w:rPr>
      </w:pPr>
      <w:r>
        <w:rPr>
          <w:rFonts w:ascii="Arial" w:hAnsi="Arial"/>
          <w:sz w:val="22"/>
        </w:rPr>
        <w:t>SYNAOS software is transforming intralogistics, using AI and cutting-edge cloud technology to make the new industrial revolution a reality. The unique SYNA.OS LOGISTICS software operating system synchronizes vehicles, forklifts, and mobile robots based on their real-time data—leveraging their very complexity as an advantage. Modules such as Order &amp; Process Management, Asset Control, Storage Management, Vehicle &amp; Operator Management, and Vehicle Localization optimize processes instantaneously using AI-based algorithms for heightened efficiency. The software uses the power of cloud computing to sort through billions of possibilities and choose the best solution every time.</w:t>
      </w:r>
    </w:p>
    <w:p w14:paraId="74657BF8" w14:textId="77777777" w:rsidR="001E72F0" w:rsidRDefault="001E72F0" w:rsidP="00765753">
      <w:pPr>
        <w:jc w:val="both"/>
        <w:rPr>
          <w:rFonts w:ascii="Arial" w:hAnsi="Arial" w:cs="Arial"/>
          <w:sz w:val="22"/>
          <w:szCs w:val="22"/>
        </w:rPr>
      </w:pPr>
    </w:p>
    <w:p w14:paraId="7B1DB92B" w14:textId="7451CFDA" w:rsidR="00C54914" w:rsidRPr="00233A03" w:rsidRDefault="00544411" w:rsidP="00765753">
      <w:pPr>
        <w:jc w:val="both"/>
        <w:rPr>
          <w:rFonts w:ascii="Arial" w:hAnsi="Arial" w:cs="Arial"/>
          <w:sz w:val="22"/>
          <w:szCs w:val="22"/>
        </w:rPr>
      </w:pPr>
      <w:r>
        <w:rPr>
          <w:rFonts w:ascii="Arial" w:hAnsi="Arial"/>
          <w:sz w:val="22"/>
        </w:rPr>
        <w:t xml:space="preserve">Autonomous vehicles and forklifts in logistics centers often come from different hardware manufacturers and lack a centralized control system. The result is </w:t>
      </w:r>
      <w:proofErr w:type="spellStart"/>
      <w:r>
        <w:rPr>
          <w:rFonts w:ascii="Arial" w:hAnsi="Arial"/>
          <w:sz w:val="22"/>
        </w:rPr>
        <w:t>intralogistical</w:t>
      </w:r>
      <w:proofErr w:type="spellEnd"/>
      <w:r>
        <w:rPr>
          <w:rFonts w:ascii="Arial" w:hAnsi="Arial"/>
          <w:sz w:val="22"/>
        </w:rPr>
        <w:t xml:space="preserve"> chaos that makes precise planning difficult and drives up costs. SYNA.OS LOGISTICS uses </w:t>
      </w:r>
      <w:proofErr w:type="spellStart"/>
      <w:proofErr w:type="gramStart"/>
      <w:r>
        <w:rPr>
          <w:rFonts w:ascii="Arial" w:hAnsi="Arial"/>
          <w:sz w:val="22"/>
        </w:rPr>
        <w:t>a</w:t>
      </w:r>
      <w:proofErr w:type="spellEnd"/>
      <w:proofErr w:type="gramEnd"/>
      <w:r>
        <w:rPr>
          <w:rFonts w:ascii="Arial" w:hAnsi="Arial"/>
          <w:sz w:val="22"/>
        </w:rPr>
        <w:t xml:space="preserve"> interface based on the VDA/VDMA standard VDA 5050 to integrate all vehicles in real time irrespective of manufacturer, acting as a conductor to transform a room full of soloists into a perfectly coordinated orchestra. The platform’s scalability accommodates up to 1,000 vehicles. The software responds immediately to any malfunctions or operating errors. The smart distribution of goods reduces delays by up to 60 percent. AI-based algorithms and processes reduce the size of the fleet to the bare minimum, relieving the pressure on busy warehouses while saving costs.</w:t>
      </w:r>
    </w:p>
    <w:p w14:paraId="26D63DED" w14:textId="77777777" w:rsidR="00544411" w:rsidRDefault="00544411" w:rsidP="00765753">
      <w:pPr>
        <w:jc w:val="both"/>
        <w:rPr>
          <w:rFonts w:ascii="Arial" w:hAnsi="Arial" w:cs="Arial"/>
          <w:sz w:val="22"/>
          <w:szCs w:val="22"/>
        </w:rPr>
      </w:pPr>
    </w:p>
    <w:p w14:paraId="04127628" w14:textId="565AB88E" w:rsidR="00376421" w:rsidRPr="008606E2" w:rsidRDefault="00376421" w:rsidP="000D28F5">
      <w:pPr>
        <w:jc w:val="both"/>
        <w:rPr>
          <w:rFonts w:ascii="Arial" w:hAnsi="Arial" w:cs="Arial"/>
          <w:sz w:val="22"/>
          <w:szCs w:val="22"/>
        </w:rPr>
      </w:pPr>
      <w:r>
        <w:rPr>
          <w:rFonts w:ascii="Arial" w:hAnsi="Arial"/>
          <w:sz w:val="22"/>
        </w:rPr>
        <w:t xml:space="preserve">The three products awarded </w:t>
      </w:r>
      <w:r>
        <w:rPr>
          <w:rFonts w:ascii="Arial" w:hAnsi="Arial"/>
          <w:b/>
          <w:sz w:val="22"/>
        </w:rPr>
        <w:t>BEST PRODUCT 2022</w:t>
      </w:r>
      <w:r>
        <w:rPr>
          <w:rFonts w:ascii="Arial" w:hAnsi="Arial"/>
          <w:sz w:val="22"/>
        </w:rPr>
        <w:t xml:space="preserve"> are representative of the many exhibitors from around the world presenting their innovations to industry professionals at </w:t>
      </w:r>
      <w:proofErr w:type="spellStart"/>
      <w:r>
        <w:rPr>
          <w:rFonts w:ascii="Arial" w:hAnsi="Arial"/>
          <w:sz w:val="22"/>
        </w:rPr>
        <w:t>LogiMAT</w:t>
      </w:r>
      <w:proofErr w:type="spellEnd"/>
      <w:r>
        <w:rPr>
          <w:rFonts w:ascii="Arial" w:hAnsi="Arial"/>
          <w:sz w:val="22"/>
        </w:rPr>
        <w:t xml:space="preserve">. The International Trade Show for Intralogistics Solutions and Process Management, the largest of its kind worldwide, continues through June 2, 2022, at the </w:t>
      </w:r>
      <w:proofErr w:type="spellStart"/>
      <w:r>
        <w:rPr>
          <w:rFonts w:ascii="Arial" w:hAnsi="Arial"/>
          <w:sz w:val="22"/>
        </w:rPr>
        <w:t>Messe</w:t>
      </w:r>
      <w:proofErr w:type="spellEnd"/>
      <w:r>
        <w:rPr>
          <w:rFonts w:ascii="Arial" w:hAnsi="Arial"/>
          <w:sz w:val="22"/>
        </w:rPr>
        <w:t xml:space="preserve"> Stuttgart convention center.</w:t>
      </w:r>
    </w:p>
    <w:p w14:paraId="534B93D4" w14:textId="77777777" w:rsidR="001B7012" w:rsidRPr="008606E2" w:rsidRDefault="001B7012" w:rsidP="000D28F5">
      <w:pPr>
        <w:jc w:val="both"/>
        <w:rPr>
          <w:rFonts w:ascii="Arial" w:hAnsi="Arial" w:cs="Arial"/>
          <w:sz w:val="22"/>
          <w:szCs w:val="22"/>
        </w:rPr>
      </w:pPr>
    </w:p>
    <w:p w14:paraId="57DC19A8" w14:textId="77777777" w:rsidR="00BC7718" w:rsidRPr="004C6C85" w:rsidRDefault="00BC7718" w:rsidP="00BC7718">
      <w:pPr>
        <w:pStyle w:val="Textkrper"/>
        <w:jc w:val="both"/>
        <w:rPr>
          <w:b w:val="0"/>
          <w:bCs w:val="0"/>
          <w:sz w:val="22"/>
          <w:szCs w:val="22"/>
        </w:rPr>
      </w:pPr>
      <w:r>
        <w:rPr>
          <w:b w:val="0"/>
          <w:sz w:val="22"/>
        </w:rPr>
        <w:t xml:space="preserve">Organized by: EUROEXPO </w:t>
      </w:r>
      <w:proofErr w:type="spellStart"/>
      <w:r>
        <w:rPr>
          <w:b w:val="0"/>
          <w:sz w:val="22"/>
        </w:rPr>
        <w:t>Messe</w:t>
      </w:r>
      <w:proofErr w:type="spellEnd"/>
      <w:r>
        <w:rPr>
          <w:b w:val="0"/>
          <w:sz w:val="22"/>
        </w:rPr>
        <w:t xml:space="preserve">- und </w:t>
      </w:r>
      <w:proofErr w:type="spellStart"/>
      <w:r>
        <w:rPr>
          <w:b w:val="0"/>
          <w:sz w:val="22"/>
        </w:rPr>
        <w:t>Kongress</w:t>
      </w:r>
      <w:proofErr w:type="spellEnd"/>
      <w:r>
        <w:rPr>
          <w:b w:val="0"/>
          <w:sz w:val="22"/>
        </w:rPr>
        <w:t>-GmbH</w:t>
      </w:r>
    </w:p>
    <w:p w14:paraId="311322A4" w14:textId="77777777" w:rsidR="0066277E" w:rsidRDefault="00BC7718" w:rsidP="00BC7718">
      <w:pPr>
        <w:pStyle w:val="Textkrper"/>
        <w:jc w:val="both"/>
        <w:rPr>
          <w:b w:val="0"/>
          <w:bCs w:val="0"/>
          <w:sz w:val="22"/>
          <w:szCs w:val="22"/>
        </w:rPr>
      </w:pPr>
      <w:r>
        <w:rPr>
          <w:b w:val="0"/>
          <w:sz w:val="22"/>
        </w:rPr>
        <w:lastRenderedPageBreak/>
        <w:t>Joseph-</w:t>
      </w:r>
      <w:proofErr w:type="spellStart"/>
      <w:r>
        <w:rPr>
          <w:b w:val="0"/>
          <w:sz w:val="22"/>
        </w:rPr>
        <w:t>Dollinger</w:t>
      </w:r>
      <w:proofErr w:type="spellEnd"/>
      <w:r>
        <w:rPr>
          <w:b w:val="0"/>
          <w:sz w:val="22"/>
        </w:rPr>
        <w:t>-</w:t>
      </w:r>
      <w:proofErr w:type="spellStart"/>
      <w:r>
        <w:rPr>
          <w:b w:val="0"/>
          <w:sz w:val="22"/>
        </w:rPr>
        <w:t>Bogen</w:t>
      </w:r>
      <w:proofErr w:type="spellEnd"/>
      <w:r>
        <w:rPr>
          <w:b w:val="0"/>
          <w:sz w:val="22"/>
        </w:rPr>
        <w:t xml:space="preserve"> 7 | 80807 Munich, Germany</w:t>
      </w:r>
    </w:p>
    <w:p w14:paraId="6DC2126A" w14:textId="77777777" w:rsidR="0066277E" w:rsidRDefault="00BC7718" w:rsidP="0066277E">
      <w:pPr>
        <w:pStyle w:val="Textkrper"/>
        <w:jc w:val="both"/>
        <w:rPr>
          <w:b w:val="0"/>
          <w:bCs w:val="0"/>
          <w:sz w:val="22"/>
          <w:szCs w:val="22"/>
        </w:rPr>
      </w:pPr>
      <w:r>
        <w:rPr>
          <w:b w:val="0"/>
          <w:sz w:val="22"/>
        </w:rPr>
        <w:t>Phone: +49 89 32 391 259 | Fax: +49 89 32 391 246</w:t>
      </w:r>
    </w:p>
    <w:p w14:paraId="425FDB0F" w14:textId="48895861" w:rsidR="00BC7718" w:rsidRPr="00661789" w:rsidRDefault="008532D0" w:rsidP="0066277E">
      <w:pPr>
        <w:pStyle w:val="Textkrper"/>
        <w:jc w:val="both"/>
        <w:rPr>
          <w:b w:val="0"/>
          <w:sz w:val="22"/>
          <w:szCs w:val="22"/>
        </w:rPr>
      </w:pPr>
      <w:hyperlink r:id="rId11" w:history="1">
        <w:r w:rsidR="001E4885">
          <w:rPr>
            <w:rStyle w:val="Hyperlink"/>
            <w:b w:val="0"/>
            <w:color w:val="auto"/>
            <w:sz w:val="22"/>
          </w:rPr>
          <w:t>www.logimat-messe.de</w:t>
        </w:r>
      </w:hyperlink>
      <w:r w:rsidR="001E4885">
        <w:t xml:space="preserve"> | </w:t>
      </w:r>
      <w:hyperlink r:id="rId12" w:history="1">
        <w:r w:rsidR="001E4885">
          <w:rPr>
            <w:rStyle w:val="Hyperlink"/>
            <w:b w:val="0"/>
            <w:color w:val="000000" w:themeColor="text1"/>
            <w:sz w:val="22"/>
          </w:rPr>
          <w:t>www.logimat.digital</w:t>
        </w:r>
      </w:hyperlink>
    </w:p>
    <w:p w14:paraId="47CFF308" w14:textId="77777777" w:rsidR="001B7012" w:rsidRPr="00D833C1" w:rsidRDefault="001B7012" w:rsidP="001B7012">
      <w:pPr>
        <w:rPr>
          <w:rFonts w:ascii="Arial" w:hAnsi="Arial" w:cs="Arial"/>
          <w:sz w:val="22"/>
          <w:szCs w:val="22"/>
          <w:lang w:val="fr-FR"/>
        </w:rPr>
      </w:pPr>
    </w:p>
    <w:p w14:paraId="0FAB4A15" w14:textId="68CC39A1" w:rsidR="001B7012" w:rsidRPr="00927A32" w:rsidRDefault="008532D0" w:rsidP="001B7012">
      <w:pPr>
        <w:rPr>
          <w:rFonts w:ascii="Arial" w:hAnsi="Arial" w:cs="Arial"/>
          <w:sz w:val="22"/>
          <w:szCs w:val="22"/>
        </w:rPr>
      </w:pPr>
      <w:r>
        <w:rPr>
          <w:rFonts w:ascii="Arial" w:hAnsi="Arial"/>
          <w:sz w:val="22"/>
        </w:rPr>
        <w:t>6</w:t>
      </w:r>
      <w:r w:rsidR="003863CC">
        <w:rPr>
          <w:rFonts w:ascii="Arial" w:hAnsi="Arial"/>
          <w:sz w:val="22"/>
        </w:rPr>
        <w:t>,</w:t>
      </w:r>
      <w:r>
        <w:rPr>
          <w:rFonts w:ascii="Arial" w:hAnsi="Arial"/>
          <w:sz w:val="22"/>
        </w:rPr>
        <w:t>633</w:t>
      </w:r>
      <w:r w:rsidR="003863CC">
        <w:rPr>
          <w:rFonts w:ascii="Arial" w:hAnsi="Arial"/>
          <w:sz w:val="22"/>
        </w:rPr>
        <w:t xml:space="preserve"> characters (with spaces)</w:t>
      </w:r>
    </w:p>
    <w:p w14:paraId="3945C8BE" w14:textId="77777777" w:rsidR="001B7012" w:rsidRPr="00927A32" w:rsidRDefault="001B7012" w:rsidP="001B7012">
      <w:pPr>
        <w:rPr>
          <w:rFonts w:ascii="Arial" w:hAnsi="Arial" w:cs="Arial"/>
          <w:sz w:val="22"/>
          <w:szCs w:val="22"/>
        </w:rPr>
      </w:pPr>
    </w:p>
    <w:p w14:paraId="4532F4F1" w14:textId="77777777" w:rsidR="008E3D88" w:rsidRPr="00927A32" w:rsidRDefault="001B7012" w:rsidP="001B7012">
      <w:pPr>
        <w:rPr>
          <w:rFonts w:ascii="Arial" w:hAnsi="Arial" w:cs="Arial"/>
          <w:i/>
          <w:sz w:val="22"/>
          <w:szCs w:val="22"/>
        </w:rPr>
      </w:pPr>
      <w:r>
        <w:rPr>
          <w:rFonts w:ascii="Arial" w:hAnsi="Arial"/>
          <w:i/>
          <w:sz w:val="22"/>
        </w:rPr>
        <w:t xml:space="preserve">Stuttgart, May 31, 2022—This text may be reprinted free of charge, but please send a copy to EUROEXPO </w:t>
      </w:r>
      <w:proofErr w:type="spellStart"/>
      <w:r>
        <w:rPr>
          <w:rFonts w:ascii="Arial" w:hAnsi="Arial"/>
          <w:i/>
          <w:sz w:val="22"/>
        </w:rPr>
        <w:t>Messe</w:t>
      </w:r>
      <w:proofErr w:type="spellEnd"/>
      <w:r>
        <w:rPr>
          <w:rFonts w:ascii="Arial" w:hAnsi="Arial"/>
          <w:i/>
          <w:sz w:val="22"/>
        </w:rPr>
        <w:t xml:space="preserve">- und </w:t>
      </w:r>
      <w:proofErr w:type="spellStart"/>
      <w:r>
        <w:rPr>
          <w:rFonts w:ascii="Arial" w:hAnsi="Arial"/>
          <w:i/>
          <w:sz w:val="22"/>
        </w:rPr>
        <w:t>Kongress</w:t>
      </w:r>
      <w:proofErr w:type="spellEnd"/>
      <w:r>
        <w:rPr>
          <w:rFonts w:ascii="Arial" w:hAnsi="Arial"/>
          <w:i/>
          <w:sz w:val="22"/>
        </w:rPr>
        <w:t>-GmbH, Press and Public Relations Department, 80912 Munich.</w:t>
      </w:r>
    </w:p>
    <w:p w14:paraId="4EEBAC2C" w14:textId="77777777" w:rsidR="008E3D88" w:rsidRDefault="008E3D88">
      <w:pPr>
        <w:rPr>
          <w:rFonts w:ascii="Arial" w:hAnsi="Arial" w:cs="Arial"/>
          <w:i/>
        </w:rPr>
      </w:pPr>
    </w:p>
    <w:p w14:paraId="42390008" w14:textId="77777777" w:rsidR="00FD2139" w:rsidRDefault="00FD2139">
      <w:pPr>
        <w:rPr>
          <w:rFonts w:ascii="Arial" w:hAnsi="Arial" w:cs="Arial"/>
          <w:i/>
        </w:rPr>
      </w:pPr>
      <w:bookmarkStart w:id="0" w:name="_GoBack"/>
      <w:bookmarkEnd w:id="0"/>
    </w:p>
    <w:p w14:paraId="1FC309E6" w14:textId="77777777" w:rsidR="005C7DDB" w:rsidRDefault="005C7DDB" w:rsidP="005C7DDB">
      <w:pPr>
        <w:pStyle w:val="Textkrper"/>
        <w:jc w:val="both"/>
        <w:rPr>
          <w:i/>
          <w:sz w:val="22"/>
          <w:szCs w:val="22"/>
        </w:rPr>
      </w:pPr>
      <w:r>
        <w:rPr>
          <w:i/>
          <w:sz w:val="22"/>
        </w:rPr>
        <w:t>Background information:</w:t>
      </w:r>
    </w:p>
    <w:p w14:paraId="185F91FA" w14:textId="77777777" w:rsidR="00FD2139" w:rsidRPr="00927A32" w:rsidRDefault="00FD2139" w:rsidP="005C7DDB">
      <w:pPr>
        <w:pStyle w:val="Textkrper"/>
        <w:jc w:val="both"/>
        <w:rPr>
          <w:i/>
          <w:sz w:val="22"/>
          <w:szCs w:val="22"/>
        </w:rPr>
      </w:pPr>
    </w:p>
    <w:p w14:paraId="256FD9FF" w14:textId="0F1F5127" w:rsidR="005C7DDB" w:rsidRPr="00927A32" w:rsidRDefault="005C7DDB" w:rsidP="00053B3E">
      <w:pPr>
        <w:pStyle w:val="Standard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Pr>
          <w:rFonts w:ascii="Arial" w:hAnsi="Arial"/>
          <w:sz w:val="22"/>
        </w:rPr>
        <w:t xml:space="preserve">The </w:t>
      </w:r>
      <w:r>
        <w:rPr>
          <w:rFonts w:ascii="Arial" w:hAnsi="Arial"/>
          <w:b/>
          <w:sz w:val="22"/>
        </w:rPr>
        <w:t>BEST PRODUCT award</w:t>
      </w:r>
      <w:r>
        <w:rPr>
          <w:rFonts w:ascii="Arial" w:hAnsi="Arial"/>
          <w:sz w:val="22"/>
        </w:rPr>
        <w:t xml:space="preserve"> was initiated by the organizers of </w:t>
      </w:r>
      <w:proofErr w:type="spellStart"/>
      <w:r>
        <w:rPr>
          <w:rFonts w:ascii="Arial" w:hAnsi="Arial"/>
          <w:sz w:val="22"/>
        </w:rPr>
        <w:t>LogiMAT</w:t>
      </w:r>
      <w:proofErr w:type="spellEnd"/>
      <w:r>
        <w:rPr>
          <w:rFonts w:ascii="Arial" w:hAnsi="Arial"/>
          <w:sz w:val="22"/>
        </w:rPr>
        <w:t xml:space="preserve"> in order to draw attention to the outstanding achievements of the exhibitors, many of whom are small or medium-sized businesses. Over the years, the award has honored innovative products that have made a significant contribution to streamlining processes, cutting costs, and enhancing productivity in the internal logistics of businesses. The BEST PRODUCT award is presented in three categories:</w:t>
      </w:r>
    </w:p>
    <w:p w14:paraId="1D720BEB" w14:textId="1897DD30" w:rsidR="00B10E9A" w:rsidRDefault="005C7DDB" w:rsidP="002B2253">
      <w:pPr>
        <w:pStyle w:val="StandardWeb"/>
        <w:numPr>
          <w:ilvl w:val="0"/>
          <w:numId w:val="13"/>
        </w:numPr>
        <w:pBdr>
          <w:top w:val="single" w:sz="4" w:space="1" w:color="auto"/>
          <w:left w:val="single" w:sz="4" w:space="1" w:color="auto"/>
          <w:bottom w:val="single" w:sz="4" w:space="1" w:color="auto"/>
          <w:right w:val="single" w:sz="4" w:space="1" w:color="auto"/>
        </w:pBdr>
        <w:spacing w:before="0" w:after="0"/>
        <w:ind w:left="360"/>
        <w:rPr>
          <w:rFonts w:ascii="Arial" w:hAnsi="Arial" w:cs="Arial"/>
          <w:sz w:val="22"/>
          <w:szCs w:val="22"/>
        </w:rPr>
      </w:pPr>
      <w:r>
        <w:rPr>
          <w:rFonts w:ascii="Arial" w:hAnsi="Arial"/>
          <w:sz w:val="22"/>
        </w:rPr>
        <w:t>Software, Communications, IT</w:t>
      </w:r>
    </w:p>
    <w:p w14:paraId="20CADC0F" w14:textId="0B4BB08B" w:rsidR="00B10E9A" w:rsidRDefault="005C7DDB" w:rsidP="002B2253">
      <w:pPr>
        <w:pStyle w:val="StandardWeb"/>
        <w:numPr>
          <w:ilvl w:val="0"/>
          <w:numId w:val="13"/>
        </w:numPr>
        <w:pBdr>
          <w:top w:val="single" w:sz="4" w:space="1" w:color="auto"/>
          <w:left w:val="single" w:sz="4" w:space="1" w:color="auto"/>
          <w:bottom w:val="single" w:sz="4" w:space="1" w:color="auto"/>
          <w:right w:val="single" w:sz="4" w:space="1" w:color="auto"/>
        </w:pBdr>
        <w:spacing w:before="0" w:after="0"/>
        <w:ind w:left="360"/>
        <w:rPr>
          <w:rFonts w:ascii="Arial" w:hAnsi="Arial" w:cs="Arial"/>
          <w:sz w:val="22"/>
          <w:szCs w:val="22"/>
        </w:rPr>
      </w:pPr>
      <w:r>
        <w:rPr>
          <w:rFonts w:ascii="Arial" w:hAnsi="Arial"/>
          <w:sz w:val="22"/>
        </w:rPr>
        <w:t>Order Picking, Conveying, Lifting, and Storing Technology</w:t>
      </w:r>
    </w:p>
    <w:p w14:paraId="4F0ACBA0" w14:textId="0ECB4E55" w:rsidR="005C7DDB" w:rsidRPr="00927A32" w:rsidRDefault="005C7DDB" w:rsidP="002B2253">
      <w:pPr>
        <w:pStyle w:val="StandardWeb"/>
        <w:numPr>
          <w:ilvl w:val="0"/>
          <w:numId w:val="13"/>
        </w:numPr>
        <w:pBdr>
          <w:top w:val="single" w:sz="4" w:space="1" w:color="auto"/>
          <w:left w:val="single" w:sz="4" w:space="1" w:color="auto"/>
          <w:bottom w:val="single" w:sz="4" w:space="1" w:color="auto"/>
          <w:right w:val="single" w:sz="4" w:space="1" w:color="auto"/>
        </w:pBdr>
        <w:spacing w:before="0"/>
        <w:ind w:left="360"/>
        <w:rPr>
          <w:rFonts w:ascii="Arial" w:hAnsi="Arial" w:cs="Arial"/>
          <w:sz w:val="22"/>
          <w:szCs w:val="22"/>
        </w:rPr>
      </w:pPr>
      <w:r>
        <w:rPr>
          <w:rFonts w:ascii="Arial" w:hAnsi="Arial"/>
          <w:sz w:val="22"/>
        </w:rPr>
        <w:t>Identification, Packaging and Loading Technology, and Load Securing</w:t>
      </w:r>
    </w:p>
    <w:p w14:paraId="6C32979B" w14:textId="77777777" w:rsidR="001A6410" w:rsidRPr="00927A32" w:rsidRDefault="005C7DDB" w:rsidP="008E3D88">
      <w:pPr>
        <w:pStyle w:val="Standard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Pr>
          <w:rFonts w:ascii="Arial" w:hAnsi="Arial"/>
          <w:sz w:val="22"/>
        </w:rPr>
        <w:t xml:space="preserve">In the run-up to </w:t>
      </w:r>
      <w:proofErr w:type="spellStart"/>
      <w:r>
        <w:rPr>
          <w:rFonts w:ascii="Arial" w:hAnsi="Arial"/>
          <w:sz w:val="22"/>
        </w:rPr>
        <w:t>LogiMAT</w:t>
      </w:r>
      <w:proofErr w:type="spellEnd"/>
      <w:r>
        <w:rPr>
          <w:rFonts w:ascii="Arial" w:hAnsi="Arial"/>
          <w:sz w:val="22"/>
        </w:rPr>
        <w:t xml:space="preserve">, an independent jury of scholars and journalists critically evaluates the submissions based on the aforementioned criteria, then selects the winners. The award has since been recognized as one of the most coveted distinctions in the intralogistics industry. Winners are presented with a certificate and a medal during the gala opening ceremony of </w:t>
      </w:r>
      <w:proofErr w:type="spellStart"/>
      <w:r>
        <w:rPr>
          <w:rFonts w:ascii="Arial" w:hAnsi="Arial"/>
          <w:sz w:val="22"/>
        </w:rPr>
        <w:t>LogiMAT</w:t>
      </w:r>
      <w:proofErr w:type="spellEnd"/>
      <w:r>
        <w:rPr>
          <w:rFonts w:ascii="Arial" w:hAnsi="Arial"/>
          <w:sz w:val="22"/>
        </w:rPr>
        <w:t>.</w:t>
      </w:r>
    </w:p>
    <w:p w14:paraId="07CA2908" w14:textId="77777777" w:rsidR="00782848" w:rsidRDefault="005C7DDB" w:rsidP="00053B3E">
      <w:pPr>
        <w:pStyle w:val="StandardWeb"/>
        <w:pBdr>
          <w:top w:val="single" w:sz="4" w:space="1" w:color="auto"/>
          <w:left w:val="single" w:sz="4" w:space="1" w:color="auto"/>
          <w:bottom w:val="single" w:sz="4" w:space="1" w:color="auto"/>
          <w:right w:val="single" w:sz="4" w:space="1" w:color="auto"/>
        </w:pBdr>
        <w:jc w:val="both"/>
        <w:rPr>
          <w:rFonts w:ascii="Arial" w:hAnsi="Arial" w:cs="Arial"/>
          <w:b/>
          <w:bCs/>
          <w:sz w:val="22"/>
          <w:szCs w:val="22"/>
          <w:u w:val="single"/>
        </w:rPr>
      </w:pPr>
      <w:r>
        <w:rPr>
          <w:rFonts w:ascii="Arial" w:hAnsi="Arial"/>
          <w:b/>
          <w:sz w:val="22"/>
          <w:u w:val="single"/>
        </w:rPr>
        <w:t>Members of the BEST PRODUCT award jury:</w:t>
      </w:r>
    </w:p>
    <w:p w14:paraId="4E60F107" w14:textId="1576C0AB" w:rsidR="005C7DDB" w:rsidRPr="00C92AFC" w:rsidRDefault="005C7DDB" w:rsidP="0079061C">
      <w:pPr>
        <w:pStyle w:val="StandardWeb"/>
        <w:numPr>
          <w:ilvl w:val="0"/>
          <w:numId w:val="15"/>
        </w:numPr>
        <w:pBdr>
          <w:top w:val="single" w:sz="4" w:space="1" w:color="auto"/>
          <w:left w:val="single" w:sz="4" w:space="1" w:color="auto"/>
          <w:bottom w:val="single" w:sz="4" w:space="1" w:color="auto"/>
          <w:right w:val="single" w:sz="4" w:space="1" w:color="auto"/>
        </w:pBdr>
        <w:spacing w:before="0" w:after="0"/>
        <w:ind w:left="360"/>
        <w:jc w:val="both"/>
        <w:rPr>
          <w:rFonts w:ascii="Arial" w:hAnsi="Arial" w:cs="Arial"/>
          <w:sz w:val="22"/>
          <w:szCs w:val="22"/>
        </w:rPr>
      </w:pPr>
      <w:r>
        <w:rPr>
          <w:rFonts w:ascii="Arial" w:hAnsi="Arial"/>
          <w:sz w:val="22"/>
        </w:rPr>
        <w:t xml:space="preserve">Prof. Johannes </w:t>
      </w:r>
      <w:proofErr w:type="spellStart"/>
      <w:r>
        <w:rPr>
          <w:rFonts w:ascii="Arial" w:hAnsi="Arial"/>
          <w:sz w:val="22"/>
        </w:rPr>
        <w:t>Fottner</w:t>
      </w:r>
      <w:proofErr w:type="spellEnd"/>
      <w:r>
        <w:rPr>
          <w:rFonts w:ascii="Arial" w:hAnsi="Arial"/>
          <w:sz w:val="22"/>
        </w:rPr>
        <w:t xml:space="preserve"> (Dr.-</w:t>
      </w:r>
      <w:proofErr w:type="spellStart"/>
      <w:r>
        <w:rPr>
          <w:rFonts w:ascii="Arial" w:hAnsi="Arial"/>
          <w:sz w:val="22"/>
        </w:rPr>
        <w:t>Ing</w:t>
      </w:r>
      <w:proofErr w:type="spellEnd"/>
      <w:r>
        <w:rPr>
          <w:rFonts w:ascii="Arial" w:hAnsi="Arial"/>
          <w:sz w:val="22"/>
        </w:rPr>
        <w:t>.), Chair of the Institute for Materials Handling, Material Flow, Logistics at the Technical University of Munich (Jury President)</w:t>
      </w:r>
    </w:p>
    <w:p w14:paraId="5ECE3E93" w14:textId="77777777" w:rsidR="001E4885" w:rsidRDefault="00BC7718" w:rsidP="0079061C">
      <w:pPr>
        <w:pStyle w:val="StandardWeb"/>
        <w:numPr>
          <w:ilvl w:val="0"/>
          <w:numId w:val="15"/>
        </w:numPr>
        <w:pBdr>
          <w:top w:val="single" w:sz="4" w:space="1" w:color="auto"/>
          <w:left w:val="single" w:sz="4" w:space="1" w:color="auto"/>
          <w:bottom w:val="single" w:sz="4" w:space="1" w:color="auto"/>
          <w:right w:val="single" w:sz="4" w:space="1" w:color="auto"/>
        </w:pBdr>
        <w:spacing w:before="0" w:after="0"/>
        <w:ind w:left="360"/>
        <w:jc w:val="both"/>
        <w:rPr>
          <w:rFonts w:ascii="Arial" w:hAnsi="Arial" w:cs="Arial"/>
          <w:sz w:val="22"/>
          <w:szCs w:val="22"/>
        </w:rPr>
      </w:pPr>
      <w:r>
        <w:rPr>
          <w:rFonts w:ascii="Arial" w:hAnsi="Arial"/>
          <w:sz w:val="22"/>
        </w:rPr>
        <w:t>Prof. Rolf Jansen (Dr.-</w:t>
      </w:r>
      <w:proofErr w:type="spellStart"/>
      <w:r>
        <w:rPr>
          <w:rFonts w:ascii="Arial" w:hAnsi="Arial"/>
          <w:sz w:val="22"/>
        </w:rPr>
        <w:t>Ing</w:t>
      </w:r>
      <w:proofErr w:type="spellEnd"/>
      <w:r>
        <w:rPr>
          <w:rFonts w:ascii="Arial" w:hAnsi="Arial"/>
          <w:sz w:val="22"/>
        </w:rPr>
        <w:t>.), Institute for Distribution and Retail Logistics (IDH) at the Society for the Promotion of Innovation in Logistics (VVL </w:t>
      </w:r>
      <w:proofErr w:type="spellStart"/>
      <w:r>
        <w:rPr>
          <w:rFonts w:ascii="Arial" w:hAnsi="Arial"/>
          <w:sz w:val="22"/>
        </w:rPr>
        <w:t>e.V</w:t>
      </w:r>
      <w:proofErr w:type="spellEnd"/>
      <w:r>
        <w:rPr>
          <w:rFonts w:ascii="Arial" w:hAnsi="Arial"/>
          <w:sz w:val="22"/>
        </w:rPr>
        <w:t>.)</w:t>
      </w:r>
    </w:p>
    <w:p w14:paraId="780B7F11" w14:textId="681A94E0" w:rsidR="001A6410" w:rsidRPr="00C92AFC" w:rsidRDefault="001A6410" w:rsidP="0079061C">
      <w:pPr>
        <w:pStyle w:val="StandardWeb"/>
        <w:numPr>
          <w:ilvl w:val="0"/>
          <w:numId w:val="15"/>
        </w:numPr>
        <w:pBdr>
          <w:top w:val="single" w:sz="4" w:space="1" w:color="auto"/>
          <w:left w:val="single" w:sz="4" w:space="1" w:color="auto"/>
          <w:bottom w:val="single" w:sz="4" w:space="1" w:color="auto"/>
          <w:right w:val="single" w:sz="4" w:space="1" w:color="auto"/>
        </w:pBdr>
        <w:spacing w:before="0" w:after="0"/>
        <w:ind w:left="360"/>
        <w:jc w:val="both"/>
        <w:rPr>
          <w:rFonts w:ascii="Arial" w:hAnsi="Arial" w:cs="Arial"/>
          <w:sz w:val="22"/>
          <w:szCs w:val="22"/>
        </w:rPr>
      </w:pPr>
      <w:r>
        <w:rPr>
          <w:rFonts w:ascii="Arial" w:hAnsi="Arial"/>
          <w:sz w:val="22"/>
        </w:rPr>
        <w:t xml:space="preserve">Jan Kaulfuhs-Berger from the industry journal </w:t>
      </w:r>
      <w:r>
        <w:rPr>
          <w:rFonts w:ascii="Arial" w:hAnsi="Arial"/>
          <w:i/>
          <w:iCs/>
          <w:sz w:val="22"/>
        </w:rPr>
        <w:t>Technische Logistik</w:t>
      </w:r>
    </w:p>
    <w:p w14:paraId="3E0805EA" w14:textId="67695854" w:rsidR="005C7DDB" w:rsidRPr="00C92AFC" w:rsidRDefault="00EB0143" w:rsidP="0079061C">
      <w:pPr>
        <w:pStyle w:val="StandardWeb"/>
        <w:numPr>
          <w:ilvl w:val="0"/>
          <w:numId w:val="15"/>
        </w:numPr>
        <w:pBdr>
          <w:top w:val="single" w:sz="4" w:space="1" w:color="auto"/>
          <w:left w:val="single" w:sz="4" w:space="1" w:color="auto"/>
          <w:bottom w:val="single" w:sz="4" w:space="1" w:color="auto"/>
          <w:right w:val="single" w:sz="4" w:space="1" w:color="auto"/>
        </w:pBdr>
        <w:spacing w:before="0" w:after="0"/>
        <w:ind w:left="360"/>
        <w:jc w:val="both"/>
        <w:rPr>
          <w:rFonts w:ascii="Arial" w:hAnsi="Arial" w:cs="Arial"/>
          <w:sz w:val="22"/>
          <w:szCs w:val="22"/>
        </w:rPr>
      </w:pPr>
      <w:r>
        <w:rPr>
          <w:rFonts w:ascii="Arial" w:hAnsi="Arial"/>
          <w:sz w:val="22"/>
        </w:rPr>
        <w:t xml:space="preserve">Matthias Pieringer from the industry journal </w:t>
      </w:r>
      <w:r>
        <w:rPr>
          <w:rFonts w:ascii="Arial" w:hAnsi="Arial"/>
          <w:i/>
          <w:iCs/>
          <w:sz w:val="22"/>
        </w:rPr>
        <w:t>LOGISTIK HEUTE</w:t>
      </w:r>
    </w:p>
    <w:p w14:paraId="54D7ABF6" w14:textId="77777777" w:rsidR="005C7DDB" w:rsidRPr="00C92AFC" w:rsidRDefault="00962D30" w:rsidP="0079061C">
      <w:pPr>
        <w:pStyle w:val="StandardWeb"/>
        <w:numPr>
          <w:ilvl w:val="0"/>
          <w:numId w:val="15"/>
        </w:numPr>
        <w:pBdr>
          <w:top w:val="single" w:sz="4" w:space="1" w:color="auto"/>
          <w:left w:val="single" w:sz="4" w:space="1" w:color="auto"/>
          <w:bottom w:val="single" w:sz="4" w:space="1" w:color="auto"/>
          <w:right w:val="single" w:sz="4" w:space="1" w:color="auto"/>
        </w:pBdr>
        <w:spacing w:before="0" w:after="0"/>
        <w:ind w:left="360"/>
        <w:jc w:val="both"/>
        <w:rPr>
          <w:rFonts w:ascii="Arial" w:hAnsi="Arial" w:cs="Arial"/>
          <w:sz w:val="22"/>
          <w:szCs w:val="22"/>
        </w:rPr>
      </w:pPr>
      <w:r>
        <w:rPr>
          <w:rFonts w:ascii="Arial" w:hAnsi="Arial"/>
          <w:sz w:val="22"/>
        </w:rPr>
        <w:t xml:space="preserve">Prof. Wolf-Michael </w:t>
      </w:r>
      <w:proofErr w:type="spellStart"/>
      <w:r>
        <w:rPr>
          <w:rFonts w:ascii="Arial" w:hAnsi="Arial"/>
          <w:sz w:val="22"/>
        </w:rPr>
        <w:t>Scheid</w:t>
      </w:r>
      <w:proofErr w:type="spellEnd"/>
      <w:r>
        <w:rPr>
          <w:rFonts w:ascii="Arial" w:hAnsi="Arial"/>
          <w:sz w:val="22"/>
        </w:rPr>
        <w:t xml:space="preserve"> (Dr.-</w:t>
      </w:r>
      <w:proofErr w:type="spellStart"/>
      <w:r>
        <w:rPr>
          <w:rFonts w:ascii="Arial" w:hAnsi="Arial"/>
          <w:sz w:val="22"/>
        </w:rPr>
        <w:t>Ing</w:t>
      </w:r>
      <w:proofErr w:type="spellEnd"/>
      <w:r>
        <w:rPr>
          <w:rFonts w:ascii="Arial" w:hAnsi="Arial"/>
          <w:sz w:val="22"/>
        </w:rPr>
        <w:t>.), Association of German Engineers, Society for Production and Logistics (VDI-GPL)</w:t>
      </w:r>
    </w:p>
    <w:p w14:paraId="70ECE0EB" w14:textId="77777777" w:rsidR="00965CF7" w:rsidRPr="00C92AFC" w:rsidRDefault="00965CF7" w:rsidP="0079061C">
      <w:pPr>
        <w:pStyle w:val="StandardWeb"/>
        <w:numPr>
          <w:ilvl w:val="0"/>
          <w:numId w:val="15"/>
        </w:numPr>
        <w:pBdr>
          <w:top w:val="single" w:sz="4" w:space="1" w:color="auto"/>
          <w:left w:val="single" w:sz="4" w:space="1" w:color="auto"/>
          <w:bottom w:val="single" w:sz="4" w:space="1" w:color="auto"/>
          <w:right w:val="single" w:sz="4" w:space="1" w:color="auto"/>
        </w:pBdr>
        <w:spacing w:before="0" w:after="0"/>
        <w:ind w:left="360"/>
        <w:jc w:val="both"/>
        <w:rPr>
          <w:rFonts w:ascii="Arial" w:hAnsi="Arial" w:cs="Arial"/>
          <w:sz w:val="22"/>
          <w:szCs w:val="22"/>
        </w:rPr>
      </w:pPr>
      <w:r>
        <w:rPr>
          <w:rFonts w:ascii="Arial" w:hAnsi="Arial"/>
          <w:sz w:val="22"/>
        </w:rPr>
        <w:t>Prof. Robert Schulz (Dr.-</w:t>
      </w:r>
      <w:proofErr w:type="spellStart"/>
      <w:r>
        <w:rPr>
          <w:rFonts w:ascii="Arial" w:hAnsi="Arial"/>
          <w:sz w:val="22"/>
        </w:rPr>
        <w:t>Ing</w:t>
      </w:r>
      <w:proofErr w:type="spellEnd"/>
      <w:r>
        <w:rPr>
          <w:rFonts w:ascii="Arial" w:hAnsi="Arial"/>
          <w:sz w:val="22"/>
        </w:rPr>
        <w:t>.), University of Stuttgart, Institute of Mechanical Handling and Logistics (IFT)</w:t>
      </w:r>
    </w:p>
    <w:p w14:paraId="4A7D8E6F" w14:textId="4F6E8DF8" w:rsidR="00C74B6D" w:rsidRPr="00C92AFC" w:rsidRDefault="005C7DDB" w:rsidP="0079061C">
      <w:pPr>
        <w:pStyle w:val="StandardWeb"/>
        <w:numPr>
          <w:ilvl w:val="0"/>
          <w:numId w:val="15"/>
        </w:numPr>
        <w:pBdr>
          <w:top w:val="single" w:sz="4" w:space="1" w:color="auto"/>
          <w:left w:val="single" w:sz="4" w:space="1" w:color="auto"/>
          <w:bottom w:val="single" w:sz="4" w:space="1" w:color="auto"/>
          <w:right w:val="single" w:sz="4" w:space="1" w:color="auto"/>
        </w:pBdr>
        <w:spacing w:before="0" w:after="0"/>
        <w:ind w:left="360"/>
        <w:jc w:val="both"/>
        <w:rPr>
          <w:rFonts w:ascii="Arial" w:hAnsi="Arial" w:cs="Arial"/>
          <w:sz w:val="22"/>
          <w:szCs w:val="22"/>
        </w:rPr>
      </w:pPr>
      <w:r>
        <w:rPr>
          <w:rFonts w:ascii="Arial" w:hAnsi="Arial"/>
          <w:sz w:val="22"/>
        </w:rPr>
        <w:t xml:space="preserve">Tobias Schweikl from the industry journal </w:t>
      </w:r>
      <w:r>
        <w:rPr>
          <w:rFonts w:ascii="Arial" w:hAnsi="Arial"/>
          <w:i/>
          <w:iCs/>
          <w:sz w:val="22"/>
        </w:rPr>
        <w:t>LOGISTRA</w:t>
      </w:r>
    </w:p>
    <w:p w14:paraId="4DCE03ED" w14:textId="77777777" w:rsidR="00965CF7" w:rsidRDefault="00965CF7" w:rsidP="006F72D0">
      <w:pPr>
        <w:pStyle w:val="Textkrper"/>
        <w:pBdr>
          <w:top w:val="single" w:sz="4" w:space="1" w:color="auto"/>
          <w:left w:val="single" w:sz="4" w:space="1" w:color="auto"/>
          <w:bottom w:val="single" w:sz="4" w:space="1" w:color="auto"/>
          <w:right w:val="single" w:sz="4" w:space="1" w:color="auto"/>
        </w:pBdr>
        <w:rPr>
          <w:b w:val="0"/>
          <w:sz w:val="22"/>
          <w:szCs w:val="22"/>
        </w:rPr>
      </w:pPr>
    </w:p>
    <w:sectPr w:rsidR="00965CF7">
      <w:headerReference w:type="default" r:id="rId13"/>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49AA9" w14:textId="77777777" w:rsidR="003F25A2" w:rsidRDefault="003F25A2" w:rsidP="00010433">
      <w:pPr>
        <w:pStyle w:val="berschrift1"/>
      </w:pPr>
      <w:r>
        <w:separator/>
      </w:r>
    </w:p>
  </w:endnote>
  <w:endnote w:type="continuationSeparator" w:id="0">
    <w:p w14:paraId="702F3181" w14:textId="77777777" w:rsidR="003F25A2" w:rsidRDefault="003F25A2"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altName w:val="Times New Roman"/>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31245" w14:textId="77777777" w:rsidR="003F25A2" w:rsidRDefault="003F25A2" w:rsidP="00010433">
      <w:pPr>
        <w:pStyle w:val="berschrift1"/>
      </w:pPr>
      <w:r>
        <w:separator/>
      </w:r>
    </w:p>
  </w:footnote>
  <w:footnote w:type="continuationSeparator" w:id="0">
    <w:p w14:paraId="4F544A48" w14:textId="77777777" w:rsidR="003F25A2" w:rsidRDefault="003F25A2"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8E9A" w14:textId="6AE2B0B5" w:rsidR="006E1637" w:rsidRDefault="006E1637">
    <w:pPr>
      <w:rPr>
        <w:rStyle w:val="inhaltueber"/>
        <w:rFonts w:ascii="Arial" w:hAnsi="Arial" w:cs="Arial"/>
        <w:sz w:val="16"/>
        <w:szCs w:val="16"/>
      </w:rPr>
    </w:pPr>
    <w:r>
      <w:rPr>
        <w:rStyle w:val="inhaltueber"/>
        <w:rFonts w:ascii="Arial" w:hAnsi="Arial"/>
        <w:sz w:val="16"/>
      </w:rPr>
      <w:t xml:space="preserve">Page </w:t>
    </w:r>
    <w:r w:rsidRPr="001701F6">
      <w:rPr>
        <w:rStyle w:val="inhaltueber"/>
        <w:rFonts w:ascii="Arial" w:hAnsi="Arial" w:cs="Arial"/>
        <w:sz w:val="16"/>
      </w:rPr>
      <w:fldChar w:fldCharType="begin"/>
    </w:r>
    <w:r w:rsidRPr="001701F6">
      <w:rPr>
        <w:rStyle w:val="inhaltueber"/>
        <w:rFonts w:ascii="Arial" w:hAnsi="Arial" w:cs="Arial"/>
        <w:sz w:val="16"/>
      </w:rPr>
      <w:instrText xml:space="preserve"> PAGE </w:instrText>
    </w:r>
    <w:r w:rsidRPr="001701F6">
      <w:rPr>
        <w:rStyle w:val="inhaltueber"/>
        <w:rFonts w:ascii="Arial" w:hAnsi="Arial" w:cs="Arial"/>
        <w:sz w:val="16"/>
      </w:rPr>
      <w:fldChar w:fldCharType="separate"/>
    </w:r>
    <w:r w:rsidR="008532D0">
      <w:rPr>
        <w:rStyle w:val="inhaltueber"/>
        <w:rFonts w:ascii="Arial" w:hAnsi="Arial" w:cs="Arial"/>
        <w:noProof/>
        <w:sz w:val="16"/>
      </w:rPr>
      <w:t>2</w:t>
    </w:r>
    <w:r w:rsidRPr="001701F6">
      <w:rPr>
        <w:rStyle w:val="inhaltueber"/>
        <w:rFonts w:ascii="Arial" w:hAnsi="Arial" w:cs="Arial"/>
        <w:sz w:val="16"/>
      </w:rPr>
      <w:fldChar w:fldCharType="end"/>
    </w:r>
    <w:r>
      <w:rPr>
        <w:rStyle w:val="inhaltueber"/>
        <w:rFonts w:ascii="Arial" w:hAnsi="Arial"/>
        <w:sz w:val="16"/>
      </w:rPr>
      <w:t xml:space="preserve"> of </w:t>
    </w:r>
    <w:r w:rsidRPr="001701F6">
      <w:rPr>
        <w:rStyle w:val="inhaltueber"/>
        <w:rFonts w:ascii="Arial" w:hAnsi="Arial" w:cs="Arial"/>
        <w:sz w:val="16"/>
      </w:rPr>
      <w:fldChar w:fldCharType="begin"/>
    </w:r>
    <w:r w:rsidRPr="001701F6">
      <w:rPr>
        <w:rStyle w:val="inhaltueber"/>
        <w:rFonts w:ascii="Arial" w:hAnsi="Arial" w:cs="Arial"/>
        <w:sz w:val="16"/>
      </w:rPr>
      <w:instrText xml:space="preserve"> NUMPAGES </w:instrText>
    </w:r>
    <w:r w:rsidRPr="001701F6">
      <w:rPr>
        <w:rStyle w:val="inhaltueber"/>
        <w:rFonts w:ascii="Arial" w:hAnsi="Arial" w:cs="Arial"/>
        <w:sz w:val="16"/>
      </w:rPr>
      <w:fldChar w:fldCharType="separate"/>
    </w:r>
    <w:r w:rsidR="008532D0">
      <w:rPr>
        <w:rStyle w:val="inhaltueber"/>
        <w:rFonts w:ascii="Arial" w:hAnsi="Arial" w:cs="Arial"/>
        <w:noProof/>
        <w:sz w:val="16"/>
      </w:rPr>
      <w:t>3</w:t>
    </w:r>
    <w:r w:rsidRPr="001701F6">
      <w:rPr>
        <w:rStyle w:val="inhaltueber"/>
        <w:rFonts w:ascii="Arial" w:hAnsi="Arial" w:cs="Arial"/>
        <w:sz w:val="16"/>
      </w:rPr>
      <w:fldChar w:fldCharType="end"/>
    </w:r>
    <w:r>
      <w:rPr>
        <w:rStyle w:val="inhaltueber"/>
        <w:rFonts w:ascii="Arial" w:hAnsi="Arial"/>
        <w:sz w:val="16"/>
      </w:rPr>
      <w:t xml:space="preserve"> | BEST PRODUCT | </w:t>
    </w:r>
    <w:proofErr w:type="spellStart"/>
    <w:r>
      <w:rPr>
        <w:rStyle w:val="inhaltueber"/>
        <w:rFonts w:ascii="Arial" w:hAnsi="Arial"/>
        <w:sz w:val="16"/>
      </w:rPr>
      <w:t>LogiMAT</w:t>
    </w:r>
    <w:proofErr w:type="spellEnd"/>
    <w:r>
      <w:rPr>
        <w:rStyle w:val="inhaltueber"/>
        <w:rFonts w:ascii="Arial" w:hAnsi="Arial"/>
        <w:sz w:val="16"/>
      </w:rPr>
      <w:t xml:space="preserv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A1A"/>
    <w:multiLevelType w:val="hybridMultilevel"/>
    <w:tmpl w:val="13B6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34736B"/>
    <w:multiLevelType w:val="hybridMultilevel"/>
    <w:tmpl w:val="4332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5742B"/>
    <w:multiLevelType w:val="hybridMultilevel"/>
    <w:tmpl w:val="C6F4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3"/>
  </w:num>
  <w:num w:numId="4">
    <w:abstractNumId w:val="1"/>
  </w:num>
  <w:num w:numId="5">
    <w:abstractNumId w:val="14"/>
  </w:num>
  <w:num w:numId="6">
    <w:abstractNumId w:val="2"/>
  </w:num>
  <w:num w:numId="7">
    <w:abstractNumId w:val="4"/>
  </w:num>
  <w:num w:numId="8">
    <w:abstractNumId w:val="12"/>
  </w:num>
  <w:num w:numId="9">
    <w:abstractNumId w:val="6"/>
  </w:num>
  <w:num w:numId="10">
    <w:abstractNumId w:val="10"/>
  </w:num>
  <w:num w:numId="11">
    <w:abstractNumId w:val="5"/>
  </w:num>
  <w:num w:numId="12">
    <w:abstractNumId w:val="11"/>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534"/>
    <w:rsid w:val="00000DE4"/>
    <w:rsid w:val="000037A8"/>
    <w:rsid w:val="000050C8"/>
    <w:rsid w:val="00005DD5"/>
    <w:rsid w:val="0001034D"/>
    <w:rsid w:val="00010433"/>
    <w:rsid w:val="000124EC"/>
    <w:rsid w:val="00014282"/>
    <w:rsid w:val="00014A77"/>
    <w:rsid w:val="00014B38"/>
    <w:rsid w:val="000156B3"/>
    <w:rsid w:val="00015C77"/>
    <w:rsid w:val="000201F8"/>
    <w:rsid w:val="00020C61"/>
    <w:rsid w:val="00021560"/>
    <w:rsid w:val="00021C13"/>
    <w:rsid w:val="00022D0A"/>
    <w:rsid w:val="00030018"/>
    <w:rsid w:val="0003194F"/>
    <w:rsid w:val="000348D1"/>
    <w:rsid w:val="00034CC3"/>
    <w:rsid w:val="0003543B"/>
    <w:rsid w:val="00035996"/>
    <w:rsid w:val="00035D39"/>
    <w:rsid w:val="000362D3"/>
    <w:rsid w:val="0003699D"/>
    <w:rsid w:val="00037127"/>
    <w:rsid w:val="00040DC0"/>
    <w:rsid w:val="00040E8C"/>
    <w:rsid w:val="00042AC4"/>
    <w:rsid w:val="000479A9"/>
    <w:rsid w:val="00051087"/>
    <w:rsid w:val="000511A1"/>
    <w:rsid w:val="00053B3E"/>
    <w:rsid w:val="00054903"/>
    <w:rsid w:val="00057D18"/>
    <w:rsid w:val="000660A2"/>
    <w:rsid w:val="000666B7"/>
    <w:rsid w:val="0006788A"/>
    <w:rsid w:val="00072567"/>
    <w:rsid w:val="00074541"/>
    <w:rsid w:val="00076A77"/>
    <w:rsid w:val="00080A7C"/>
    <w:rsid w:val="00085ED9"/>
    <w:rsid w:val="0008607D"/>
    <w:rsid w:val="000902B2"/>
    <w:rsid w:val="0009072F"/>
    <w:rsid w:val="00091D83"/>
    <w:rsid w:val="000923D6"/>
    <w:rsid w:val="000925D7"/>
    <w:rsid w:val="00094310"/>
    <w:rsid w:val="0009521E"/>
    <w:rsid w:val="000966AA"/>
    <w:rsid w:val="000973FE"/>
    <w:rsid w:val="000A0D84"/>
    <w:rsid w:val="000A4E69"/>
    <w:rsid w:val="000A7191"/>
    <w:rsid w:val="000B0CE9"/>
    <w:rsid w:val="000B0CF6"/>
    <w:rsid w:val="000B1B74"/>
    <w:rsid w:val="000B31C6"/>
    <w:rsid w:val="000B3209"/>
    <w:rsid w:val="000B68DC"/>
    <w:rsid w:val="000B6DB3"/>
    <w:rsid w:val="000C31BF"/>
    <w:rsid w:val="000C4F48"/>
    <w:rsid w:val="000C5101"/>
    <w:rsid w:val="000C6F7A"/>
    <w:rsid w:val="000C7EF7"/>
    <w:rsid w:val="000D1210"/>
    <w:rsid w:val="000D28F5"/>
    <w:rsid w:val="000D55D6"/>
    <w:rsid w:val="000D620F"/>
    <w:rsid w:val="000E34D3"/>
    <w:rsid w:val="000E3693"/>
    <w:rsid w:val="000E3777"/>
    <w:rsid w:val="000E4054"/>
    <w:rsid w:val="000E419F"/>
    <w:rsid w:val="000E54D5"/>
    <w:rsid w:val="000E69E3"/>
    <w:rsid w:val="000F1674"/>
    <w:rsid w:val="000F7278"/>
    <w:rsid w:val="000F7365"/>
    <w:rsid w:val="001001E2"/>
    <w:rsid w:val="001002AF"/>
    <w:rsid w:val="001039B7"/>
    <w:rsid w:val="00103B2B"/>
    <w:rsid w:val="00111E36"/>
    <w:rsid w:val="001145B3"/>
    <w:rsid w:val="00114D51"/>
    <w:rsid w:val="001151DF"/>
    <w:rsid w:val="001167E3"/>
    <w:rsid w:val="00116CC1"/>
    <w:rsid w:val="00120A3F"/>
    <w:rsid w:val="00132A0E"/>
    <w:rsid w:val="00132EF0"/>
    <w:rsid w:val="00134769"/>
    <w:rsid w:val="00134984"/>
    <w:rsid w:val="001369C1"/>
    <w:rsid w:val="001404AF"/>
    <w:rsid w:val="00140C60"/>
    <w:rsid w:val="0014164B"/>
    <w:rsid w:val="00141C5C"/>
    <w:rsid w:val="00142C4B"/>
    <w:rsid w:val="001439F7"/>
    <w:rsid w:val="001444C2"/>
    <w:rsid w:val="001453C6"/>
    <w:rsid w:val="00145D38"/>
    <w:rsid w:val="0014771F"/>
    <w:rsid w:val="0015483D"/>
    <w:rsid w:val="00154A0C"/>
    <w:rsid w:val="00155B80"/>
    <w:rsid w:val="0015690F"/>
    <w:rsid w:val="00156E49"/>
    <w:rsid w:val="0015703D"/>
    <w:rsid w:val="001602D3"/>
    <w:rsid w:val="00160994"/>
    <w:rsid w:val="00160B20"/>
    <w:rsid w:val="00167D31"/>
    <w:rsid w:val="00167D80"/>
    <w:rsid w:val="001701F6"/>
    <w:rsid w:val="001746B5"/>
    <w:rsid w:val="001747D9"/>
    <w:rsid w:val="001815D2"/>
    <w:rsid w:val="001816F8"/>
    <w:rsid w:val="00186B55"/>
    <w:rsid w:val="001912FE"/>
    <w:rsid w:val="00191D05"/>
    <w:rsid w:val="00192776"/>
    <w:rsid w:val="0019492C"/>
    <w:rsid w:val="00197C7C"/>
    <w:rsid w:val="001A068E"/>
    <w:rsid w:val="001A24DD"/>
    <w:rsid w:val="001A6410"/>
    <w:rsid w:val="001B38A7"/>
    <w:rsid w:val="001B5DC5"/>
    <w:rsid w:val="001B6082"/>
    <w:rsid w:val="001B6E08"/>
    <w:rsid w:val="001B7012"/>
    <w:rsid w:val="001C14F2"/>
    <w:rsid w:val="001C2E0F"/>
    <w:rsid w:val="001C43D3"/>
    <w:rsid w:val="001C5B62"/>
    <w:rsid w:val="001C6001"/>
    <w:rsid w:val="001C746A"/>
    <w:rsid w:val="001D10C7"/>
    <w:rsid w:val="001D61BB"/>
    <w:rsid w:val="001D66CF"/>
    <w:rsid w:val="001D7394"/>
    <w:rsid w:val="001E2366"/>
    <w:rsid w:val="001E2807"/>
    <w:rsid w:val="001E2EE5"/>
    <w:rsid w:val="001E4885"/>
    <w:rsid w:val="001E57F4"/>
    <w:rsid w:val="001E5E8A"/>
    <w:rsid w:val="001E72F0"/>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10CB"/>
    <w:rsid w:val="0021249C"/>
    <w:rsid w:val="00212C5D"/>
    <w:rsid w:val="0021379C"/>
    <w:rsid w:val="00213E60"/>
    <w:rsid w:val="002175C5"/>
    <w:rsid w:val="00220AB7"/>
    <w:rsid w:val="00220DB8"/>
    <w:rsid w:val="00230064"/>
    <w:rsid w:val="002334FE"/>
    <w:rsid w:val="00233A03"/>
    <w:rsid w:val="00234CDB"/>
    <w:rsid w:val="00235FBB"/>
    <w:rsid w:val="00236B13"/>
    <w:rsid w:val="00243026"/>
    <w:rsid w:val="0024346E"/>
    <w:rsid w:val="00243A0C"/>
    <w:rsid w:val="00243F84"/>
    <w:rsid w:val="00244E54"/>
    <w:rsid w:val="00252784"/>
    <w:rsid w:val="002529CB"/>
    <w:rsid w:val="00253A38"/>
    <w:rsid w:val="00253E4A"/>
    <w:rsid w:val="00253FB9"/>
    <w:rsid w:val="00254A84"/>
    <w:rsid w:val="002562F2"/>
    <w:rsid w:val="0025684C"/>
    <w:rsid w:val="00256D10"/>
    <w:rsid w:val="0025745E"/>
    <w:rsid w:val="00264A76"/>
    <w:rsid w:val="00265860"/>
    <w:rsid w:val="00267438"/>
    <w:rsid w:val="00267601"/>
    <w:rsid w:val="00273B35"/>
    <w:rsid w:val="00280DAD"/>
    <w:rsid w:val="00280FAD"/>
    <w:rsid w:val="0028205B"/>
    <w:rsid w:val="0028590B"/>
    <w:rsid w:val="002872F5"/>
    <w:rsid w:val="00292441"/>
    <w:rsid w:val="002944A6"/>
    <w:rsid w:val="00294E20"/>
    <w:rsid w:val="00294EAA"/>
    <w:rsid w:val="00296560"/>
    <w:rsid w:val="002A0553"/>
    <w:rsid w:val="002A27AD"/>
    <w:rsid w:val="002A27EB"/>
    <w:rsid w:val="002A4EDA"/>
    <w:rsid w:val="002A56B9"/>
    <w:rsid w:val="002A6782"/>
    <w:rsid w:val="002B062F"/>
    <w:rsid w:val="002B1507"/>
    <w:rsid w:val="002B2253"/>
    <w:rsid w:val="002B3386"/>
    <w:rsid w:val="002B4664"/>
    <w:rsid w:val="002B55B9"/>
    <w:rsid w:val="002B793E"/>
    <w:rsid w:val="002C2439"/>
    <w:rsid w:val="002C2A44"/>
    <w:rsid w:val="002C377B"/>
    <w:rsid w:val="002C4FC3"/>
    <w:rsid w:val="002C7125"/>
    <w:rsid w:val="002D0AA9"/>
    <w:rsid w:val="002D414B"/>
    <w:rsid w:val="002D53C3"/>
    <w:rsid w:val="002D67B5"/>
    <w:rsid w:val="002D6946"/>
    <w:rsid w:val="002D787A"/>
    <w:rsid w:val="002E113D"/>
    <w:rsid w:val="002E1292"/>
    <w:rsid w:val="002E2397"/>
    <w:rsid w:val="002E7A63"/>
    <w:rsid w:val="002F0330"/>
    <w:rsid w:val="0030215E"/>
    <w:rsid w:val="003047DB"/>
    <w:rsid w:val="00304D83"/>
    <w:rsid w:val="0030542A"/>
    <w:rsid w:val="003076D6"/>
    <w:rsid w:val="00310395"/>
    <w:rsid w:val="00310A72"/>
    <w:rsid w:val="00311087"/>
    <w:rsid w:val="00313F19"/>
    <w:rsid w:val="00317040"/>
    <w:rsid w:val="003202D5"/>
    <w:rsid w:val="00327D4F"/>
    <w:rsid w:val="00330506"/>
    <w:rsid w:val="00331411"/>
    <w:rsid w:val="003343B9"/>
    <w:rsid w:val="00335926"/>
    <w:rsid w:val="0034073D"/>
    <w:rsid w:val="003407B8"/>
    <w:rsid w:val="00341B08"/>
    <w:rsid w:val="00342B26"/>
    <w:rsid w:val="00342B43"/>
    <w:rsid w:val="00344515"/>
    <w:rsid w:val="00347A73"/>
    <w:rsid w:val="00353195"/>
    <w:rsid w:val="00354736"/>
    <w:rsid w:val="00361133"/>
    <w:rsid w:val="00363EEE"/>
    <w:rsid w:val="003709C0"/>
    <w:rsid w:val="003716A8"/>
    <w:rsid w:val="00372363"/>
    <w:rsid w:val="00373DCC"/>
    <w:rsid w:val="00374E56"/>
    <w:rsid w:val="00376421"/>
    <w:rsid w:val="003774B4"/>
    <w:rsid w:val="00377D11"/>
    <w:rsid w:val="00381381"/>
    <w:rsid w:val="00383D6B"/>
    <w:rsid w:val="00384E53"/>
    <w:rsid w:val="003863CC"/>
    <w:rsid w:val="00386D8D"/>
    <w:rsid w:val="00392F44"/>
    <w:rsid w:val="003940B1"/>
    <w:rsid w:val="00395C71"/>
    <w:rsid w:val="00396652"/>
    <w:rsid w:val="003A10AF"/>
    <w:rsid w:val="003A22F9"/>
    <w:rsid w:val="003A4564"/>
    <w:rsid w:val="003A669F"/>
    <w:rsid w:val="003B160B"/>
    <w:rsid w:val="003B2C10"/>
    <w:rsid w:val="003B44B1"/>
    <w:rsid w:val="003B5542"/>
    <w:rsid w:val="003B5CAF"/>
    <w:rsid w:val="003B67FC"/>
    <w:rsid w:val="003C1531"/>
    <w:rsid w:val="003C1B6C"/>
    <w:rsid w:val="003C2741"/>
    <w:rsid w:val="003C4382"/>
    <w:rsid w:val="003C4D44"/>
    <w:rsid w:val="003C5F45"/>
    <w:rsid w:val="003C79C4"/>
    <w:rsid w:val="003C7D83"/>
    <w:rsid w:val="003D0935"/>
    <w:rsid w:val="003D149E"/>
    <w:rsid w:val="003D2030"/>
    <w:rsid w:val="003D30DA"/>
    <w:rsid w:val="003D32CA"/>
    <w:rsid w:val="003E0556"/>
    <w:rsid w:val="003E0640"/>
    <w:rsid w:val="003E2AC2"/>
    <w:rsid w:val="003E3156"/>
    <w:rsid w:val="003E4010"/>
    <w:rsid w:val="003E7604"/>
    <w:rsid w:val="003F115D"/>
    <w:rsid w:val="003F25A2"/>
    <w:rsid w:val="003F58E2"/>
    <w:rsid w:val="003F611E"/>
    <w:rsid w:val="00401033"/>
    <w:rsid w:val="0040350C"/>
    <w:rsid w:val="004103CC"/>
    <w:rsid w:val="00411959"/>
    <w:rsid w:val="00413307"/>
    <w:rsid w:val="00415204"/>
    <w:rsid w:val="00421362"/>
    <w:rsid w:val="00422EE4"/>
    <w:rsid w:val="00423D9C"/>
    <w:rsid w:val="00424E74"/>
    <w:rsid w:val="00424FF8"/>
    <w:rsid w:val="004271BA"/>
    <w:rsid w:val="00430C21"/>
    <w:rsid w:val="00433693"/>
    <w:rsid w:val="004348FF"/>
    <w:rsid w:val="00434EE6"/>
    <w:rsid w:val="00434F99"/>
    <w:rsid w:val="0043643C"/>
    <w:rsid w:val="00443443"/>
    <w:rsid w:val="00446AC4"/>
    <w:rsid w:val="00451192"/>
    <w:rsid w:val="0045500D"/>
    <w:rsid w:val="004552BF"/>
    <w:rsid w:val="0046006B"/>
    <w:rsid w:val="00466D87"/>
    <w:rsid w:val="00466E36"/>
    <w:rsid w:val="00467E3A"/>
    <w:rsid w:val="00470649"/>
    <w:rsid w:val="004745CA"/>
    <w:rsid w:val="00474ABC"/>
    <w:rsid w:val="00475EF9"/>
    <w:rsid w:val="00476AD2"/>
    <w:rsid w:val="00476EC1"/>
    <w:rsid w:val="00477DCC"/>
    <w:rsid w:val="00480101"/>
    <w:rsid w:val="004844BD"/>
    <w:rsid w:val="004847BF"/>
    <w:rsid w:val="00485CCB"/>
    <w:rsid w:val="00487115"/>
    <w:rsid w:val="00490CB8"/>
    <w:rsid w:val="00492365"/>
    <w:rsid w:val="00493DF2"/>
    <w:rsid w:val="0049628B"/>
    <w:rsid w:val="004A08B3"/>
    <w:rsid w:val="004A522C"/>
    <w:rsid w:val="004A5B1F"/>
    <w:rsid w:val="004A6908"/>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D0605"/>
    <w:rsid w:val="004D148A"/>
    <w:rsid w:val="004D1622"/>
    <w:rsid w:val="004D4B79"/>
    <w:rsid w:val="004D636F"/>
    <w:rsid w:val="004D6C45"/>
    <w:rsid w:val="004E001D"/>
    <w:rsid w:val="004E10FF"/>
    <w:rsid w:val="004E135C"/>
    <w:rsid w:val="004E7585"/>
    <w:rsid w:val="004F1144"/>
    <w:rsid w:val="004F1C4A"/>
    <w:rsid w:val="004F4158"/>
    <w:rsid w:val="004F41CA"/>
    <w:rsid w:val="004F785C"/>
    <w:rsid w:val="004F7F1A"/>
    <w:rsid w:val="00506694"/>
    <w:rsid w:val="00506A2A"/>
    <w:rsid w:val="00506C8C"/>
    <w:rsid w:val="00514FB1"/>
    <w:rsid w:val="00517290"/>
    <w:rsid w:val="005204C6"/>
    <w:rsid w:val="00520EBC"/>
    <w:rsid w:val="00523A1E"/>
    <w:rsid w:val="00524F48"/>
    <w:rsid w:val="00525343"/>
    <w:rsid w:val="005300BC"/>
    <w:rsid w:val="0053101B"/>
    <w:rsid w:val="00534FAE"/>
    <w:rsid w:val="005352C1"/>
    <w:rsid w:val="00540687"/>
    <w:rsid w:val="00542329"/>
    <w:rsid w:val="00543EAE"/>
    <w:rsid w:val="00544411"/>
    <w:rsid w:val="0054671B"/>
    <w:rsid w:val="0055050E"/>
    <w:rsid w:val="005602F5"/>
    <w:rsid w:val="00560586"/>
    <w:rsid w:val="00561B52"/>
    <w:rsid w:val="0057085F"/>
    <w:rsid w:val="00570D2A"/>
    <w:rsid w:val="005711DB"/>
    <w:rsid w:val="00573662"/>
    <w:rsid w:val="00576780"/>
    <w:rsid w:val="00577067"/>
    <w:rsid w:val="00580068"/>
    <w:rsid w:val="005811FC"/>
    <w:rsid w:val="005845E7"/>
    <w:rsid w:val="00585D83"/>
    <w:rsid w:val="005901FC"/>
    <w:rsid w:val="00592142"/>
    <w:rsid w:val="00592BF5"/>
    <w:rsid w:val="00593EDC"/>
    <w:rsid w:val="0059461E"/>
    <w:rsid w:val="00596A49"/>
    <w:rsid w:val="0059768A"/>
    <w:rsid w:val="005A0D40"/>
    <w:rsid w:val="005A10F0"/>
    <w:rsid w:val="005A1BFB"/>
    <w:rsid w:val="005A1C38"/>
    <w:rsid w:val="005A221E"/>
    <w:rsid w:val="005A677A"/>
    <w:rsid w:val="005A67AA"/>
    <w:rsid w:val="005B0FF6"/>
    <w:rsid w:val="005B14CD"/>
    <w:rsid w:val="005C0F78"/>
    <w:rsid w:val="005C5156"/>
    <w:rsid w:val="005C7298"/>
    <w:rsid w:val="005C748A"/>
    <w:rsid w:val="005C7DDB"/>
    <w:rsid w:val="005D046C"/>
    <w:rsid w:val="005D3AF4"/>
    <w:rsid w:val="005D461C"/>
    <w:rsid w:val="005D6BD2"/>
    <w:rsid w:val="005E11E2"/>
    <w:rsid w:val="005E395A"/>
    <w:rsid w:val="005E64F4"/>
    <w:rsid w:val="005E68EC"/>
    <w:rsid w:val="005F00E6"/>
    <w:rsid w:val="005F0B6F"/>
    <w:rsid w:val="005F0DD0"/>
    <w:rsid w:val="005F13D7"/>
    <w:rsid w:val="005F22BB"/>
    <w:rsid w:val="005F2D72"/>
    <w:rsid w:val="005F503A"/>
    <w:rsid w:val="005F50C3"/>
    <w:rsid w:val="005F578D"/>
    <w:rsid w:val="005F662C"/>
    <w:rsid w:val="0060185F"/>
    <w:rsid w:val="00603B56"/>
    <w:rsid w:val="006056D5"/>
    <w:rsid w:val="00605FB4"/>
    <w:rsid w:val="0060748C"/>
    <w:rsid w:val="00610141"/>
    <w:rsid w:val="006133CB"/>
    <w:rsid w:val="00614696"/>
    <w:rsid w:val="00614E75"/>
    <w:rsid w:val="00622EA7"/>
    <w:rsid w:val="00627568"/>
    <w:rsid w:val="0062784D"/>
    <w:rsid w:val="00627C19"/>
    <w:rsid w:val="006301FC"/>
    <w:rsid w:val="006309DA"/>
    <w:rsid w:val="006312BB"/>
    <w:rsid w:val="0063302F"/>
    <w:rsid w:val="0064003E"/>
    <w:rsid w:val="00640FD7"/>
    <w:rsid w:val="00641998"/>
    <w:rsid w:val="00642352"/>
    <w:rsid w:val="00642E95"/>
    <w:rsid w:val="00643F34"/>
    <w:rsid w:val="0064425C"/>
    <w:rsid w:val="00644398"/>
    <w:rsid w:val="006461CA"/>
    <w:rsid w:val="00651C23"/>
    <w:rsid w:val="006559AD"/>
    <w:rsid w:val="00655B3A"/>
    <w:rsid w:val="0065612E"/>
    <w:rsid w:val="0066277E"/>
    <w:rsid w:val="006640BB"/>
    <w:rsid w:val="006704CE"/>
    <w:rsid w:val="00671406"/>
    <w:rsid w:val="00675272"/>
    <w:rsid w:val="00675444"/>
    <w:rsid w:val="0068070C"/>
    <w:rsid w:val="00681AC0"/>
    <w:rsid w:val="00683DF0"/>
    <w:rsid w:val="006843E5"/>
    <w:rsid w:val="00685B72"/>
    <w:rsid w:val="0068700D"/>
    <w:rsid w:val="00687C71"/>
    <w:rsid w:val="00690852"/>
    <w:rsid w:val="006934E4"/>
    <w:rsid w:val="006944EC"/>
    <w:rsid w:val="006955CE"/>
    <w:rsid w:val="00697847"/>
    <w:rsid w:val="006A0020"/>
    <w:rsid w:val="006A0DB0"/>
    <w:rsid w:val="006A1CFF"/>
    <w:rsid w:val="006A28F7"/>
    <w:rsid w:val="006B3344"/>
    <w:rsid w:val="006B4494"/>
    <w:rsid w:val="006B4598"/>
    <w:rsid w:val="006B65AA"/>
    <w:rsid w:val="006B71CF"/>
    <w:rsid w:val="006C1F55"/>
    <w:rsid w:val="006C2B38"/>
    <w:rsid w:val="006C3584"/>
    <w:rsid w:val="006C4731"/>
    <w:rsid w:val="006C5363"/>
    <w:rsid w:val="006C7681"/>
    <w:rsid w:val="006D02E3"/>
    <w:rsid w:val="006D06CD"/>
    <w:rsid w:val="006D163A"/>
    <w:rsid w:val="006D1F15"/>
    <w:rsid w:val="006D33F6"/>
    <w:rsid w:val="006D4FBF"/>
    <w:rsid w:val="006D602F"/>
    <w:rsid w:val="006D6488"/>
    <w:rsid w:val="006E02B7"/>
    <w:rsid w:val="006E1637"/>
    <w:rsid w:val="006E3F22"/>
    <w:rsid w:val="006E66FF"/>
    <w:rsid w:val="006E6CC3"/>
    <w:rsid w:val="006F0D3E"/>
    <w:rsid w:val="006F0F3A"/>
    <w:rsid w:val="006F2568"/>
    <w:rsid w:val="006F3238"/>
    <w:rsid w:val="006F72D0"/>
    <w:rsid w:val="0070189E"/>
    <w:rsid w:val="007024FE"/>
    <w:rsid w:val="00704309"/>
    <w:rsid w:val="0070709D"/>
    <w:rsid w:val="007116E2"/>
    <w:rsid w:val="00711B71"/>
    <w:rsid w:val="00716CE6"/>
    <w:rsid w:val="0072190E"/>
    <w:rsid w:val="00723FC6"/>
    <w:rsid w:val="007264B2"/>
    <w:rsid w:val="00731557"/>
    <w:rsid w:val="00734D0D"/>
    <w:rsid w:val="00740359"/>
    <w:rsid w:val="0074087A"/>
    <w:rsid w:val="007410D6"/>
    <w:rsid w:val="007422C4"/>
    <w:rsid w:val="00742A42"/>
    <w:rsid w:val="00747D88"/>
    <w:rsid w:val="00750AAA"/>
    <w:rsid w:val="00750ED1"/>
    <w:rsid w:val="007515E2"/>
    <w:rsid w:val="00752788"/>
    <w:rsid w:val="007538C9"/>
    <w:rsid w:val="00753CC3"/>
    <w:rsid w:val="007573C1"/>
    <w:rsid w:val="007575FB"/>
    <w:rsid w:val="00764B46"/>
    <w:rsid w:val="00765753"/>
    <w:rsid w:val="0076600E"/>
    <w:rsid w:val="007679B2"/>
    <w:rsid w:val="007734D3"/>
    <w:rsid w:val="00773B9E"/>
    <w:rsid w:val="007767C5"/>
    <w:rsid w:val="00781556"/>
    <w:rsid w:val="00782848"/>
    <w:rsid w:val="0078304D"/>
    <w:rsid w:val="007877CF"/>
    <w:rsid w:val="0079061C"/>
    <w:rsid w:val="00791268"/>
    <w:rsid w:val="007927AC"/>
    <w:rsid w:val="007936B1"/>
    <w:rsid w:val="00794162"/>
    <w:rsid w:val="007957EF"/>
    <w:rsid w:val="0079705B"/>
    <w:rsid w:val="00797A6D"/>
    <w:rsid w:val="007A238A"/>
    <w:rsid w:val="007A613B"/>
    <w:rsid w:val="007A6C83"/>
    <w:rsid w:val="007A7F17"/>
    <w:rsid w:val="007B14D1"/>
    <w:rsid w:val="007B2953"/>
    <w:rsid w:val="007B5606"/>
    <w:rsid w:val="007B5969"/>
    <w:rsid w:val="007B7013"/>
    <w:rsid w:val="007B737D"/>
    <w:rsid w:val="007B7BF7"/>
    <w:rsid w:val="007C0819"/>
    <w:rsid w:val="007C40F5"/>
    <w:rsid w:val="007C47A7"/>
    <w:rsid w:val="007D01B1"/>
    <w:rsid w:val="007D20C4"/>
    <w:rsid w:val="007D2261"/>
    <w:rsid w:val="007D4615"/>
    <w:rsid w:val="007D46EE"/>
    <w:rsid w:val="007E04FF"/>
    <w:rsid w:val="007E12D2"/>
    <w:rsid w:val="007E137A"/>
    <w:rsid w:val="007E2990"/>
    <w:rsid w:val="007E2EF1"/>
    <w:rsid w:val="007E6CB8"/>
    <w:rsid w:val="007E7306"/>
    <w:rsid w:val="007E73FA"/>
    <w:rsid w:val="007E761E"/>
    <w:rsid w:val="007E79F6"/>
    <w:rsid w:val="007E7B64"/>
    <w:rsid w:val="007F191B"/>
    <w:rsid w:val="007F1DA5"/>
    <w:rsid w:val="007F2049"/>
    <w:rsid w:val="007F6CAE"/>
    <w:rsid w:val="007F75B9"/>
    <w:rsid w:val="007F7963"/>
    <w:rsid w:val="00804FF0"/>
    <w:rsid w:val="008063BE"/>
    <w:rsid w:val="00810B39"/>
    <w:rsid w:val="00811360"/>
    <w:rsid w:val="0081261C"/>
    <w:rsid w:val="0081363D"/>
    <w:rsid w:val="008147A4"/>
    <w:rsid w:val="008148DC"/>
    <w:rsid w:val="00817838"/>
    <w:rsid w:val="00820254"/>
    <w:rsid w:val="00820DCD"/>
    <w:rsid w:val="00824375"/>
    <w:rsid w:val="00826110"/>
    <w:rsid w:val="00826EA1"/>
    <w:rsid w:val="0082751B"/>
    <w:rsid w:val="00830027"/>
    <w:rsid w:val="00832CCC"/>
    <w:rsid w:val="00833FEC"/>
    <w:rsid w:val="00836A07"/>
    <w:rsid w:val="008428C5"/>
    <w:rsid w:val="008457F7"/>
    <w:rsid w:val="00845CBD"/>
    <w:rsid w:val="00847945"/>
    <w:rsid w:val="008501E7"/>
    <w:rsid w:val="008532D0"/>
    <w:rsid w:val="0085414B"/>
    <w:rsid w:val="00854626"/>
    <w:rsid w:val="00856366"/>
    <w:rsid w:val="00856CB9"/>
    <w:rsid w:val="0085735B"/>
    <w:rsid w:val="00857F59"/>
    <w:rsid w:val="008606E2"/>
    <w:rsid w:val="00861A21"/>
    <w:rsid w:val="0086213C"/>
    <w:rsid w:val="00866A23"/>
    <w:rsid w:val="00870A68"/>
    <w:rsid w:val="008778A2"/>
    <w:rsid w:val="00877A07"/>
    <w:rsid w:val="0088077E"/>
    <w:rsid w:val="00880841"/>
    <w:rsid w:val="00881154"/>
    <w:rsid w:val="0088185C"/>
    <w:rsid w:val="00881C0E"/>
    <w:rsid w:val="00882956"/>
    <w:rsid w:val="00882A57"/>
    <w:rsid w:val="00883EE0"/>
    <w:rsid w:val="00886554"/>
    <w:rsid w:val="008944E8"/>
    <w:rsid w:val="00895030"/>
    <w:rsid w:val="00896663"/>
    <w:rsid w:val="00896949"/>
    <w:rsid w:val="0089696F"/>
    <w:rsid w:val="00897910"/>
    <w:rsid w:val="008A14F2"/>
    <w:rsid w:val="008A7A14"/>
    <w:rsid w:val="008A7B98"/>
    <w:rsid w:val="008B1270"/>
    <w:rsid w:val="008B2F5E"/>
    <w:rsid w:val="008B4383"/>
    <w:rsid w:val="008B43F6"/>
    <w:rsid w:val="008B4804"/>
    <w:rsid w:val="008B4C49"/>
    <w:rsid w:val="008B53CA"/>
    <w:rsid w:val="008B5926"/>
    <w:rsid w:val="008B6908"/>
    <w:rsid w:val="008B77BE"/>
    <w:rsid w:val="008C0169"/>
    <w:rsid w:val="008C5AC4"/>
    <w:rsid w:val="008C6FDC"/>
    <w:rsid w:val="008D0BC5"/>
    <w:rsid w:val="008D3AB9"/>
    <w:rsid w:val="008D575F"/>
    <w:rsid w:val="008D63DA"/>
    <w:rsid w:val="008D6C66"/>
    <w:rsid w:val="008D77E1"/>
    <w:rsid w:val="008E248C"/>
    <w:rsid w:val="008E298E"/>
    <w:rsid w:val="008E3D88"/>
    <w:rsid w:val="008E42B5"/>
    <w:rsid w:val="008E539C"/>
    <w:rsid w:val="008F0E37"/>
    <w:rsid w:val="008F27FF"/>
    <w:rsid w:val="008F3425"/>
    <w:rsid w:val="008F6090"/>
    <w:rsid w:val="008F63E3"/>
    <w:rsid w:val="008F7824"/>
    <w:rsid w:val="008F79AB"/>
    <w:rsid w:val="008F7FB0"/>
    <w:rsid w:val="009000E1"/>
    <w:rsid w:val="00900B35"/>
    <w:rsid w:val="009033C5"/>
    <w:rsid w:val="009061BD"/>
    <w:rsid w:val="009117DF"/>
    <w:rsid w:val="00912B40"/>
    <w:rsid w:val="00917C11"/>
    <w:rsid w:val="0092116D"/>
    <w:rsid w:val="009214C4"/>
    <w:rsid w:val="009231CB"/>
    <w:rsid w:val="00925220"/>
    <w:rsid w:val="00925E04"/>
    <w:rsid w:val="009262F3"/>
    <w:rsid w:val="00926D50"/>
    <w:rsid w:val="00927A32"/>
    <w:rsid w:val="00932FDD"/>
    <w:rsid w:val="0093427E"/>
    <w:rsid w:val="00934DB3"/>
    <w:rsid w:val="00934F75"/>
    <w:rsid w:val="009353A8"/>
    <w:rsid w:val="00937B98"/>
    <w:rsid w:val="009402D0"/>
    <w:rsid w:val="009403D2"/>
    <w:rsid w:val="00940FD2"/>
    <w:rsid w:val="0094154E"/>
    <w:rsid w:val="00943535"/>
    <w:rsid w:val="0094642D"/>
    <w:rsid w:val="00952331"/>
    <w:rsid w:val="0095351C"/>
    <w:rsid w:val="0095508B"/>
    <w:rsid w:val="00955232"/>
    <w:rsid w:val="00957B7B"/>
    <w:rsid w:val="00957FE5"/>
    <w:rsid w:val="00962D30"/>
    <w:rsid w:val="00965CF7"/>
    <w:rsid w:val="00966390"/>
    <w:rsid w:val="00967B41"/>
    <w:rsid w:val="0097201E"/>
    <w:rsid w:val="00972756"/>
    <w:rsid w:val="00972BA9"/>
    <w:rsid w:val="00972C58"/>
    <w:rsid w:val="00973582"/>
    <w:rsid w:val="00973789"/>
    <w:rsid w:val="009772BF"/>
    <w:rsid w:val="00980839"/>
    <w:rsid w:val="00983F8A"/>
    <w:rsid w:val="00984731"/>
    <w:rsid w:val="0098599A"/>
    <w:rsid w:val="00990041"/>
    <w:rsid w:val="00991A57"/>
    <w:rsid w:val="009926D8"/>
    <w:rsid w:val="009946E6"/>
    <w:rsid w:val="0099478F"/>
    <w:rsid w:val="00996FA2"/>
    <w:rsid w:val="00996FC8"/>
    <w:rsid w:val="0099711C"/>
    <w:rsid w:val="00997711"/>
    <w:rsid w:val="009A0183"/>
    <w:rsid w:val="009A2460"/>
    <w:rsid w:val="009A2A7E"/>
    <w:rsid w:val="009A7EA7"/>
    <w:rsid w:val="009B4E55"/>
    <w:rsid w:val="009B70C7"/>
    <w:rsid w:val="009C4E2A"/>
    <w:rsid w:val="009C5E1A"/>
    <w:rsid w:val="009D0B8E"/>
    <w:rsid w:val="009D52F8"/>
    <w:rsid w:val="009D5CE9"/>
    <w:rsid w:val="009D6788"/>
    <w:rsid w:val="009D6EBF"/>
    <w:rsid w:val="009E3EBF"/>
    <w:rsid w:val="009E47FF"/>
    <w:rsid w:val="009E5618"/>
    <w:rsid w:val="009E5CF5"/>
    <w:rsid w:val="009E7967"/>
    <w:rsid w:val="009F161A"/>
    <w:rsid w:val="009F2E78"/>
    <w:rsid w:val="009F40CC"/>
    <w:rsid w:val="009F5059"/>
    <w:rsid w:val="009F69F2"/>
    <w:rsid w:val="00A0203B"/>
    <w:rsid w:val="00A03C5E"/>
    <w:rsid w:val="00A075DD"/>
    <w:rsid w:val="00A105FD"/>
    <w:rsid w:val="00A10C9C"/>
    <w:rsid w:val="00A1151A"/>
    <w:rsid w:val="00A121A6"/>
    <w:rsid w:val="00A1325B"/>
    <w:rsid w:val="00A13A0A"/>
    <w:rsid w:val="00A17AE3"/>
    <w:rsid w:val="00A17F62"/>
    <w:rsid w:val="00A2386F"/>
    <w:rsid w:val="00A24301"/>
    <w:rsid w:val="00A244A1"/>
    <w:rsid w:val="00A244EB"/>
    <w:rsid w:val="00A25244"/>
    <w:rsid w:val="00A266C9"/>
    <w:rsid w:val="00A27099"/>
    <w:rsid w:val="00A30415"/>
    <w:rsid w:val="00A30D54"/>
    <w:rsid w:val="00A31260"/>
    <w:rsid w:val="00A31C46"/>
    <w:rsid w:val="00A34126"/>
    <w:rsid w:val="00A41B99"/>
    <w:rsid w:val="00A41BB2"/>
    <w:rsid w:val="00A51B74"/>
    <w:rsid w:val="00A524D4"/>
    <w:rsid w:val="00A526C9"/>
    <w:rsid w:val="00A5295D"/>
    <w:rsid w:val="00A53FC2"/>
    <w:rsid w:val="00A55733"/>
    <w:rsid w:val="00A566BF"/>
    <w:rsid w:val="00A602EE"/>
    <w:rsid w:val="00A60F9D"/>
    <w:rsid w:val="00A60FCE"/>
    <w:rsid w:val="00A61447"/>
    <w:rsid w:val="00A627DC"/>
    <w:rsid w:val="00A64A86"/>
    <w:rsid w:val="00A706E9"/>
    <w:rsid w:val="00A7181A"/>
    <w:rsid w:val="00A71AAA"/>
    <w:rsid w:val="00A75D82"/>
    <w:rsid w:val="00A77554"/>
    <w:rsid w:val="00A800AD"/>
    <w:rsid w:val="00A81F85"/>
    <w:rsid w:val="00A82925"/>
    <w:rsid w:val="00A84440"/>
    <w:rsid w:val="00A85DB0"/>
    <w:rsid w:val="00A87C08"/>
    <w:rsid w:val="00A90604"/>
    <w:rsid w:val="00A90DD1"/>
    <w:rsid w:val="00A92D29"/>
    <w:rsid w:val="00A92F61"/>
    <w:rsid w:val="00A93DE0"/>
    <w:rsid w:val="00A94E45"/>
    <w:rsid w:val="00A96D6F"/>
    <w:rsid w:val="00AA0BC6"/>
    <w:rsid w:val="00AA34A1"/>
    <w:rsid w:val="00AA4958"/>
    <w:rsid w:val="00AA4995"/>
    <w:rsid w:val="00AA6A58"/>
    <w:rsid w:val="00AB030C"/>
    <w:rsid w:val="00AB4DE9"/>
    <w:rsid w:val="00AB5B48"/>
    <w:rsid w:val="00AB70FC"/>
    <w:rsid w:val="00AB74F7"/>
    <w:rsid w:val="00AB7DBC"/>
    <w:rsid w:val="00AC128D"/>
    <w:rsid w:val="00AC3A63"/>
    <w:rsid w:val="00AC4E81"/>
    <w:rsid w:val="00AC6617"/>
    <w:rsid w:val="00AD080F"/>
    <w:rsid w:val="00AD2D97"/>
    <w:rsid w:val="00AD5694"/>
    <w:rsid w:val="00AD5ABD"/>
    <w:rsid w:val="00AD7AE1"/>
    <w:rsid w:val="00AD7E9C"/>
    <w:rsid w:val="00AE075A"/>
    <w:rsid w:val="00AE1EB2"/>
    <w:rsid w:val="00AE20B8"/>
    <w:rsid w:val="00AE2A6F"/>
    <w:rsid w:val="00AE2FAD"/>
    <w:rsid w:val="00AE3AA0"/>
    <w:rsid w:val="00AE776A"/>
    <w:rsid w:val="00AF0953"/>
    <w:rsid w:val="00AF0BCD"/>
    <w:rsid w:val="00AF112F"/>
    <w:rsid w:val="00AF3CBA"/>
    <w:rsid w:val="00AF56EE"/>
    <w:rsid w:val="00B00BE0"/>
    <w:rsid w:val="00B01AA5"/>
    <w:rsid w:val="00B01AD4"/>
    <w:rsid w:val="00B0215D"/>
    <w:rsid w:val="00B02402"/>
    <w:rsid w:val="00B05970"/>
    <w:rsid w:val="00B06F4C"/>
    <w:rsid w:val="00B07BE8"/>
    <w:rsid w:val="00B07D54"/>
    <w:rsid w:val="00B10E9A"/>
    <w:rsid w:val="00B11493"/>
    <w:rsid w:val="00B12078"/>
    <w:rsid w:val="00B145BA"/>
    <w:rsid w:val="00B16A1E"/>
    <w:rsid w:val="00B1712D"/>
    <w:rsid w:val="00B20961"/>
    <w:rsid w:val="00B218A4"/>
    <w:rsid w:val="00B218E3"/>
    <w:rsid w:val="00B2543D"/>
    <w:rsid w:val="00B274D2"/>
    <w:rsid w:val="00B27BF4"/>
    <w:rsid w:val="00B31078"/>
    <w:rsid w:val="00B31A8D"/>
    <w:rsid w:val="00B33AE8"/>
    <w:rsid w:val="00B34864"/>
    <w:rsid w:val="00B35CD8"/>
    <w:rsid w:val="00B360BC"/>
    <w:rsid w:val="00B377E0"/>
    <w:rsid w:val="00B408E7"/>
    <w:rsid w:val="00B40AE8"/>
    <w:rsid w:val="00B413A5"/>
    <w:rsid w:val="00B413B6"/>
    <w:rsid w:val="00B43637"/>
    <w:rsid w:val="00B43C31"/>
    <w:rsid w:val="00B45D17"/>
    <w:rsid w:val="00B45E4C"/>
    <w:rsid w:val="00B5696C"/>
    <w:rsid w:val="00B570DA"/>
    <w:rsid w:val="00B6047B"/>
    <w:rsid w:val="00B604FA"/>
    <w:rsid w:val="00B62B96"/>
    <w:rsid w:val="00B66C13"/>
    <w:rsid w:val="00B73795"/>
    <w:rsid w:val="00B73D3F"/>
    <w:rsid w:val="00B742A0"/>
    <w:rsid w:val="00B752A2"/>
    <w:rsid w:val="00B75326"/>
    <w:rsid w:val="00B759E3"/>
    <w:rsid w:val="00B80DEB"/>
    <w:rsid w:val="00B825CA"/>
    <w:rsid w:val="00B82E43"/>
    <w:rsid w:val="00B8403E"/>
    <w:rsid w:val="00B84066"/>
    <w:rsid w:val="00B92034"/>
    <w:rsid w:val="00B941DA"/>
    <w:rsid w:val="00B94746"/>
    <w:rsid w:val="00B95B9E"/>
    <w:rsid w:val="00B9716C"/>
    <w:rsid w:val="00BA1203"/>
    <w:rsid w:val="00BA1596"/>
    <w:rsid w:val="00BA15F2"/>
    <w:rsid w:val="00BA4886"/>
    <w:rsid w:val="00BA5C94"/>
    <w:rsid w:val="00BA7879"/>
    <w:rsid w:val="00BB038C"/>
    <w:rsid w:val="00BB203C"/>
    <w:rsid w:val="00BB30B3"/>
    <w:rsid w:val="00BC3732"/>
    <w:rsid w:val="00BC730D"/>
    <w:rsid w:val="00BC7718"/>
    <w:rsid w:val="00BE208A"/>
    <w:rsid w:val="00BE39CF"/>
    <w:rsid w:val="00BE419C"/>
    <w:rsid w:val="00BE4292"/>
    <w:rsid w:val="00BE5E3B"/>
    <w:rsid w:val="00BE6939"/>
    <w:rsid w:val="00BE7898"/>
    <w:rsid w:val="00BF0C8A"/>
    <w:rsid w:val="00BF271A"/>
    <w:rsid w:val="00BF7A87"/>
    <w:rsid w:val="00C004DA"/>
    <w:rsid w:val="00C02089"/>
    <w:rsid w:val="00C02163"/>
    <w:rsid w:val="00C031DA"/>
    <w:rsid w:val="00C039F2"/>
    <w:rsid w:val="00C077D3"/>
    <w:rsid w:val="00C07ABC"/>
    <w:rsid w:val="00C07CB9"/>
    <w:rsid w:val="00C124D3"/>
    <w:rsid w:val="00C124E1"/>
    <w:rsid w:val="00C137F7"/>
    <w:rsid w:val="00C13A50"/>
    <w:rsid w:val="00C1408C"/>
    <w:rsid w:val="00C14B12"/>
    <w:rsid w:val="00C150A6"/>
    <w:rsid w:val="00C16C77"/>
    <w:rsid w:val="00C17263"/>
    <w:rsid w:val="00C21413"/>
    <w:rsid w:val="00C22EEE"/>
    <w:rsid w:val="00C25208"/>
    <w:rsid w:val="00C25CA9"/>
    <w:rsid w:val="00C278CF"/>
    <w:rsid w:val="00C30011"/>
    <w:rsid w:val="00C30828"/>
    <w:rsid w:val="00C30A76"/>
    <w:rsid w:val="00C31A1C"/>
    <w:rsid w:val="00C32665"/>
    <w:rsid w:val="00C34C51"/>
    <w:rsid w:val="00C34C8A"/>
    <w:rsid w:val="00C34D0B"/>
    <w:rsid w:val="00C3572C"/>
    <w:rsid w:val="00C36FD6"/>
    <w:rsid w:val="00C41C60"/>
    <w:rsid w:val="00C42334"/>
    <w:rsid w:val="00C42EB2"/>
    <w:rsid w:val="00C44C9C"/>
    <w:rsid w:val="00C458DC"/>
    <w:rsid w:val="00C5183C"/>
    <w:rsid w:val="00C519A2"/>
    <w:rsid w:val="00C51E94"/>
    <w:rsid w:val="00C54914"/>
    <w:rsid w:val="00C573B4"/>
    <w:rsid w:val="00C57704"/>
    <w:rsid w:val="00C57FD4"/>
    <w:rsid w:val="00C60791"/>
    <w:rsid w:val="00C611D1"/>
    <w:rsid w:val="00C625A3"/>
    <w:rsid w:val="00C653E6"/>
    <w:rsid w:val="00C70835"/>
    <w:rsid w:val="00C72B48"/>
    <w:rsid w:val="00C74B6D"/>
    <w:rsid w:val="00C7518F"/>
    <w:rsid w:val="00C813C9"/>
    <w:rsid w:val="00C8434D"/>
    <w:rsid w:val="00C84781"/>
    <w:rsid w:val="00C856D1"/>
    <w:rsid w:val="00C86029"/>
    <w:rsid w:val="00C86A19"/>
    <w:rsid w:val="00C91BA9"/>
    <w:rsid w:val="00C928AB"/>
    <w:rsid w:val="00C92AFC"/>
    <w:rsid w:val="00C94E94"/>
    <w:rsid w:val="00C95738"/>
    <w:rsid w:val="00C9783C"/>
    <w:rsid w:val="00CA2022"/>
    <w:rsid w:val="00CA3B7D"/>
    <w:rsid w:val="00CA670D"/>
    <w:rsid w:val="00CB0886"/>
    <w:rsid w:val="00CB2621"/>
    <w:rsid w:val="00CB483C"/>
    <w:rsid w:val="00CB6049"/>
    <w:rsid w:val="00CB6783"/>
    <w:rsid w:val="00CB74A2"/>
    <w:rsid w:val="00CC34A7"/>
    <w:rsid w:val="00CC49F4"/>
    <w:rsid w:val="00CC4D53"/>
    <w:rsid w:val="00CC612C"/>
    <w:rsid w:val="00CD2653"/>
    <w:rsid w:val="00CD2BE0"/>
    <w:rsid w:val="00CD2CCA"/>
    <w:rsid w:val="00CD2D29"/>
    <w:rsid w:val="00CD44E9"/>
    <w:rsid w:val="00CE0A9B"/>
    <w:rsid w:val="00CE0FEC"/>
    <w:rsid w:val="00CE1423"/>
    <w:rsid w:val="00CE21D5"/>
    <w:rsid w:val="00CE2AF3"/>
    <w:rsid w:val="00CE32D0"/>
    <w:rsid w:val="00CE38D5"/>
    <w:rsid w:val="00CE5243"/>
    <w:rsid w:val="00CF1062"/>
    <w:rsid w:val="00CF1B8D"/>
    <w:rsid w:val="00CF3137"/>
    <w:rsid w:val="00CF3E74"/>
    <w:rsid w:val="00CF499D"/>
    <w:rsid w:val="00CF533F"/>
    <w:rsid w:val="00D02A23"/>
    <w:rsid w:val="00D02CDA"/>
    <w:rsid w:val="00D05DDA"/>
    <w:rsid w:val="00D06523"/>
    <w:rsid w:val="00D07284"/>
    <w:rsid w:val="00D1169F"/>
    <w:rsid w:val="00D137BD"/>
    <w:rsid w:val="00D1623C"/>
    <w:rsid w:val="00D175E2"/>
    <w:rsid w:val="00D20884"/>
    <w:rsid w:val="00D2299A"/>
    <w:rsid w:val="00D2514E"/>
    <w:rsid w:val="00D31441"/>
    <w:rsid w:val="00D328FB"/>
    <w:rsid w:val="00D33015"/>
    <w:rsid w:val="00D34BD9"/>
    <w:rsid w:val="00D36D1E"/>
    <w:rsid w:val="00D40EF2"/>
    <w:rsid w:val="00D41F15"/>
    <w:rsid w:val="00D43E22"/>
    <w:rsid w:val="00D46EAC"/>
    <w:rsid w:val="00D56D88"/>
    <w:rsid w:val="00D56E60"/>
    <w:rsid w:val="00D57734"/>
    <w:rsid w:val="00D57A31"/>
    <w:rsid w:val="00D61BD6"/>
    <w:rsid w:val="00D63E5A"/>
    <w:rsid w:val="00D70712"/>
    <w:rsid w:val="00D7181E"/>
    <w:rsid w:val="00D73A0E"/>
    <w:rsid w:val="00D7680F"/>
    <w:rsid w:val="00D77D1E"/>
    <w:rsid w:val="00D81065"/>
    <w:rsid w:val="00D82448"/>
    <w:rsid w:val="00D833C1"/>
    <w:rsid w:val="00D84CA1"/>
    <w:rsid w:val="00D9245A"/>
    <w:rsid w:val="00D941E7"/>
    <w:rsid w:val="00DA0FEB"/>
    <w:rsid w:val="00DA1AE2"/>
    <w:rsid w:val="00DA1B05"/>
    <w:rsid w:val="00DA46FD"/>
    <w:rsid w:val="00DB039F"/>
    <w:rsid w:val="00DB3766"/>
    <w:rsid w:val="00DB60B0"/>
    <w:rsid w:val="00DB74CE"/>
    <w:rsid w:val="00DC0A09"/>
    <w:rsid w:val="00DC0F80"/>
    <w:rsid w:val="00DC2088"/>
    <w:rsid w:val="00DC3921"/>
    <w:rsid w:val="00DC75DE"/>
    <w:rsid w:val="00DD08DE"/>
    <w:rsid w:val="00DD1C5A"/>
    <w:rsid w:val="00DD39C1"/>
    <w:rsid w:val="00DD5A74"/>
    <w:rsid w:val="00DD609E"/>
    <w:rsid w:val="00DD7E37"/>
    <w:rsid w:val="00DE1F96"/>
    <w:rsid w:val="00DE3BF3"/>
    <w:rsid w:val="00DE44D4"/>
    <w:rsid w:val="00DE5005"/>
    <w:rsid w:val="00DE521C"/>
    <w:rsid w:val="00DE5AA4"/>
    <w:rsid w:val="00DE6B6C"/>
    <w:rsid w:val="00DF0174"/>
    <w:rsid w:val="00DF104F"/>
    <w:rsid w:val="00DF1775"/>
    <w:rsid w:val="00DF2601"/>
    <w:rsid w:val="00DF445E"/>
    <w:rsid w:val="00DF5C1D"/>
    <w:rsid w:val="00E02C2A"/>
    <w:rsid w:val="00E03DEF"/>
    <w:rsid w:val="00E0459F"/>
    <w:rsid w:val="00E06190"/>
    <w:rsid w:val="00E07458"/>
    <w:rsid w:val="00E1014A"/>
    <w:rsid w:val="00E11C56"/>
    <w:rsid w:val="00E148AF"/>
    <w:rsid w:val="00E15B01"/>
    <w:rsid w:val="00E21E4F"/>
    <w:rsid w:val="00E22721"/>
    <w:rsid w:val="00E251D7"/>
    <w:rsid w:val="00E25F50"/>
    <w:rsid w:val="00E27E36"/>
    <w:rsid w:val="00E3058C"/>
    <w:rsid w:val="00E32059"/>
    <w:rsid w:val="00E368DC"/>
    <w:rsid w:val="00E370F0"/>
    <w:rsid w:val="00E41320"/>
    <w:rsid w:val="00E41819"/>
    <w:rsid w:val="00E458AB"/>
    <w:rsid w:val="00E508C9"/>
    <w:rsid w:val="00E529F3"/>
    <w:rsid w:val="00E5376D"/>
    <w:rsid w:val="00E53B37"/>
    <w:rsid w:val="00E53B9E"/>
    <w:rsid w:val="00E57FBB"/>
    <w:rsid w:val="00E634A1"/>
    <w:rsid w:val="00E63F1A"/>
    <w:rsid w:val="00E67ABB"/>
    <w:rsid w:val="00E67E3D"/>
    <w:rsid w:val="00E711CC"/>
    <w:rsid w:val="00E715B9"/>
    <w:rsid w:val="00E753D6"/>
    <w:rsid w:val="00E771CA"/>
    <w:rsid w:val="00E830D1"/>
    <w:rsid w:val="00E83312"/>
    <w:rsid w:val="00E8395B"/>
    <w:rsid w:val="00E84848"/>
    <w:rsid w:val="00E87D62"/>
    <w:rsid w:val="00E90D8F"/>
    <w:rsid w:val="00E92CBA"/>
    <w:rsid w:val="00E957EA"/>
    <w:rsid w:val="00E97C88"/>
    <w:rsid w:val="00EA01D3"/>
    <w:rsid w:val="00EA0FF8"/>
    <w:rsid w:val="00EA2A76"/>
    <w:rsid w:val="00EA31EC"/>
    <w:rsid w:val="00EA3C90"/>
    <w:rsid w:val="00EA41C6"/>
    <w:rsid w:val="00EA4C10"/>
    <w:rsid w:val="00EA5A26"/>
    <w:rsid w:val="00EA7BCF"/>
    <w:rsid w:val="00EA7C32"/>
    <w:rsid w:val="00EB0143"/>
    <w:rsid w:val="00EB12F1"/>
    <w:rsid w:val="00EB5010"/>
    <w:rsid w:val="00EC02F4"/>
    <w:rsid w:val="00EC0DCE"/>
    <w:rsid w:val="00EC2D0F"/>
    <w:rsid w:val="00EC2E6A"/>
    <w:rsid w:val="00EC30B6"/>
    <w:rsid w:val="00EC545B"/>
    <w:rsid w:val="00EC5C03"/>
    <w:rsid w:val="00ED5C70"/>
    <w:rsid w:val="00ED677B"/>
    <w:rsid w:val="00ED7AF9"/>
    <w:rsid w:val="00EE26B7"/>
    <w:rsid w:val="00EE2E4B"/>
    <w:rsid w:val="00EE7DB3"/>
    <w:rsid w:val="00EF53F5"/>
    <w:rsid w:val="00EF6B43"/>
    <w:rsid w:val="00EF7ADE"/>
    <w:rsid w:val="00F004FF"/>
    <w:rsid w:val="00F00D8B"/>
    <w:rsid w:val="00F01C9F"/>
    <w:rsid w:val="00F03031"/>
    <w:rsid w:val="00F03B7A"/>
    <w:rsid w:val="00F046C7"/>
    <w:rsid w:val="00F05B4F"/>
    <w:rsid w:val="00F103A2"/>
    <w:rsid w:val="00F10438"/>
    <w:rsid w:val="00F10B81"/>
    <w:rsid w:val="00F15DAA"/>
    <w:rsid w:val="00F16730"/>
    <w:rsid w:val="00F17D47"/>
    <w:rsid w:val="00F21971"/>
    <w:rsid w:val="00F21E80"/>
    <w:rsid w:val="00F25C19"/>
    <w:rsid w:val="00F274DD"/>
    <w:rsid w:val="00F30DD9"/>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EBA"/>
    <w:rsid w:val="00F56424"/>
    <w:rsid w:val="00F56E5C"/>
    <w:rsid w:val="00F600E6"/>
    <w:rsid w:val="00F621CF"/>
    <w:rsid w:val="00F634B6"/>
    <w:rsid w:val="00F650F1"/>
    <w:rsid w:val="00F72536"/>
    <w:rsid w:val="00F7288C"/>
    <w:rsid w:val="00F72F99"/>
    <w:rsid w:val="00F74185"/>
    <w:rsid w:val="00F76146"/>
    <w:rsid w:val="00F7644D"/>
    <w:rsid w:val="00F76DC2"/>
    <w:rsid w:val="00F803D6"/>
    <w:rsid w:val="00F84761"/>
    <w:rsid w:val="00F84A0D"/>
    <w:rsid w:val="00F87C94"/>
    <w:rsid w:val="00F9019C"/>
    <w:rsid w:val="00F92594"/>
    <w:rsid w:val="00F93C61"/>
    <w:rsid w:val="00F93E89"/>
    <w:rsid w:val="00F94AF7"/>
    <w:rsid w:val="00F95331"/>
    <w:rsid w:val="00F95DD5"/>
    <w:rsid w:val="00F96575"/>
    <w:rsid w:val="00FA367E"/>
    <w:rsid w:val="00FA3A54"/>
    <w:rsid w:val="00FA3EEE"/>
    <w:rsid w:val="00FA4C22"/>
    <w:rsid w:val="00FA7D69"/>
    <w:rsid w:val="00FB1565"/>
    <w:rsid w:val="00FB2A08"/>
    <w:rsid w:val="00FB46FB"/>
    <w:rsid w:val="00FB631E"/>
    <w:rsid w:val="00FC01CC"/>
    <w:rsid w:val="00FC02E6"/>
    <w:rsid w:val="00FC1602"/>
    <w:rsid w:val="00FC41FF"/>
    <w:rsid w:val="00FC42ED"/>
    <w:rsid w:val="00FC5818"/>
    <w:rsid w:val="00FD106F"/>
    <w:rsid w:val="00FD2139"/>
    <w:rsid w:val="00FD39B7"/>
    <w:rsid w:val="00FD4273"/>
    <w:rsid w:val="00FD66AA"/>
    <w:rsid w:val="00FD6720"/>
    <w:rsid w:val="00FE000B"/>
    <w:rsid w:val="00FE0A69"/>
    <w:rsid w:val="00FE140F"/>
    <w:rsid w:val="00FE23EA"/>
    <w:rsid w:val="00FE5FB6"/>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7D427"/>
  <w15:docId w15:val="{8BE33DDB-7EFC-4A52-AFDF-F0B1038E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character" w:customStyle="1" w:styleId="TextkrperZchn">
    <w:name w:val="Textkörper Zchn"/>
    <w:link w:val="Textkrper"/>
    <w:rsid w:val="00267438"/>
    <w:rPr>
      <w:rFonts w:ascii="Arial" w:hAnsi="Arial" w:cs="Arial"/>
      <w:b/>
      <w:bCs/>
      <w:sz w:val="24"/>
      <w:szCs w:val="24"/>
    </w:rPr>
  </w:style>
  <w:style w:type="paragraph" w:customStyle="1" w:styleId="bodytext">
    <w:name w:val="bodytext"/>
    <w:basedOn w:val="Standard"/>
    <w:rsid w:val="00AD5ABD"/>
    <w:pPr>
      <w:spacing w:before="100" w:beforeAutospacing="1" w:after="100" w:afterAutospacing="1"/>
    </w:pPr>
  </w:style>
  <w:style w:type="character" w:customStyle="1" w:styleId="st">
    <w:name w:val="st"/>
    <w:basedOn w:val="Absatz-Standardschriftart"/>
    <w:rsid w:val="00F84761"/>
  </w:style>
  <w:style w:type="character" w:customStyle="1" w:styleId="Flietext">
    <w:name w:val="Fließtext_"/>
    <w:basedOn w:val="Absatz-Standardschriftart"/>
    <w:link w:val="Flietext0"/>
    <w:rsid w:val="00B33AE8"/>
    <w:rPr>
      <w:shd w:val="clear" w:color="auto" w:fill="FFFFFF"/>
    </w:rPr>
  </w:style>
  <w:style w:type="paragraph" w:customStyle="1" w:styleId="Flietext0">
    <w:name w:val="Fließtext"/>
    <w:basedOn w:val="Standard"/>
    <w:link w:val="Flietext"/>
    <w:rsid w:val="00B33AE8"/>
    <w:pPr>
      <w:widowControl w:val="0"/>
      <w:shd w:val="clear" w:color="auto" w:fill="FFFFFF"/>
      <w:spacing w:after="260" w:line="276" w:lineRule="auto"/>
    </w:pPr>
    <w:rPr>
      <w:sz w:val="20"/>
      <w:szCs w:val="20"/>
    </w:rPr>
  </w:style>
  <w:style w:type="paragraph" w:styleId="berarbeitung">
    <w:name w:val="Revision"/>
    <w:hidden/>
    <w:uiPriority w:val="99"/>
    <w:semiHidden/>
    <w:rsid w:val="009859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565">
      <w:bodyDiv w:val="1"/>
      <w:marLeft w:val="0"/>
      <w:marRight w:val="0"/>
      <w:marTop w:val="0"/>
      <w:marBottom w:val="0"/>
      <w:divBdr>
        <w:top w:val="none" w:sz="0" w:space="0" w:color="auto"/>
        <w:left w:val="none" w:sz="0" w:space="0" w:color="auto"/>
        <w:bottom w:val="none" w:sz="0" w:space="0" w:color="auto"/>
        <w:right w:val="none" w:sz="0" w:space="0" w:color="auto"/>
      </w:divBdr>
      <w:divsChild>
        <w:div w:id="1460414977">
          <w:marLeft w:val="0"/>
          <w:marRight w:val="0"/>
          <w:marTop w:val="0"/>
          <w:marBottom w:val="0"/>
          <w:divBdr>
            <w:top w:val="none" w:sz="0" w:space="0" w:color="auto"/>
            <w:left w:val="none" w:sz="0" w:space="0" w:color="auto"/>
            <w:bottom w:val="none" w:sz="0" w:space="0" w:color="auto"/>
            <w:right w:val="none" w:sz="0" w:space="0" w:color="auto"/>
          </w:divBdr>
          <w:divsChild>
            <w:div w:id="573467141">
              <w:marLeft w:val="0"/>
              <w:marRight w:val="0"/>
              <w:marTop w:val="0"/>
              <w:marBottom w:val="0"/>
              <w:divBdr>
                <w:top w:val="none" w:sz="0" w:space="0" w:color="auto"/>
                <w:left w:val="none" w:sz="0" w:space="0" w:color="auto"/>
                <w:bottom w:val="none" w:sz="0" w:space="0" w:color="auto"/>
                <w:right w:val="none" w:sz="0" w:space="0" w:color="auto"/>
              </w:divBdr>
              <w:divsChild>
                <w:div w:id="252710106">
                  <w:marLeft w:val="0"/>
                  <w:marRight w:val="0"/>
                  <w:marTop w:val="0"/>
                  <w:marBottom w:val="0"/>
                  <w:divBdr>
                    <w:top w:val="none" w:sz="0" w:space="0" w:color="auto"/>
                    <w:left w:val="none" w:sz="0" w:space="0" w:color="auto"/>
                    <w:bottom w:val="none" w:sz="0" w:space="0" w:color="auto"/>
                    <w:right w:val="none" w:sz="0" w:space="0" w:color="auto"/>
                  </w:divBdr>
                  <w:divsChild>
                    <w:div w:id="1469932414">
                      <w:marLeft w:val="0"/>
                      <w:marRight w:val="0"/>
                      <w:marTop w:val="0"/>
                      <w:marBottom w:val="0"/>
                      <w:divBdr>
                        <w:top w:val="none" w:sz="0" w:space="0" w:color="auto"/>
                        <w:left w:val="none" w:sz="0" w:space="0" w:color="auto"/>
                        <w:bottom w:val="none" w:sz="0" w:space="0" w:color="auto"/>
                        <w:right w:val="none" w:sz="0" w:space="0" w:color="auto"/>
                      </w:divBdr>
                      <w:divsChild>
                        <w:div w:id="17449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99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3631547">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34983570">
      <w:bodyDiv w:val="1"/>
      <w:marLeft w:val="0"/>
      <w:marRight w:val="0"/>
      <w:marTop w:val="0"/>
      <w:marBottom w:val="0"/>
      <w:divBdr>
        <w:top w:val="none" w:sz="0" w:space="0" w:color="auto"/>
        <w:left w:val="none" w:sz="0" w:space="0" w:color="auto"/>
        <w:bottom w:val="none" w:sz="0" w:space="0" w:color="auto"/>
        <w:right w:val="none" w:sz="0" w:space="0" w:color="auto"/>
      </w:divBdr>
      <w:divsChild>
        <w:div w:id="1217204727">
          <w:marLeft w:val="0"/>
          <w:marRight w:val="0"/>
          <w:marTop w:val="0"/>
          <w:marBottom w:val="0"/>
          <w:divBdr>
            <w:top w:val="none" w:sz="0" w:space="0" w:color="auto"/>
            <w:left w:val="none" w:sz="0" w:space="0" w:color="auto"/>
            <w:bottom w:val="none" w:sz="0" w:space="0" w:color="auto"/>
            <w:right w:val="none" w:sz="0" w:space="0" w:color="auto"/>
          </w:divBdr>
        </w:div>
        <w:div w:id="746803873">
          <w:marLeft w:val="0"/>
          <w:marRight w:val="0"/>
          <w:marTop w:val="0"/>
          <w:marBottom w:val="0"/>
          <w:divBdr>
            <w:top w:val="none" w:sz="0" w:space="0" w:color="auto"/>
            <w:left w:val="none" w:sz="0" w:space="0" w:color="auto"/>
            <w:bottom w:val="none" w:sz="0" w:space="0" w:color="auto"/>
            <w:right w:val="none" w:sz="0" w:space="0" w:color="auto"/>
          </w:divBdr>
        </w:div>
        <w:div w:id="2102752048">
          <w:marLeft w:val="0"/>
          <w:marRight w:val="0"/>
          <w:marTop w:val="0"/>
          <w:marBottom w:val="0"/>
          <w:divBdr>
            <w:top w:val="none" w:sz="0" w:space="0" w:color="auto"/>
            <w:left w:val="none" w:sz="0" w:space="0" w:color="auto"/>
            <w:bottom w:val="none" w:sz="0" w:space="0" w:color="auto"/>
            <w:right w:val="none" w:sz="0" w:space="0" w:color="auto"/>
          </w:divBdr>
        </w:div>
      </w:divsChild>
    </w:div>
    <w:div w:id="569736050">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2415">
      <w:bodyDiv w:val="1"/>
      <w:marLeft w:val="0"/>
      <w:marRight w:val="0"/>
      <w:marTop w:val="0"/>
      <w:marBottom w:val="0"/>
      <w:divBdr>
        <w:top w:val="none" w:sz="0" w:space="0" w:color="auto"/>
        <w:left w:val="none" w:sz="0" w:space="0" w:color="auto"/>
        <w:bottom w:val="none" w:sz="0" w:space="0" w:color="auto"/>
        <w:right w:val="none" w:sz="0" w:space="0" w:color="auto"/>
      </w:divBdr>
      <w:divsChild>
        <w:div w:id="41448674">
          <w:marLeft w:val="0"/>
          <w:marRight w:val="0"/>
          <w:marTop w:val="0"/>
          <w:marBottom w:val="0"/>
          <w:divBdr>
            <w:top w:val="none" w:sz="0" w:space="0" w:color="auto"/>
            <w:left w:val="none" w:sz="0" w:space="0" w:color="auto"/>
            <w:bottom w:val="none" w:sz="0" w:space="0" w:color="auto"/>
            <w:right w:val="none" w:sz="0" w:space="0" w:color="auto"/>
          </w:divBdr>
          <w:divsChild>
            <w:div w:id="442456587">
              <w:marLeft w:val="0"/>
              <w:marRight w:val="0"/>
              <w:marTop w:val="0"/>
              <w:marBottom w:val="0"/>
              <w:divBdr>
                <w:top w:val="none" w:sz="0" w:space="0" w:color="auto"/>
                <w:left w:val="none" w:sz="0" w:space="0" w:color="auto"/>
                <w:bottom w:val="none" w:sz="0" w:space="0" w:color="auto"/>
                <w:right w:val="none" w:sz="0" w:space="0" w:color="auto"/>
              </w:divBdr>
              <w:divsChild>
                <w:div w:id="239489654">
                  <w:marLeft w:val="0"/>
                  <w:marRight w:val="0"/>
                  <w:marTop w:val="0"/>
                  <w:marBottom w:val="0"/>
                  <w:divBdr>
                    <w:top w:val="none" w:sz="0" w:space="0" w:color="auto"/>
                    <w:left w:val="none" w:sz="0" w:space="0" w:color="auto"/>
                    <w:bottom w:val="none" w:sz="0" w:space="0" w:color="auto"/>
                    <w:right w:val="none" w:sz="0" w:space="0" w:color="auto"/>
                  </w:divBdr>
                  <w:divsChild>
                    <w:div w:id="369576779">
                      <w:marLeft w:val="0"/>
                      <w:marRight w:val="0"/>
                      <w:marTop w:val="0"/>
                      <w:marBottom w:val="0"/>
                      <w:divBdr>
                        <w:top w:val="none" w:sz="0" w:space="0" w:color="auto"/>
                        <w:left w:val="none" w:sz="0" w:space="0" w:color="auto"/>
                        <w:bottom w:val="none" w:sz="0" w:space="0" w:color="auto"/>
                        <w:right w:val="none" w:sz="0" w:space="0" w:color="auto"/>
                      </w:divBdr>
                      <w:divsChild>
                        <w:div w:id="10260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31207866">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153359">
      <w:bodyDiv w:val="1"/>
      <w:marLeft w:val="0"/>
      <w:marRight w:val="0"/>
      <w:marTop w:val="0"/>
      <w:marBottom w:val="0"/>
      <w:divBdr>
        <w:top w:val="none" w:sz="0" w:space="0" w:color="auto"/>
        <w:left w:val="none" w:sz="0" w:space="0" w:color="auto"/>
        <w:bottom w:val="none" w:sz="0" w:space="0" w:color="auto"/>
        <w:right w:val="none" w:sz="0" w:space="0" w:color="auto"/>
      </w:divBdr>
    </w:div>
    <w:div w:id="1187596425">
      <w:bodyDiv w:val="1"/>
      <w:marLeft w:val="0"/>
      <w:marRight w:val="0"/>
      <w:marTop w:val="0"/>
      <w:marBottom w:val="0"/>
      <w:divBdr>
        <w:top w:val="none" w:sz="0" w:space="0" w:color="auto"/>
        <w:left w:val="none" w:sz="0" w:space="0" w:color="auto"/>
        <w:bottom w:val="none" w:sz="0" w:space="0" w:color="auto"/>
        <w:right w:val="none" w:sz="0" w:space="0" w:color="auto"/>
      </w:divBdr>
      <w:divsChild>
        <w:div w:id="133716052">
          <w:marLeft w:val="0"/>
          <w:marRight w:val="0"/>
          <w:marTop w:val="0"/>
          <w:marBottom w:val="0"/>
          <w:divBdr>
            <w:top w:val="none" w:sz="0" w:space="0" w:color="auto"/>
            <w:left w:val="none" w:sz="0" w:space="0" w:color="auto"/>
            <w:bottom w:val="none" w:sz="0" w:space="0" w:color="auto"/>
            <w:right w:val="none" w:sz="0" w:space="0" w:color="auto"/>
          </w:divBdr>
        </w:div>
        <w:div w:id="563183196">
          <w:marLeft w:val="0"/>
          <w:marRight w:val="0"/>
          <w:marTop w:val="0"/>
          <w:marBottom w:val="0"/>
          <w:divBdr>
            <w:top w:val="none" w:sz="0" w:space="0" w:color="auto"/>
            <w:left w:val="none" w:sz="0" w:space="0" w:color="auto"/>
            <w:bottom w:val="none" w:sz="0" w:space="0" w:color="auto"/>
            <w:right w:val="none" w:sz="0" w:space="0" w:color="auto"/>
          </w:divBdr>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831">
      <w:bodyDiv w:val="1"/>
      <w:marLeft w:val="0"/>
      <w:marRight w:val="0"/>
      <w:marTop w:val="0"/>
      <w:marBottom w:val="300"/>
      <w:divBdr>
        <w:top w:val="none" w:sz="0" w:space="0" w:color="auto"/>
        <w:left w:val="none" w:sz="0" w:space="0" w:color="auto"/>
        <w:bottom w:val="none" w:sz="0" w:space="0" w:color="auto"/>
        <w:right w:val="none" w:sz="0" w:space="0" w:color="auto"/>
      </w:divBdr>
      <w:divsChild>
        <w:div w:id="72437517">
          <w:marLeft w:val="0"/>
          <w:marRight w:val="0"/>
          <w:marTop w:val="0"/>
          <w:marBottom w:val="0"/>
          <w:divBdr>
            <w:top w:val="none" w:sz="0" w:space="0" w:color="auto"/>
            <w:left w:val="none" w:sz="0" w:space="0" w:color="auto"/>
            <w:bottom w:val="none" w:sz="0" w:space="0" w:color="auto"/>
            <w:right w:val="none" w:sz="0" w:space="0" w:color="auto"/>
          </w:divBdr>
          <w:divsChild>
            <w:div w:id="1355035381">
              <w:marLeft w:val="0"/>
              <w:marRight w:val="0"/>
              <w:marTop w:val="0"/>
              <w:marBottom w:val="0"/>
              <w:divBdr>
                <w:top w:val="none" w:sz="0" w:space="0" w:color="auto"/>
                <w:left w:val="none" w:sz="0" w:space="0" w:color="auto"/>
                <w:bottom w:val="none" w:sz="0" w:space="0" w:color="auto"/>
                <w:right w:val="none" w:sz="0" w:space="0" w:color="auto"/>
              </w:divBdr>
              <w:divsChild>
                <w:div w:id="99573165">
                  <w:marLeft w:val="0"/>
                  <w:marRight w:val="150"/>
                  <w:marTop w:val="0"/>
                  <w:marBottom w:val="0"/>
                  <w:divBdr>
                    <w:top w:val="single" w:sz="24" w:space="0" w:color="D2D2D2"/>
                    <w:left w:val="single" w:sz="2" w:space="23" w:color="D2D2D2"/>
                    <w:bottom w:val="single" w:sz="24" w:space="23" w:color="D2D2D2"/>
                    <w:right w:val="single" w:sz="2" w:space="23" w:color="D2D2D2"/>
                  </w:divBdr>
                  <w:divsChild>
                    <w:div w:id="492377867">
                      <w:marLeft w:val="0"/>
                      <w:marRight w:val="0"/>
                      <w:marTop w:val="0"/>
                      <w:marBottom w:val="0"/>
                      <w:divBdr>
                        <w:top w:val="none" w:sz="0" w:space="0" w:color="auto"/>
                        <w:left w:val="none" w:sz="0" w:space="0" w:color="auto"/>
                        <w:bottom w:val="none" w:sz="0" w:space="0" w:color="auto"/>
                        <w:right w:val="none" w:sz="0" w:space="0" w:color="auto"/>
                      </w:divBdr>
                      <w:divsChild>
                        <w:div w:id="14865047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718118995">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6BFD-FDD3-4461-B332-DC12A2FA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7824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9133</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18</cp:revision>
  <cp:lastPrinted>2022-05-18T08:34:00Z</cp:lastPrinted>
  <dcterms:created xsi:type="dcterms:W3CDTF">2022-05-18T08:43:00Z</dcterms:created>
  <dcterms:modified xsi:type="dcterms:W3CDTF">2022-05-19T07:04:00Z</dcterms:modified>
</cp:coreProperties>
</file>