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ABC" w:rsidRPr="002C377B" w:rsidRDefault="00C573B4">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3719195</wp:posOffset>
                </wp:positionH>
                <wp:positionV relativeFrom="paragraph">
                  <wp:posOffset>13335</wp:posOffset>
                </wp:positionV>
                <wp:extent cx="2057400" cy="14287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5E2" w:rsidRDefault="005425E2">
                            <w:r>
                              <w:rPr>
                                <w:noProof/>
                                <w:sz w:val="20"/>
                              </w:rPr>
                              <w:drawing>
                                <wp:inline distT="0" distB="0" distL="0" distR="0">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5425E2" w:rsidRDefault="005425E2" w:rsidP="00736F2C">
                            <w:pPr>
                              <w:rPr>
                                <w:rFonts w:ascii="Arial" w:hAnsi="Arial" w:cs="Arial"/>
                                <w:sz w:val="17"/>
                                <w:szCs w:val="17"/>
                              </w:rPr>
                            </w:pPr>
                            <w:r>
                              <w:rPr>
                                <w:rFonts w:ascii="Arial" w:hAnsi="Arial" w:cs="Arial"/>
                                <w:sz w:val="17"/>
                                <w:szCs w:val="17"/>
                              </w:rPr>
                              <w:t>Messe- und Kongress-GmbH</w:t>
                            </w:r>
                          </w:p>
                          <w:p w:rsidR="005425E2" w:rsidRDefault="005425E2" w:rsidP="00736F2C">
                            <w:pPr>
                              <w:rPr>
                                <w:rFonts w:ascii="Arial" w:hAnsi="Arial" w:cs="Arial"/>
                                <w:sz w:val="17"/>
                                <w:szCs w:val="17"/>
                              </w:rPr>
                            </w:pPr>
                            <w:r>
                              <w:rPr>
                                <w:rFonts w:ascii="Arial" w:hAnsi="Arial" w:cs="Arial"/>
                                <w:sz w:val="17"/>
                                <w:szCs w:val="17"/>
                              </w:rPr>
                              <w:t>Joseph-Dollinger-Bogen 7</w:t>
                            </w:r>
                          </w:p>
                          <w:p w:rsidR="005425E2" w:rsidRDefault="005425E2" w:rsidP="00736F2C">
                            <w:pPr>
                              <w:rPr>
                                <w:rFonts w:ascii="Arial" w:hAnsi="Arial" w:cs="Arial"/>
                                <w:sz w:val="17"/>
                                <w:szCs w:val="17"/>
                              </w:rPr>
                            </w:pPr>
                            <w:r>
                              <w:rPr>
                                <w:rFonts w:ascii="Arial" w:hAnsi="Arial" w:cs="Arial"/>
                                <w:sz w:val="17"/>
                                <w:szCs w:val="17"/>
                              </w:rPr>
                              <w:t>D - 80807 München</w:t>
                            </w:r>
                          </w:p>
                          <w:p w:rsidR="005425E2" w:rsidRDefault="005425E2" w:rsidP="00736F2C">
                            <w:pPr>
                              <w:rPr>
                                <w:rFonts w:ascii="Arial" w:hAnsi="Arial" w:cs="Arial"/>
                                <w:sz w:val="17"/>
                                <w:szCs w:val="17"/>
                              </w:rPr>
                            </w:pPr>
                            <w:r>
                              <w:rPr>
                                <w:rFonts w:ascii="Arial" w:hAnsi="Arial" w:cs="Arial"/>
                                <w:sz w:val="17"/>
                                <w:szCs w:val="17"/>
                              </w:rPr>
                              <w:t>Tel.: +49 (0)89 32391-259</w:t>
                            </w:r>
                          </w:p>
                          <w:p w:rsidR="005425E2" w:rsidRDefault="005425E2" w:rsidP="00736F2C">
                            <w:pPr>
                              <w:rPr>
                                <w:rFonts w:ascii="Arial" w:hAnsi="Arial" w:cs="Arial"/>
                                <w:sz w:val="17"/>
                                <w:szCs w:val="17"/>
                              </w:rPr>
                            </w:pPr>
                            <w:r>
                              <w:rPr>
                                <w:rFonts w:ascii="Arial" w:hAnsi="Arial" w:cs="Arial"/>
                                <w:sz w:val="17"/>
                                <w:szCs w:val="17"/>
                              </w:rPr>
                              <w:t>Fax: +49 (0)89 32391-246</w:t>
                            </w:r>
                          </w:p>
                          <w:p w:rsidR="005425E2" w:rsidRDefault="005425E2" w:rsidP="00736F2C">
                            <w:pPr>
                              <w:rPr>
                                <w:rFonts w:ascii="Arial" w:hAnsi="Arial" w:cs="Arial"/>
                                <w:sz w:val="17"/>
                                <w:szCs w:val="17"/>
                              </w:rPr>
                            </w:pPr>
                            <w:r>
                              <w:rPr>
                                <w:rFonts w:ascii="Arial" w:hAnsi="Arial" w:cs="Arial"/>
                                <w:sz w:val="17"/>
                                <w:szCs w:val="17"/>
                              </w:rPr>
                              <w:t>www.euroexpo.de</w:t>
                            </w:r>
                          </w:p>
                          <w:p w:rsidR="005425E2" w:rsidRDefault="005425E2" w:rsidP="00736F2C">
                            <w:pPr>
                              <w:rPr>
                                <w:rFonts w:ascii="Arial" w:hAnsi="Arial" w:cs="Arial"/>
                                <w:sz w:val="17"/>
                                <w:szCs w:val="17"/>
                              </w:rPr>
                            </w:pPr>
                            <w:r>
                              <w:rPr>
                                <w:rFonts w:ascii="Arial" w:hAnsi="Arial" w:cs="Arial"/>
                                <w:sz w:val="17"/>
                                <w:szCs w:val="17"/>
                              </w:rPr>
                              <w:t>www.logimat-messe.de</w:t>
                            </w:r>
                          </w:p>
                          <w:p w:rsidR="002E49E4" w:rsidRDefault="002E49E4" w:rsidP="002E49E4">
                            <w:pPr>
                              <w:rPr>
                                <w:rFonts w:ascii="Arial" w:hAnsi="Arial" w:cs="Arial"/>
                                <w:sz w:val="17"/>
                                <w:szCs w:val="17"/>
                              </w:rPr>
                            </w:pPr>
                            <w:r w:rsidRPr="008D725E">
                              <w:rPr>
                                <w:rFonts w:ascii="Arial" w:hAnsi="Arial" w:cs="Arial"/>
                                <w:sz w:val="17"/>
                                <w:szCs w:val="17"/>
                              </w:rPr>
                              <w:t>www.tradeworld.de</w:t>
                            </w:r>
                          </w:p>
                          <w:p w:rsidR="005425E2" w:rsidRDefault="005425E2" w:rsidP="00736F2C">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2.85pt;margin-top:1.05pt;width:162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3atQ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" filled="f" stroked="f">
                <v:textbox>
                  <w:txbxContent>
                    <w:p w:rsidR="005425E2" w:rsidRDefault="005425E2">
                      <w:r>
                        <w:rPr>
                          <w:noProof/>
                          <w:sz w:val="20"/>
                        </w:rPr>
                        <w:drawing>
                          <wp:inline distT="0" distB="0" distL="0" distR="0">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5425E2" w:rsidRDefault="005425E2" w:rsidP="00736F2C">
                      <w:pPr>
                        <w:rPr>
                          <w:rFonts w:ascii="Arial" w:hAnsi="Arial" w:cs="Arial"/>
                          <w:sz w:val="17"/>
                          <w:szCs w:val="17"/>
                        </w:rPr>
                      </w:pPr>
                      <w:r>
                        <w:rPr>
                          <w:rFonts w:ascii="Arial" w:hAnsi="Arial" w:cs="Arial"/>
                          <w:sz w:val="17"/>
                          <w:szCs w:val="17"/>
                        </w:rPr>
                        <w:t>Messe- und Kongress-GmbH</w:t>
                      </w:r>
                    </w:p>
                    <w:p w:rsidR="005425E2" w:rsidRDefault="005425E2" w:rsidP="00736F2C">
                      <w:pPr>
                        <w:rPr>
                          <w:rFonts w:ascii="Arial" w:hAnsi="Arial" w:cs="Arial"/>
                          <w:sz w:val="17"/>
                          <w:szCs w:val="17"/>
                        </w:rPr>
                      </w:pPr>
                      <w:r>
                        <w:rPr>
                          <w:rFonts w:ascii="Arial" w:hAnsi="Arial" w:cs="Arial"/>
                          <w:sz w:val="17"/>
                          <w:szCs w:val="17"/>
                        </w:rPr>
                        <w:t>Joseph-Dollinger-Bogen 7</w:t>
                      </w:r>
                    </w:p>
                    <w:p w:rsidR="005425E2" w:rsidRDefault="005425E2" w:rsidP="00736F2C">
                      <w:pPr>
                        <w:rPr>
                          <w:rFonts w:ascii="Arial" w:hAnsi="Arial" w:cs="Arial"/>
                          <w:sz w:val="17"/>
                          <w:szCs w:val="17"/>
                        </w:rPr>
                      </w:pPr>
                      <w:r>
                        <w:rPr>
                          <w:rFonts w:ascii="Arial" w:hAnsi="Arial" w:cs="Arial"/>
                          <w:sz w:val="17"/>
                          <w:szCs w:val="17"/>
                        </w:rPr>
                        <w:t>D - 80807 München</w:t>
                      </w:r>
                    </w:p>
                    <w:p w:rsidR="005425E2" w:rsidRDefault="005425E2" w:rsidP="00736F2C">
                      <w:pPr>
                        <w:rPr>
                          <w:rFonts w:ascii="Arial" w:hAnsi="Arial" w:cs="Arial"/>
                          <w:sz w:val="17"/>
                          <w:szCs w:val="17"/>
                        </w:rPr>
                      </w:pPr>
                      <w:r>
                        <w:rPr>
                          <w:rFonts w:ascii="Arial" w:hAnsi="Arial" w:cs="Arial"/>
                          <w:sz w:val="17"/>
                          <w:szCs w:val="17"/>
                        </w:rPr>
                        <w:t>Tel.: +49 (0)89 32391-259</w:t>
                      </w:r>
                    </w:p>
                    <w:p w:rsidR="005425E2" w:rsidRDefault="005425E2" w:rsidP="00736F2C">
                      <w:pPr>
                        <w:rPr>
                          <w:rFonts w:ascii="Arial" w:hAnsi="Arial" w:cs="Arial"/>
                          <w:sz w:val="17"/>
                          <w:szCs w:val="17"/>
                        </w:rPr>
                      </w:pPr>
                      <w:r>
                        <w:rPr>
                          <w:rFonts w:ascii="Arial" w:hAnsi="Arial" w:cs="Arial"/>
                          <w:sz w:val="17"/>
                          <w:szCs w:val="17"/>
                        </w:rPr>
                        <w:t>Fax: +49 (0)89 32391-246</w:t>
                      </w:r>
                    </w:p>
                    <w:p w:rsidR="005425E2" w:rsidRDefault="005425E2" w:rsidP="00736F2C">
                      <w:pPr>
                        <w:rPr>
                          <w:rFonts w:ascii="Arial" w:hAnsi="Arial" w:cs="Arial"/>
                          <w:sz w:val="17"/>
                          <w:szCs w:val="17"/>
                        </w:rPr>
                      </w:pPr>
                      <w:r>
                        <w:rPr>
                          <w:rFonts w:ascii="Arial" w:hAnsi="Arial" w:cs="Arial"/>
                          <w:sz w:val="17"/>
                          <w:szCs w:val="17"/>
                        </w:rPr>
                        <w:t>www.euroexpo.de</w:t>
                      </w:r>
                    </w:p>
                    <w:p w:rsidR="005425E2" w:rsidRDefault="005425E2" w:rsidP="00736F2C">
                      <w:pPr>
                        <w:rPr>
                          <w:rFonts w:ascii="Arial" w:hAnsi="Arial" w:cs="Arial"/>
                          <w:sz w:val="17"/>
                          <w:szCs w:val="17"/>
                        </w:rPr>
                      </w:pPr>
                      <w:r>
                        <w:rPr>
                          <w:rFonts w:ascii="Arial" w:hAnsi="Arial" w:cs="Arial"/>
                          <w:sz w:val="17"/>
                          <w:szCs w:val="17"/>
                        </w:rPr>
                        <w:t>www.logimat-messe.de</w:t>
                      </w:r>
                    </w:p>
                    <w:p w:rsidR="002E49E4" w:rsidRDefault="002E49E4" w:rsidP="002E49E4">
                      <w:pPr>
                        <w:rPr>
                          <w:rFonts w:ascii="Arial" w:hAnsi="Arial" w:cs="Arial"/>
                          <w:sz w:val="17"/>
                          <w:szCs w:val="17"/>
                        </w:rPr>
                      </w:pPr>
                      <w:r w:rsidRPr="008D725E">
                        <w:rPr>
                          <w:rFonts w:ascii="Arial" w:hAnsi="Arial" w:cs="Arial"/>
                          <w:sz w:val="17"/>
                          <w:szCs w:val="17"/>
                        </w:rPr>
                        <w:t>www.tradeworld.de</w:t>
                      </w:r>
                    </w:p>
                    <w:p w:rsidR="005425E2" w:rsidRDefault="005425E2" w:rsidP="00736F2C">
                      <w:pPr>
                        <w:rPr>
                          <w:rFonts w:ascii="Arial" w:hAnsi="Arial" w:cs="Arial"/>
                          <w:sz w:val="17"/>
                          <w:szCs w:val="17"/>
                        </w:rPr>
                      </w:pPr>
                    </w:p>
                  </w:txbxContent>
                </v:textbox>
              </v:shape>
            </w:pict>
          </mc:Fallback>
        </mc:AlternateContent>
      </w:r>
      <w:r w:rsidR="0029794D">
        <w:rPr>
          <w:rFonts w:ascii="Arial" w:hAnsi="Arial" w:cs="Arial"/>
          <w:noProof/>
          <w:sz w:val="10"/>
          <w:szCs w:val="10"/>
        </w:rPr>
        <w:drawing>
          <wp:inline distT="0" distB="0" distL="0" distR="0">
            <wp:extent cx="2454762" cy="1123950"/>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11">
                      <a:extLst>
                        <a:ext uri="{28A0092B-C50C-407E-A947-70E740481C1C}">
                          <a14:useLocalDpi xmlns:a14="http://schemas.microsoft.com/office/drawing/2010/main" val="0"/>
                        </a:ext>
                      </a:extLst>
                    </a:blip>
                    <a:stretch>
                      <a:fillRect/>
                    </a:stretch>
                  </pic:blipFill>
                  <pic:spPr>
                    <a:xfrm>
                      <a:off x="0" y="0"/>
                      <a:ext cx="2458533" cy="1125676"/>
                    </a:xfrm>
                    <a:prstGeom prst="rect">
                      <a:avLst/>
                    </a:prstGeom>
                  </pic:spPr>
                </pic:pic>
              </a:graphicData>
            </a:graphic>
          </wp:inline>
        </w:drawing>
      </w:r>
    </w:p>
    <w:p w:rsidR="00474ABC" w:rsidRPr="002C377B" w:rsidRDefault="00474ABC">
      <w:pPr>
        <w:ind w:right="1134"/>
        <w:jc w:val="both"/>
        <w:rPr>
          <w:rFonts w:ascii="Arial" w:hAnsi="Arial" w:cs="Arial"/>
          <w:sz w:val="10"/>
          <w:szCs w:val="10"/>
        </w:rPr>
      </w:pPr>
    </w:p>
    <w:p w:rsidR="00010433" w:rsidRPr="002C377B" w:rsidRDefault="00E03DEF">
      <w:pPr>
        <w:jc w:val="both"/>
        <w:rPr>
          <w:rFonts w:ascii="Arial" w:hAnsi="Arial" w:cs="Arial"/>
          <w:b/>
          <w:bCs/>
          <w:sz w:val="22"/>
          <w:szCs w:val="22"/>
        </w:rPr>
      </w:pPr>
      <w:r>
        <w:rPr>
          <w:rFonts w:ascii="Arial" w:hAnsi="Arial" w:cs="Arial"/>
          <w:b/>
          <w:bCs/>
          <w:sz w:val="22"/>
          <w:szCs w:val="22"/>
        </w:rPr>
        <w:t>1</w:t>
      </w:r>
      <w:r w:rsidR="0029794D">
        <w:rPr>
          <w:rFonts w:ascii="Arial" w:hAnsi="Arial" w:cs="Arial"/>
          <w:b/>
          <w:bCs/>
          <w:sz w:val="22"/>
          <w:szCs w:val="22"/>
        </w:rPr>
        <w:t>5</w:t>
      </w:r>
      <w:r w:rsidR="00243F84" w:rsidRPr="002C377B">
        <w:rPr>
          <w:rFonts w:ascii="Arial" w:hAnsi="Arial" w:cs="Arial"/>
          <w:b/>
          <w:bCs/>
          <w:sz w:val="22"/>
          <w:szCs w:val="22"/>
        </w:rPr>
        <w:t>.</w:t>
      </w:r>
      <w:r w:rsidR="00010433" w:rsidRPr="002C377B">
        <w:rPr>
          <w:rFonts w:ascii="Arial" w:hAnsi="Arial" w:cs="Arial"/>
          <w:b/>
          <w:bCs/>
          <w:sz w:val="22"/>
          <w:szCs w:val="22"/>
        </w:rPr>
        <w:t xml:space="preserve"> Internationale Fachmesse für Distribution,</w:t>
      </w:r>
    </w:p>
    <w:p w:rsidR="0095351C" w:rsidRPr="002C377B" w:rsidRDefault="00010433">
      <w:pPr>
        <w:jc w:val="both"/>
        <w:rPr>
          <w:rFonts w:ascii="Arial" w:hAnsi="Arial" w:cs="Arial"/>
          <w:b/>
          <w:bCs/>
          <w:sz w:val="22"/>
          <w:szCs w:val="22"/>
        </w:rPr>
      </w:pPr>
      <w:r w:rsidRPr="002C377B">
        <w:rPr>
          <w:rFonts w:ascii="Arial" w:hAnsi="Arial" w:cs="Arial"/>
          <w:b/>
          <w:bCs/>
          <w:sz w:val="22"/>
          <w:szCs w:val="22"/>
        </w:rPr>
        <w:t xml:space="preserve">Material- und Informationsfluss </w:t>
      </w:r>
    </w:p>
    <w:p w:rsidR="00010433" w:rsidRPr="002C377B" w:rsidRDefault="0029794D">
      <w:pPr>
        <w:jc w:val="both"/>
        <w:rPr>
          <w:rFonts w:ascii="Arial" w:hAnsi="Arial" w:cs="Arial"/>
          <w:b/>
          <w:bCs/>
          <w:sz w:val="22"/>
          <w:szCs w:val="22"/>
        </w:rPr>
      </w:pPr>
      <w:r>
        <w:rPr>
          <w:rFonts w:ascii="Arial" w:hAnsi="Arial" w:cs="Arial"/>
          <w:b/>
          <w:bCs/>
          <w:sz w:val="22"/>
          <w:szCs w:val="22"/>
        </w:rPr>
        <w:t>14</w:t>
      </w:r>
      <w:r w:rsidR="007E2EF1" w:rsidRPr="002C377B">
        <w:rPr>
          <w:rFonts w:ascii="Arial" w:hAnsi="Arial" w:cs="Arial"/>
          <w:b/>
          <w:bCs/>
          <w:sz w:val="22"/>
          <w:szCs w:val="22"/>
        </w:rPr>
        <w:t>.</w:t>
      </w:r>
      <w:r w:rsidR="00BA5C94" w:rsidRPr="002C377B">
        <w:rPr>
          <w:rFonts w:ascii="Arial" w:hAnsi="Arial" w:cs="Arial"/>
          <w:b/>
          <w:bCs/>
          <w:sz w:val="22"/>
          <w:szCs w:val="22"/>
        </w:rPr>
        <w:t xml:space="preserve"> bis </w:t>
      </w:r>
      <w:r>
        <w:rPr>
          <w:rFonts w:ascii="Arial" w:hAnsi="Arial" w:cs="Arial"/>
          <w:b/>
          <w:bCs/>
          <w:sz w:val="22"/>
          <w:szCs w:val="22"/>
        </w:rPr>
        <w:t>16</w:t>
      </w:r>
      <w:r w:rsidR="00A4587C">
        <w:rPr>
          <w:rFonts w:ascii="Arial" w:hAnsi="Arial" w:cs="Arial"/>
          <w:b/>
          <w:bCs/>
          <w:sz w:val="22"/>
          <w:szCs w:val="22"/>
        </w:rPr>
        <w:t>. März 201</w:t>
      </w:r>
      <w:r>
        <w:rPr>
          <w:rFonts w:ascii="Arial" w:hAnsi="Arial" w:cs="Arial"/>
          <w:b/>
          <w:bCs/>
          <w:sz w:val="22"/>
          <w:szCs w:val="22"/>
        </w:rPr>
        <w:t>7</w:t>
      </w:r>
      <w:r w:rsidR="00010433" w:rsidRPr="002C377B">
        <w:rPr>
          <w:rFonts w:ascii="Arial" w:hAnsi="Arial" w:cs="Arial"/>
          <w:b/>
          <w:bCs/>
          <w:sz w:val="22"/>
          <w:szCs w:val="22"/>
        </w:rPr>
        <w:t xml:space="preserve">, </w:t>
      </w:r>
      <w:r w:rsidR="002E113D">
        <w:rPr>
          <w:rFonts w:ascii="Arial" w:hAnsi="Arial" w:cs="Arial"/>
          <w:b/>
          <w:bCs/>
          <w:sz w:val="22"/>
          <w:szCs w:val="22"/>
        </w:rPr>
        <w:t>Neue Messe</w:t>
      </w:r>
      <w:r w:rsidR="00010433" w:rsidRPr="002C377B">
        <w:rPr>
          <w:rFonts w:ascii="Arial" w:hAnsi="Arial" w:cs="Arial"/>
          <w:b/>
          <w:bCs/>
          <w:sz w:val="22"/>
          <w:szCs w:val="22"/>
        </w:rPr>
        <w:t xml:space="preserve"> Stuttgart</w:t>
      </w:r>
    </w:p>
    <w:p w:rsidR="000C00A6" w:rsidRPr="000C00A6" w:rsidRDefault="000C00A6" w:rsidP="000C00A6">
      <w:pPr>
        <w:tabs>
          <w:tab w:val="left" w:pos="4860"/>
          <w:tab w:val="left" w:pos="5220"/>
          <w:tab w:val="left" w:pos="5940"/>
        </w:tabs>
        <w:rPr>
          <w:rFonts w:ascii="Arial" w:hAnsi="Arial" w:cs="Arial"/>
          <w:sz w:val="22"/>
          <w:szCs w:val="22"/>
        </w:rPr>
      </w:pPr>
    </w:p>
    <w:p w:rsidR="000C00A6" w:rsidRPr="000C00A6" w:rsidRDefault="000C00A6" w:rsidP="000C00A6">
      <w:pPr>
        <w:tabs>
          <w:tab w:val="left" w:pos="4860"/>
          <w:tab w:val="left" w:pos="5220"/>
          <w:tab w:val="left" w:pos="5940"/>
        </w:tabs>
        <w:rPr>
          <w:rFonts w:ascii="Arial" w:hAnsi="Arial" w:cs="Arial"/>
          <w:sz w:val="22"/>
          <w:szCs w:val="22"/>
        </w:rPr>
      </w:pPr>
    </w:p>
    <w:p w:rsidR="00010433" w:rsidRPr="000C00A6" w:rsidRDefault="00005D0F" w:rsidP="00005D0F">
      <w:pPr>
        <w:tabs>
          <w:tab w:val="left" w:pos="5103"/>
        </w:tabs>
        <w:jc w:val="center"/>
        <w:rPr>
          <w:rFonts w:ascii="Arial" w:hAnsi="Arial" w:cs="Arial"/>
          <w:sz w:val="22"/>
          <w:szCs w:val="22"/>
        </w:rPr>
      </w:pPr>
      <w:r>
        <w:rPr>
          <w:rFonts w:ascii="Arial" w:hAnsi="Arial" w:cs="Arial"/>
          <w:sz w:val="22"/>
          <w:szCs w:val="22"/>
        </w:rPr>
        <w:tab/>
      </w:r>
      <w:r w:rsidR="00010433" w:rsidRPr="000C00A6">
        <w:rPr>
          <w:rFonts w:ascii="Arial" w:hAnsi="Arial" w:cs="Arial"/>
          <w:sz w:val="22"/>
          <w:szCs w:val="22"/>
        </w:rPr>
        <w:t>München</w:t>
      </w:r>
      <w:r w:rsidR="002B34F7" w:rsidRPr="000C00A6">
        <w:rPr>
          <w:rFonts w:ascii="Arial" w:hAnsi="Arial" w:cs="Arial"/>
          <w:sz w:val="22"/>
          <w:szCs w:val="22"/>
        </w:rPr>
        <w:t xml:space="preserve">, </w:t>
      </w:r>
      <w:r w:rsidR="0018246B">
        <w:rPr>
          <w:rFonts w:ascii="Arial" w:hAnsi="Arial" w:cs="Arial"/>
          <w:sz w:val="22"/>
          <w:szCs w:val="22"/>
        </w:rPr>
        <w:t>19.12.2016</w:t>
      </w:r>
    </w:p>
    <w:p w:rsidR="00A4587C" w:rsidRPr="000C00A6" w:rsidRDefault="00A4587C" w:rsidP="00A4587C">
      <w:pPr>
        <w:rPr>
          <w:rFonts w:ascii="Arial" w:hAnsi="Arial" w:cs="Arial"/>
          <w:sz w:val="22"/>
          <w:szCs w:val="22"/>
        </w:rPr>
      </w:pPr>
    </w:p>
    <w:p w:rsidR="00F36C15" w:rsidRPr="001F27FD" w:rsidRDefault="00F36C15" w:rsidP="00F36C15">
      <w:pPr>
        <w:pStyle w:val="berschrift1"/>
        <w:jc w:val="both"/>
        <w:rPr>
          <w:rFonts w:cs="Arial"/>
          <w:color w:val="auto"/>
          <w:sz w:val="22"/>
          <w:szCs w:val="22"/>
        </w:rPr>
      </w:pPr>
      <w:r w:rsidRPr="001F27FD">
        <w:rPr>
          <w:rFonts w:cs="Arial"/>
          <w:color w:val="auto"/>
          <w:sz w:val="48"/>
          <w:szCs w:val="22"/>
        </w:rPr>
        <w:t>Presseinformation</w:t>
      </w:r>
    </w:p>
    <w:p w:rsidR="00E57FBB" w:rsidRPr="001F27FD" w:rsidRDefault="00E57FBB" w:rsidP="00E57FBB">
      <w:pPr>
        <w:rPr>
          <w:rFonts w:ascii="Arial" w:hAnsi="Arial" w:cs="Arial"/>
          <w:sz w:val="16"/>
          <w:szCs w:val="16"/>
        </w:rPr>
      </w:pPr>
    </w:p>
    <w:p w:rsidR="00D941E7" w:rsidRPr="001F27FD" w:rsidRDefault="00B40337">
      <w:pPr>
        <w:pStyle w:val="berschrift1"/>
        <w:rPr>
          <w:rFonts w:cs="Arial"/>
          <w:bCs/>
          <w:color w:val="auto"/>
          <w:sz w:val="28"/>
          <w:szCs w:val="28"/>
          <w:u w:val="single"/>
        </w:rPr>
      </w:pPr>
      <w:proofErr w:type="spellStart"/>
      <w:r w:rsidRPr="001F27FD">
        <w:rPr>
          <w:rFonts w:cs="Arial"/>
          <w:bCs/>
          <w:color w:val="auto"/>
          <w:sz w:val="28"/>
          <w:szCs w:val="28"/>
          <w:u w:val="single"/>
        </w:rPr>
        <w:t>LogiMAT</w:t>
      </w:r>
      <w:proofErr w:type="spellEnd"/>
      <w:r w:rsidRPr="001F27FD">
        <w:rPr>
          <w:rFonts w:cs="Arial"/>
          <w:bCs/>
          <w:color w:val="auto"/>
          <w:sz w:val="28"/>
          <w:szCs w:val="28"/>
          <w:u w:val="single"/>
        </w:rPr>
        <w:t xml:space="preserve"> </w:t>
      </w:r>
      <w:r w:rsidR="006E766E">
        <w:rPr>
          <w:rFonts w:cs="Arial"/>
          <w:bCs/>
          <w:color w:val="auto"/>
          <w:sz w:val="28"/>
          <w:szCs w:val="28"/>
          <w:u w:val="single"/>
        </w:rPr>
        <w:t xml:space="preserve">2017 </w:t>
      </w:r>
      <w:r w:rsidRPr="001F27FD">
        <w:rPr>
          <w:rFonts w:cs="Arial"/>
          <w:bCs/>
          <w:color w:val="auto"/>
          <w:sz w:val="28"/>
          <w:szCs w:val="28"/>
          <w:u w:val="single"/>
        </w:rPr>
        <w:t>in Stuttgart</w:t>
      </w:r>
    </w:p>
    <w:p w:rsidR="00B40337" w:rsidRPr="001F27FD" w:rsidRDefault="00C407A8" w:rsidP="00C407A8">
      <w:pPr>
        <w:ind w:right="-144"/>
        <w:rPr>
          <w:rFonts w:ascii="Arial" w:hAnsi="Arial" w:cs="Arial"/>
          <w:b/>
          <w:spacing w:val="-4"/>
          <w:sz w:val="40"/>
          <w:szCs w:val="40"/>
        </w:rPr>
      </w:pPr>
      <w:r w:rsidRPr="001F27FD">
        <w:rPr>
          <w:rFonts w:ascii="Arial" w:hAnsi="Arial" w:cs="Arial"/>
          <w:b/>
          <w:spacing w:val="-4"/>
          <w:sz w:val="40"/>
          <w:szCs w:val="40"/>
        </w:rPr>
        <w:t>Rahmenprogramm so u</w:t>
      </w:r>
      <w:r w:rsidR="001F5772" w:rsidRPr="001F27FD">
        <w:rPr>
          <w:rFonts w:ascii="Arial" w:hAnsi="Arial" w:cs="Arial"/>
          <w:b/>
          <w:spacing w:val="-4"/>
          <w:sz w:val="40"/>
          <w:szCs w:val="40"/>
        </w:rPr>
        <w:t>mfangreich wie nie zuvor</w:t>
      </w:r>
    </w:p>
    <w:p w:rsidR="00B40337" w:rsidRPr="001F27FD" w:rsidRDefault="00B40337" w:rsidP="00B40337">
      <w:pPr>
        <w:pStyle w:val="Textkrper"/>
        <w:rPr>
          <w:b w:val="0"/>
          <w:bCs w:val="0"/>
        </w:rPr>
      </w:pPr>
    </w:p>
    <w:p w:rsidR="00B40337" w:rsidRPr="001F27FD" w:rsidRDefault="001F5772" w:rsidP="00B40337">
      <w:pPr>
        <w:pStyle w:val="Textkrper"/>
        <w:rPr>
          <w:bCs w:val="0"/>
        </w:rPr>
      </w:pPr>
      <w:r w:rsidRPr="001F27FD">
        <w:rPr>
          <w:bCs w:val="0"/>
        </w:rPr>
        <w:t xml:space="preserve">Mit ihrem Rahmenprogramm </w:t>
      </w:r>
      <w:r w:rsidR="008C2EA6" w:rsidRPr="001F27FD">
        <w:rPr>
          <w:bCs w:val="0"/>
        </w:rPr>
        <w:t xml:space="preserve">setzt die </w:t>
      </w:r>
      <w:proofErr w:type="spellStart"/>
      <w:r w:rsidR="00393F2B">
        <w:rPr>
          <w:bCs w:val="0"/>
        </w:rPr>
        <w:t>LogiMAT</w:t>
      </w:r>
      <w:proofErr w:type="spellEnd"/>
      <w:r w:rsidR="00393F2B">
        <w:rPr>
          <w:bCs w:val="0"/>
        </w:rPr>
        <w:t xml:space="preserve">, </w:t>
      </w:r>
      <w:r w:rsidR="008C2EA6" w:rsidRPr="001F27FD">
        <w:rPr>
          <w:bCs w:val="0"/>
        </w:rPr>
        <w:t xml:space="preserve">15. </w:t>
      </w:r>
      <w:r w:rsidR="008C2EA6" w:rsidRPr="001F27FD">
        <w:t xml:space="preserve">Internationale Fachmesse für Distribution, Material- und Informationsfluss neue Maßstäbe bei der Informationsvermittlung von </w:t>
      </w:r>
      <w:r w:rsidR="00E0529C" w:rsidRPr="001F27FD">
        <w:t xml:space="preserve">aktuellen </w:t>
      </w:r>
      <w:r w:rsidR="008C2EA6" w:rsidRPr="001F27FD">
        <w:t>Trends,</w:t>
      </w:r>
      <w:r w:rsidR="00E0529C" w:rsidRPr="001F27FD">
        <w:t xml:space="preserve"> neuen</w:t>
      </w:r>
      <w:r w:rsidR="008C2EA6" w:rsidRPr="001F27FD">
        <w:t xml:space="preserve"> Technologien, praxisbewährten Lösungen und zukunftsfähigen Investitionen.</w:t>
      </w:r>
    </w:p>
    <w:p w:rsidR="00B40337" w:rsidRPr="001F27FD" w:rsidRDefault="00B40337" w:rsidP="00B40337">
      <w:pPr>
        <w:pStyle w:val="Textkrper"/>
        <w:rPr>
          <w:bCs w:val="0"/>
        </w:rPr>
      </w:pPr>
    </w:p>
    <w:p w:rsidR="00393F2B" w:rsidRDefault="00071613" w:rsidP="00F33047">
      <w:pPr>
        <w:pStyle w:val="Textkrper"/>
        <w:rPr>
          <w:b w:val="0"/>
        </w:rPr>
      </w:pPr>
      <w:r w:rsidRPr="001F27FD">
        <w:rPr>
          <w:b w:val="0"/>
          <w:bCs w:val="0"/>
        </w:rPr>
        <w:t xml:space="preserve">Oft kopiert, nie erreicht: </w:t>
      </w:r>
      <w:r w:rsidR="00B879E0" w:rsidRPr="001F27FD">
        <w:rPr>
          <w:b w:val="0"/>
          <w:bCs w:val="0"/>
        </w:rPr>
        <w:t>D</w:t>
      </w:r>
      <w:r w:rsidRPr="001F27FD">
        <w:rPr>
          <w:b w:val="0"/>
          <w:bCs w:val="0"/>
        </w:rPr>
        <w:t xml:space="preserve">as </w:t>
      </w:r>
      <w:r w:rsidR="00536AEC" w:rsidRPr="001F27FD">
        <w:rPr>
          <w:b w:val="0"/>
          <w:bCs w:val="0"/>
        </w:rPr>
        <w:t xml:space="preserve">hochkarätig besetzte </w:t>
      </w:r>
      <w:r w:rsidRPr="001F27FD">
        <w:rPr>
          <w:b w:val="0"/>
          <w:bCs w:val="0"/>
        </w:rPr>
        <w:t xml:space="preserve">Rahmenprogramm </w:t>
      </w:r>
      <w:r w:rsidR="00B879E0" w:rsidRPr="001F27FD">
        <w:rPr>
          <w:b w:val="0"/>
          <w:bCs w:val="0"/>
        </w:rPr>
        <w:t xml:space="preserve">zählt seit der ersten LogiMAT 2003 </w:t>
      </w:r>
      <w:r w:rsidRPr="001F27FD">
        <w:rPr>
          <w:b w:val="0"/>
          <w:bCs w:val="0"/>
        </w:rPr>
        <w:t xml:space="preserve">zu den zentralen Erfolgsfaktoren der </w:t>
      </w:r>
      <w:r w:rsidR="00536AEC" w:rsidRPr="001F27FD">
        <w:rPr>
          <w:b w:val="0"/>
        </w:rPr>
        <w:t>Internationalen Fachmesse für Distribution, Material- und Informationsfluss</w:t>
      </w:r>
      <w:r w:rsidRPr="001F27FD">
        <w:rPr>
          <w:b w:val="0"/>
          <w:bCs w:val="0"/>
        </w:rPr>
        <w:t>. Als erste Messe übe</w:t>
      </w:r>
      <w:r w:rsidR="00536AEC" w:rsidRPr="001F27FD">
        <w:rPr>
          <w:b w:val="0"/>
          <w:bCs w:val="0"/>
        </w:rPr>
        <w:t>rhaup</w:t>
      </w:r>
      <w:r w:rsidRPr="001F27FD">
        <w:rPr>
          <w:b w:val="0"/>
          <w:bCs w:val="0"/>
        </w:rPr>
        <w:t xml:space="preserve">t hat die LogiMAT </w:t>
      </w:r>
      <w:r w:rsidR="00536AEC" w:rsidRPr="001F27FD">
        <w:rPr>
          <w:b w:val="0"/>
          <w:bCs w:val="0"/>
        </w:rPr>
        <w:t>den Mehrwert der kompetenten Informatio</w:t>
      </w:r>
      <w:r w:rsidRPr="001F27FD">
        <w:rPr>
          <w:b w:val="0"/>
          <w:bCs w:val="0"/>
        </w:rPr>
        <w:t>n</w:t>
      </w:r>
      <w:r w:rsidR="00536AEC" w:rsidRPr="001F27FD">
        <w:rPr>
          <w:b w:val="0"/>
          <w:bCs w:val="0"/>
        </w:rPr>
        <w:t>svermittlung</w:t>
      </w:r>
      <w:r w:rsidRPr="001F27FD">
        <w:rPr>
          <w:b w:val="0"/>
          <w:bCs w:val="0"/>
        </w:rPr>
        <w:t xml:space="preserve"> auf Kongressniveau </w:t>
      </w:r>
      <w:r w:rsidR="00B13260" w:rsidRPr="001F27FD">
        <w:rPr>
          <w:b w:val="0"/>
          <w:bCs w:val="0"/>
        </w:rPr>
        <w:t xml:space="preserve">als Standard </w:t>
      </w:r>
      <w:r w:rsidRPr="001F27FD">
        <w:rPr>
          <w:b w:val="0"/>
          <w:bCs w:val="0"/>
        </w:rPr>
        <w:t xml:space="preserve">in das Messegeschehen integriert </w:t>
      </w:r>
      <w:r w:rsidR="008972B6" w:rsidRPr="001F27FD">
        <w:rPr>
          <w:b w:val="0"/>
          <w:bCs w:val="0"/>
        </w:rPr>
        <w:t xml:space="preserve">– und damit </w:t>
      </w:r>
      <w:r w:rsidR="00536AEC" w:rsidRPr="001F27FD">
        <w:rPr>
          <w:b w:val="0"/>
          <w:bCs w:val="0"/>
        </w:rPr>
        <w:t xml:space="preserve">sich </w:t>
      </w:r>
      <w:r w:rsidR="008972B6" w:rsidRPr="001F27FD">
        <w:rPr>
          <w:b w:val="0"/>
          <w:bCs w:val="0"/>
        </w:rPr>
        <w:t xml:space="preserve">nicht nur bei den vorgestellten </w:t>
      </w:r>
      <w:r w:rsidR="00536AEC" w:rsidRPr="001F27FD">
        <w:rPr>
          <w:b w:val="0"/>
          <w:bCs w:val="0"/>
        </w:rPr>
        <w:t>Technologien</w:t>
      </w:r>
      <w:r w:rsidR="008972B6" w:rsidRPr="001F27FD">
        <w:rPr>
          <w:b w:val="0"/>
          <w:bCs w:val="0"/>
        </w:rPr>
        <w:t xml:space="preserve">, sondern auch hinsichtlich </w:t>
      </w:r>
      <w:r w:rsidR="00536AEC" w:rsidRPr="001F27FD">
        <w:rPr>
          <w:b w:val="0"/>
          <w:bCs w:val="0"/>
        </w:rPr>
        <w:t>der</w:t>
      </w:r>
      <w:r w:rsidR="008972B6" w:rsidRPr="001F27FD">
        <w:rPr>
          <w:b w:val="0"/>
          <w:bCs w:val="0"/>
        </w:rPr>
        <w:t xml:space="preserve"> </w:t>
      </w:r>
      <w:r w:rsidR="00536AEC" w:rsidRPr="001F27FD">
        <w:rPr>
          <w:b w:val="0"/>
          <w:bCs w:val="0"/>
        </w:rPr>
        <w:t>Ko</w:t>
      </w:r>
      <w:r w:rsidR="008972B6" w:rsidRPr="001F27FD">
        <w:rPr>
          <w:b w:val="0"/>
          <w:bCs w:val="0"/>
        </w:rPr>
        <w:t>nzept</w:t>
      </w:r>
      <w:r w:rsidR="00536AEC" w:rsidRPr="001F27FD">
        <w:rPr>
          <w:b w:val="0"/>
          <w:bCs w:val="0"/>
        </w:rPr>
        <w:t>ion einer Messe als Wegbereiter innovativer Lösungen etabliert</w:t>
      </w:r>
      <w:r w:rsidR="008972B6" w:rsidRPr="001F27FD">
        <w:rPr>
          <w:b w:val="0"/>
          <w:bCs w:val="0"/>
        </w:rPr>
        <w:t>.</w:t>
      </w:r>
      <w:r w:rsidR="00536AEC" w:rsidRPr="001F27FD">
        <w:rPr>
          <w:b w:val="0"/>
          <w:bCs w:val="0"/>
        </w:rPr>
        <w:t xml:space="preserve"> </w:t>
      </w:r>
      <w:r w:rsidR="00925929" w:rsidRPr="001F27FD">
        <w:rPr>
          <w:b w:val="0"/>
          <w:bCs w:val="0"/>
        </w:rPr>
        <w:t>„Von Beginn an haben wir mit dem unternehmensübergreifenden Rahmenprogramm die interdisziplinäre Darstellung und Diskussion aktueller Trend</w:t>
      </w:r>
      <w:r w:rsidR="00281A28" w:rsidRPr="001F27FD">
        <w:rPr>
          <w:b w:val="0"/>
          <w:bCs w:val="0"/>
        </w:rPr>
        <w:t>s</w:t>
      </w:r>
      <w:r w:rsidR="00925929" w:rsidRPr="001F27FD">
        <w:rPr>
          <w:b w:val="0"/>
          <w:bCs w:val="0"/>
        </w:rPr>
        <w:t xml:space="preserve"> sowie die Vermittlung nutzwerter Praxistipps als maßgeblichen Bestandteil der LogiMAT fokussiert“, erläutert </w:t>
      </w:r>
      <w:r w:rsidR="00925929" w:rsidRPr="001F27FD">
        <w:rPr>
          <w:b w:val="0"/>
        </w:rPr>
        <w:t xml:space="preserve">Messeleiter Peter Kazander, </w:t>
      </w:r>
      <w:r w:rsidR="004B6C5D" w:rsidRPr="001F27FD">
        <w:rPr>
          <w:b w:val="0"/>
        </w:rPr>
        <w:t>Geschäftsführer der EUROEXPO</w:t>
      </w:r>
      <w:r w:rsidR="00925929" w:rsidRPr="001F27FD">
        <w:rPr>
          <w:b w:val="0"/>
        </w:rPr>
        <w:t xml:space="preserve"> Messe-</w:t>
      </w:r>
      <w:r w:rsidR="004B6C5D" w:rsidRPr="001F27FD">
        <w:rPr>
          <w:b w:val="0"/>
        </w:rPr>
        <w:t xml:space="preserve"> </w:t>
      </w:r>
      <w:r w:rsidR="00925929" w:rsidRPr="001F27FD">
        <w:rPr>
          <w:b w:val="0"/>
        </w:rPr>
        <w:t>und Kongress-GmbH, München, rückblickend. „Mit diesem Konzept haben wir etwas gänzlich Neues geschaffen, das wesentlich zum Erfolg der LogiMAT beigetragen hat.</w:t>
      </w:r>
      <w:r w:rsidR="00264189" w:rsidRPr="001F27FD">
        <w:rPr>
          <w:b w:val="0"/>
        </w:rPr>
        <w:t>“</w:t>
      </w:r>
      <w:r w:rsidR="00925929" w:rsidRPr="001F27FD">
        <w:rPr>
          <w:b w:val="0"/>
        </w:rPr>
        <w:t xml:space="preserve"> </w:t>
      </w:r>
    </w:p>
    <w:p w:rsidR="00393F2B" w:rsidRDefault="00393F2B" w:rsidP="00F33047">
      <w:pPr>
        <w:pStyle w:val="Textkrper"/>
        <w:rPr>
          <w:b w:val="0"/>
        </w:rPr>
      </w:pPr>
    </w:p>
    <w:p w:rsidR="00264189" w:rsidRPr="001F27FD" w:rsidRDefault="00264189" w:rsidP="00F33047">
      <w:pPr>
        <w:pStyle w:val="Textkrper"/>
        <w:rPr>
          <w:b w:val="0"/>
        </w:rPr>
      </w:pPr>
      <w:r w:rsidRPr="001F27FD">
        <w:rPr>
          <w:b w:val="0"/>
        </w:rPr>
        <w:t>Eb</w:t>
      </w:r>
      <w:r w:rsidR="00925929" w:rsidRPr="001F27FD">
        <w:rPr>
          <w:b w:val="0"/>
        </w:rPr>
        <w:t xml:space="preserve">enso wie die </w:t>
      </w:r>
      <w:r w:rsidRPr="001F27FD">
        <w:rPr>
          <w:b w:val="0"/>
        </w:rPr>
        <w:t>Kerntechnologien der Intralogistik sich gewandelt hätten und die Wissensvermittlung immer wichtiger geworden sei, habe die Messeleitung für diesen bewährten Faktor der LogiMAT in jedem Jahr mehr ausgewiesene Experten aus Wissenschaft, Wirtschaft und Verbänden als Referenten gewinnen können. „</w:t>
      </w:r>
      <w:r w:rsidR="00AF0A04" w:rsidRPr="001F27FD">
        <w:rPr>
          <w:b w:val="0"/>
        </w:rPr>
        <w:t>Mit diesem</w:t>
      </w:r>
      <w:r w:rsidRPr="001F27FD">
        <w:rPr>
          <w:b w:val="0"/>
        </w:rPr>
        <w:t xml:space="preserve"> positive</w:t>
      </w:r>
      <w:r w:rsidR="00AF0A04" w:rsidRPr="001F27FD">
        <w:rPr>
          <w:b w:val="0"/>
        </w:rPr>
        <w:t>n</w:t>
      </w:r>
      <w:r w:rsidRPr="001F27FD">
        <w:rPr>
          <w:b w:val="0"/>
        </w:rPr>
        <w:t xml:space="preserve"> Echo</w:t>
      </w:r>
      <w:r w:rsidR="00AF0A04" w:rsidRPr="001F27FD">
        <w:rPr>
          <w:b w:val="0"/>
        </w:rPr>
        <w:t xml:space="preserve"> schaffen wir es immer wieder, bei jeder LogiMAT mit dem Rahmenprogramm ein umfassendes, branchenübergreifendes Themenspektrum abzudecken – und dank der hochkarätigen Referenten den Fachbesuchern einen einzigartigen Mehrwert zu bieten“, so Kazander. „Und </w:t>
      </w:r>
      <w:r w:rsidR="00F316C7" w:rsidRPr="001F27FD">
        <w:rPr>
          <w:b w:val="0"/>
        </w:rPr>
        <w:t>das ohne Zusatzkosten im Rahmen des Messeeintritts</w:t>
      </w:r>
      <w:r w:rsidR="00AF0A04" w:rsidRPr="001F27FD">
        <w:rPr>
          <w:b w:val="0"/>
        </w:rPr>
        <w:t>.“</w:t>
      </w:r>
    </w:p>
    <w:p w:rsidR="00264189" w:rsidRPr="001F27FD" w:rsidRDefault="00264189" w:rsidP="00F33047">
      <w:pPr>
        <w:pStyle w:val="Textkrper"/>
        <w:rPr>
          <w:b w:val="0"/>
        </w:rPr>
      </w:pPr>
    </w:p>
    <w:p w:rsidR="00095F01" w:rsidRPr="001F27FD" w:rsidRDefault="007214CA" w:rsidP="00095F01">
      <w:pPr>
        <w:pStyle w:val="Textkrper"/>
        <w:rPr>
          <w:b w:val="0"/>
        </w:rPr>
      </w:pPr>
      <w:r w:rsidRPr="001F27FD">
        <w:rPr>
          <w:b w:val="0"/>
        </w:rPr>
        <w:t xml:space="preserve">So </w:t>
      </w:r>
      <w:r w:rsidR="00972977" w:rsidRPr="001F27FD">
        <w:rPr>
          <w:b w:val="0"/>
        </w:rPr>
        <w:t xml:space="preserve">setzt auch die </w:t>
      </w:r>
      <w:r w:rsidRPr="001F27FD">
        <w:rPr>
          <w:b w:val="0"/>
        </w:rPr>
        <w:t>LogiMAT 2017, 15. Internationale Fachmesse für Distribution, Material- und Informationsfluss</w:t>
      </w:r>
      <w:r w:rsidR="00972977" w:rsidRPr="001F27FD">
        <w:rPr>
          <w:b w:val="0"/>
        </w:rPr>
        <w:t>, mit ihrem</w:t>
      </w:r>
      <w:r w:rsidR="008C2EA6" w:rsidRPr="001F27FD">
        <w:rPr>
          <w:b w:val="0"/>
        </w:rPr>
        <w:t xml:space="preserve"> Rahmenprogramm</w:t>
      </w:r>
      <w:r w:rsidR="00972977" w:rsidRPr="001F27FD">
        <w:rPr>
          <w:b w:val="0"/>
        </w:rPr>
        <w:t xml:space="preserve"> </w:t>
      </w:r>
      <w:proofErr w:type="gramStart"/>
      <w:r w:rsidR="00972977" w:rsidRPr="001F27FD">
        <w:rPr>
          <w:b w:val="0"/>
        </w:rPr>
        <w:t>neue Maßstäbe</w:t>
      </w:r>
      <w:proofErr w:type="gramEnd"/>
      <w:r w:rsidRPr="001F27FD">
        <w:rPr>
          <w:b w:val="0"/>
        </w:rPr>
        <w:t xml:space="preserve">. </w:t>
      </w:r>
      <w:r w:rsidR="00C33E7B" w:rsidRPr="001F27FD">
        <w:rPr>
          <w:b w:val="0"/>
        </w:rPr>
        <w:t>Mit i</w:t>
      </w:r>
      <w:r w:rsidR="00CC7C5C" w:rsidRPr="001F27FD">
        <w:rPr>
          <w:b w:val="0"/>
        </w:rPr>
        <w:t>nsgesamt 34 Informationsveranstaltungen – davon 31 Fachforen mit mehr als 100 Referenten</w:t>
      </w:r>
      <w:r w:rsidR="001C66E6" w:rsidRPr="001F27FD">
        <w:rPr>
          <w:b w:val="0"/>
        </w:rPr>
        <w:t xml:space="preserve"> in den Hallen 1,</w:t>
      </w:r>
      <w:r w:rsidR="002E672A">
        <w:rPr>
          <w:b w:val="0"/>
        </w:rPr>
        <w:t xml:space="preserve"> </w:t>
      </w:r>
      <w:r w:rsidR="001C66E6" w:rsidRPr="001F27FD">
        <w:rPr>
          <w:b w:val="0"/>
        </w:rPr>
        <w:t>3,</w:t>
      </w:r>
      <w:r w:rsidR="002E672A">
        <w:rPr>
          <w:b w:val="0"/>
        </w:rPr>
        <w:t xml:space="preserve"> </w:t>
      </w:r>
      <w:r w:rsidR="001C66E6" w:rsidRPr="001F27FD">
        <w:rPr>
          <w:b w:val="0"/>
        </w:rPr>
        <w:t>4,</w:t>
      </w:r>
      <w:r w:rsidR="002E672A">
        <w:rPr>
          <w:b w:val="0"/>
        </w:rPr>
        <w:t xml:space="preserve"> 5, </w:t>
      </w:r>
      <w:r w:rsidR="001C66E6" w:rsidRPr="001F27FD">
        <w:rPr>
          <w:b w:val="0"/>
        </w:rPr>
        <w:t>6,</w:t>
      </w:r>
      <w:r w:rsidR="002E672A">
        <w:rPr>
          <w:b w:val="0"/>
        </w:rPr>
        <w:t xml:space="preserve"> </w:t>
      </w:r>
      <w:r w:rsidR="001C66E6" w:rsidRPr="001F27FD">
        <w:rPr>
          <w:b w:val="0"/>
        </w:rPr>
        <w:t xml:space="preserve">7 und </w:t>
      </w:r>
      <w:r w:rsidR="00CC7C5C" w:rsidRPr="001F27FD">
        <w:rPr>
          <w:b w:val="0"/>
        </w:rPr>
        <w:t xml:space="preserve">9 </w:t>
      </w:r>
      <w:r w:rsidR="001C66E6" w:rsidRPr="001F27FD">
        <w:rPr>
          <w:b w:val="0"/>
        </w:rPr>
        <w:t>sowie</w:t>
      </w:r>
      <w:r w:rsidR="00CC7C5C" w:rsidRPr="001F27FD">
        <w:rPr>
          <w:b w:val="0"/>
        </w:rPr>
        <w:t xml:space="preserve"> drei serielle</w:t>
      </w:r>
      <w:r w:rsidR="002E672A">
        <w:rPr>
          <w:b w:val="0"/>
        </w:rPr>
        <w:t>n</w:t>
      </w:r>
      <w:r w:rsidR="00CC7C5C" w:rsidRPr="002E672A">
        <w:rPr>
          <w:b w:val="0"/>
        </w:rPr>
        <w:t xml:space="preserve"> </w:t>
      </w:r>
      <w:r w:rsidR="00CC7C5C" w:rsidRPr="001F27FD">
        <w:rPr>
          <w:b w:val="0"/>
        </w:rPr>
        <w:t xml:space="preserve">Live-Events – </w:t>
      </w:r>
      <w:r w:rsidR="00075560" w:rsidRPr="001F27FD">
        <w:rPr>
          <w:b w:val="0"/>
        </w:rPr>
        <w:t>und</w:t>
      </w:r>
      <w:r w:rsidR="00CC7C5C" w:rsidRPr="001F27FD">
        <w:rPr>
          <w:b w:val="0"/>
        </w:rPr>
        <w:t xml:space="preserve"> </w:t>
      </w:r>
      <w:r w:rsidRPr="001F27FD">
        <w:rPr>
          <w:b w:val="0"/>
        </w:rPr>
        <w:lastRenderedPageBreak/>
        <w:t>zahlreiche</w:t>
      </w:r>
      <w:r w:rsidR="00C33E7B" w:rsidRPr="001F27FD">
        <w:rPr>
          <w:b w:val="0"/>
        </w:rPr>
        <w:t>n Vorträgen von</w:t>
      </w:r>
      <w:r w:rsidRPr="001F27FD">
        <w:rPr>
          <w:b w:val="0"/>
        </w:rPr>
        <w:t xml:space="preserve"> Aussteller</w:t>
      </w:r>
      <w:r w:rsidR="00C33E7B" w:rsidRPr="001F27FD">
        <w:rPr>
          <w:b w:val="0"/>
        </w:rPr>
        <w:t>n</w:t>
      </w:r>
      <w:r w:rsidR="000F396C" w:rsidRPr="001F27FD">
        <w:rPr>
          <w:b w:val="0"/>
        </w:rPr>
        <w:t xml:space="preserve"> </w:t>
      </w:r>
      <w:r w:rsidR="00C33E7B" w:rsidRPr="001F27FD">
        <w:rPr>
          <w:b w:val="0"/>
        </w:rPr>
        <w:t xml:space="preserve">auf dem „Forum Innovationen“ </w:t>
      </w:r>
      <w:r w:rsidR="000F396C" w:rsidRPr="001F27FD">
        <w:rPr>
          <w:b w:val="0"/>
        </w:rPr>
        <w:t>bildet</w:t>
      </w:r>
      <w:r w:rsidRPr="001F27FD">
        <w:rPr>
          <w:b w:val="0"/>
        </w:rPr>
        <w:t xml:space="preserve"> </w:t>
      </w:r>
      <w:r w:rsidR="000F396C" w:rsidRPr="001F27FD">
        <w:rPr>
          <w:b w:val="0"/>
        </w:rPr>
        <w:t xml:space="preserve">die LogiMAT 2017 </w:t>
      </w:r>
      <w:r w:rsidR="00DD7E9F" w:rsidRPr="001F27FD">
        <w:rPr>
          <w:b w:val="0"/>
        </w:rPr>
        <w:t xml:space="preserve">erneut </w:t>
      </w:r>
      <w:r w:rsidR="000F396C" w:rsidRPr="001F27FD">
        <w:rPr>
          <w:b w:val="0"/>
        </w:rPr>
        <w:t xml:space="preserve">die Hintergründe aktueller </w:t>
      </w:r>
      <w:r w:rsidR="000F396C" w:rsidRPr="001F27FD">
        <w:rPr>
          <w:b w:val="0"/>
          <w:bCs w:val="0"/>
        </w:rPr>
        <w:t xml:space="preserve">Trends </w:t>
      </w:r>
      <w:r w:rsidR="00DD7E9F" w:rsidRPr="001F27FD">
        <w:rPr>
          <w:b w:val="0"/>
          <w:bCs w:val="0"/>
        </w:rPr>
        <w:t xml:space="preserve">komplett </w:t>
      </w:r>
      <w:r w:rsidR="000F396C" w:rsidRPr="001F27FD">
        <w:rPr>
          <w:b w:val="0"/>
          <w:bCs w:val="0"/>
        </w:rPr>
        <w:t xml:space="preserve">ab und </w:t>
      </w:r>
      <w:r w:rsidR="000F396C" w:rsidRPr="001F27FD">
        <w:rPr>
          <w:b w:val="0"/>
        </w:rPr>
        <w:t xml:space="preserve">bietet </w:t>
      </w:r>
      <w:r w:rsidR="00075560" w:rsidRPr="001F27FD">
        <w:rPr>
          <w:b w:val="0"/>
        </w:rPr>
        <w:t>so umfangreich wie nie zuvor</w:t>
      </w:r>
      <w:r w:rsidR="00075560" w:rsidRPr="001F27FD">
        <w:t xml:space="preserve"> </w:t>
      </w:r>
      <w:r w:rsidR="000F396C" w:rsidRPr="001F27FD">
        <w:rPr>
          <w:b w:val="0"/>
          <w:bCs w:val="0"/>
        </w:rPr>
        <w:t xml:space="preserve">Orientierung bei </w:t>
      </w:r>
      <w:r w:rsidR="00DD7E9F" w:rsidRPr="001F27FD">
        <w:rPr>
          <w:b w:val="0"/>
          <w:bCs w:val="0"/>
        </w:rPr>
        <w:t xml:space="preserve">der </w:t>
      </w:r>
      <w:r w:rsidR="000F396C" w:rsidRPr="001F27FD">
        <w:rPr>
          <w:b w:val="0"/>
          <w:bCs w:val="0"/>
        </w:rPr>
        <w:t xml:space="preserve">Produktauswahl </w:t>
      </w:r>
      <w:r w:rsidR="00DD7E9F" w:rsidRPr="001F27FD">
        <w:rPr>
          <w:b w:val="0"/>
          <w:bCs w:val="0"/>
        </w:rPr>
        <w:t>sowie</w:t>
      </w:r>
      <w:r w:rsidR="000F396C" w:rsidRPr="001F27FD">
        <w:rPr>
          <w:b w:val="0"/>
          <w:bCs w:val="0"/>
        </w:rPr>
        <w:t xml:space="preserve"> eine zukunftsfähige Auslegung der Intralogistik. </w:t>
      </w:r>
      <w:r w:rsidR="00095F01" w:rsidRPr="001F27FD">
        <w:rPr>
          <w:b w:val="0"/>
          <w:bCs w:val="0"/>
        </w:rPr>
        <w:t xml:space="preserve">Mit </w:t>
      </w:r>
      <w:r w:rsidR="00095F01" w:rsidRPr="001F27FD">
        <w:rPr>
          <w:b w:val="0"/>
        </w:rPr>
        <w:t xml:space="preserve">Auto-ID und den Basistechnologien RFID &amp; Barcode als Industrie 4.0-Enabler, Intralogistik-Apps als Hilfsmittel für Industrie 4.0, neuen Einsatzgebieten für Fahrerlose Transportsysteme (FTS), </w:t>
      </w:r>
      <w:r w:rsidR="00095F01" w:rsidRPr="001F27FD">
        <w:rPr>
          <w:b w:val="0"/>
          <w:iCs/>
        </w:rPr>
        <w:t>Betriebskonzepten für komplexe Automationsanlagen und Robotik im Lager sowie</w:t>
      </w:r>
      <w:r w:rsidR="00095F01" w:rsidRPr="001F27FD">
        <w:rPr>
          <w:b w:val="0"/>
        </w:rPr>
        <w:t xml:space="preserve"> der Kosten- und Nutzenbewertung von Lithium-Ionen-Gabelstaplern über </w:t>
      </w:r>
      <w:r w:rsidR="002E672A">
        <w:rPr>
          <w:b w:val="0"/>
        </w:rPr>
        <w:t xml:space="preserve">die </w:t>
      </w:r>
      <w:r w:rsidR="00095F01" w:rsidRPr="001F27FD">
        <w:rPr>
          <w:b w:val="0"/>
        </w:rPr>
        <w:t xml:space="preserve">Betriebskosteneinsparung im Lager und </w:t>
      </w:r>
      <w:r w:rsidR="002E672A">
        <w:rPr>
          <w:b w:val="0"/>
        </w:rPr>
        <w:t xml:space="preserve">den </w:t>
      </w:r>
      <w:r w:rsidR="00095F01" w:rsidRPr="001F27FD">
        <w:rPr>
          <w:b w:val="0"/>
        </w:rPr>
        <w:t xml:space="preserve">Herausforderungen von Industrie 4.0 </w:t>
      </w:r>
      <w:r w:rsidR="002E672A">
        <w:rPr>
          <w:b w:val="0"/>
        </w:rPr>
        <w:t>für</w:t>
      </w:r>
      <w:r w:rsidR="00095F01" w:rsidRPr="001F27FD">
        <w:rPr>
          <w:b w:val="0"/>
        </w:rPr>
        <w:t xml:space="preserve"> den Mittelstand bis hin zu den jüngsten Forschungsansätzen zu Logistik 4.0 ist dabei allein das Themenspektrum der gebotenen Fachforen so weitreichend wie die aktuellen und langfristigen Trends und modernen Technologieansätze.</w:t>
      </w:r>
    </w:p>
    <w:p w:rsidR="00CC7C5C" w:rsidRPr="001F27FD" w:rsidRDefault="00CC7C5C" w:rsidP="00095F01">
      <w:pPr>
        <w:pStyle w:val="Textkrper"/>
        <w:rPr>
          <w:b w:val="0"/>
        </w:rPr>
      </w:pPr>
    </w:p>
    <w:p w:rsidR="001E468C" w:rsidRPr="001F27FD" w:rsidRDefault="00284A30" w:rsidP="00F33047">
      <w:pPr>
        <w:pStyle w:val="Textkrper"/>
        <w:rPr>
          <w:b w:val="0"/>
        </w:rPr>
      </w:pPr>
      <w:r w:rsidRPr="001F27FD">
        <w:rPr>
          <w:b w:val="0"/>
          <w:bCs w:val="0"/>
        </w:rPr>
        <w:t xml:space="preserve">Nach der offiziellen Messeeröffnung durch Messeleiter Peter Kazander und der anschließenden Preisverleihung </w:t>
      </w:r>
      <w:r w:rsidR="004D4525" w:rsidRPr="001F27FD">
        <w:rPr>
          <w:b w:val="0"/>
          <w:bCs w:val="0"/>
        </w:rPr>
        <w:t>„</w:t>
      </w:r>
      <w:r w:rsidR="00AD41EE">
        <w:rPr>
          <w:b w:val="0"/>
          <w:bCs w:val="0"/>
        </w:rPr>
        <w:t>BESTES PRODUKT</w:t>
      </w:r>
      <w:r w:rsidR="004D4525" w:rsidRPr="001F27FD">
        <w:rPr>
          <w:b w:val="0"/>
          <w:bCs w:val="0"/>
        </w:rPr>
        <w:t xml:space="preserve"> 2017“</w:t>
      </w:r>
      <w:r w:rsidRPr="001F27FD">
        <w:rPr>
          <w:b w:val="0"/>
          <w:bCs w:val="0"/>
        </w:rPr>
        <w:t xml:space="preserve"> </w:t>
      </w:r>
      <w:r w:rsidR="004D4525" w:rsidRPr="001F27FD">
        <w:rPr>
          <w:b w:val="0"/>
          <w:bCs w:val="0"/>
        </w:rPr>
        <w:t xml:space="preserve">mit </w:t>
      </w:r>
      <w:proofErr w:type="spellStart"/>
      <w:r w:rsidR="004D4525" w:rsidRPr="001F27FD">
        <w:rPr>
          <w:b w:val="0"/>
          <w:iCs/>
        </w:rPr>
        <w:t>Laudator</w:t>
      </w:r>
      <w:proofErr w:type="spellEnd"/>
      <w:r w:rsidR="004D4525" w:rsidRPr="001F27FD">
        <w:rPr>
          <w:b w:val="0"/>
          <w:iCs/>
        </w:rPr>
        <w:t xml:space="preserve"> </w:t>
      </w:r>
      <w:r w:rsidR="004D4525" w:rsidRPr="001F27FD">
        <w:rPr>
          <w:b w:val="0"/>
          <w:bCs w:val="0"/>
          <w:iCs/>
        </w:rPr>
        <w:t>Prof. Dr.-Ing. Willibald A. Günthner</w:t>
      </w:r>
      <w:r w:rsidR="004D4525" w:rsidRPr="001F27FD">
        <w:rPr>
          <w:b w:val="0"/>
          <w:iCs/>
        </w:rPr>
        <w:t xml:space="preserve">, Inhaber des Lehrstuhls für Fördertechnik Materialfluss Logistik, Technische Universität München, sind die </w:t>
      </w:r>
      <w:r w:rsidR="00715DE6" w:rsidRPr="001F27FD">
        <w:rPr>
          <w:b w:val="0"/>
        </w:rPr>
        <w:t>Sequenzen</w:t>
      </w:r>
      <w:r w:rsidR="004D4525" w:rsidRPr="001F27FD">
        <w:rPr>
          <w:b w:val="0"/>
          <w:iCs/>
        </w:rPr>
        <w:t xml:space="preserve"> am Eröffnungstag (14.3.) geprägt </w:t>
      </w:r>
      <w:r w:rsidR="00DF56A8" w:rsidRPr="001F27FD">
        <w:rPr>
          <w:b w:val="0"/>
          <w:iCs/>
        </w:rPr>
        <w:t>vom Themenschwerpunkt Integration</w:t>
      </w:r>
      <w:r w:rsidR="004D4525" w:rsidRPr="001F27FD">
        <w:rPr>
          <w:b w:val="0"/>
          <w:iCs/>
        </w:rPr>
        <w:t>.</w:t>
      </w:r>
      <w:r w:rsidR="00095F01" w:rsidRPr="001F27FD">
        <w:rPr>
          <w:b w:val="0"/>
          <w:bCs w:val="0"/>
        </w:rPr>
        <w:t xml:space="preserve"> </w:t>
      </w:r>
      <w:r w:rsidR="004D4525" w:rsidRPr="001F27FD">
        <w:rPr>
          <w:b w:val="0"/>
          <w:bCs w:val="0"/>
        </w:rPr>
        <w:t xml:space="preserve">Mit Praxisbeispielen veranschaulicht </w:t>
      </w:r>
      <w:r w:rsidR="00715DE6" w:rsidRPr="001F27FD">
        <w:rPr>
          <w:b w:val="0"/>
          <w:bCs w:val="0"/>
        </w:rPr>
        <w:t xml:space="preserve">etwa </w:t>
      </w:r>
      <w:r w:rsidR="004D4525" w:rsidRPr="001F27FD">
        <w:rPr>
          <w:b w:val="0"/>
        </w:rPr>
        <w:t>Dr. Günter Ullrich, Leiter des Forum-FTS, wie die Integration von FTS gelingt</w:t>
      </w:r>
      <w:r w:rsidR="00DF56A8" w:rsidRPr="001F27FD">
        <w:rPr>
          <w:b w:val="0"/>
        </w:rPr>
        <w:t>.</w:t>
      </w:r>
      <w:r w:rsidR="0099785F" w:rsidRPr="001F27FD">
        <w:rPr>
          <w:b w:val="0"/>
        </w:rPr>
        <w:t xml:space="preserve"> Wolf-Rüdiger Hansen, Inhaber, Business Innovation Lab (unterstützt vom Industrieverband AIM-D) erörtert mit seinen Referenten Technik- und Anwendungsszenarien von NFC-Smartphones und -Transpondern in der Logistik. </w:t>
      </w:r>
      <w:r w:rsidR="001E468C" w:rsidRPr="001F27FD">
        <w:rPr>
          <w:b w:val="0"/>
        </w:rPr>
        <w:t xml:space="preserve">Unter dem Thema E-Commerce in B2B &amp; B2C diskutiert Stephan Meixner, </w:t>
      </w:r>
      <w:r w:rsidR="001E468C" w:rsidRPr="001F27FD">
        <w:rPr>
          <w:rStyle w:val="Hervorhebung"/>
        </w:rPr>
        <w:t xml:space="preserve">Gründer und Herausgeber von neuhandeln.de, mit </w:t>
      </w:r>
      <w:r w:rsidR="001E468C" w:rsidRPr="001F27FD">
        <w:rPr>
          <w:b w:val="0"/>
        </w:rPr>
        <w:t xml:space="preserve">Spezialisten aus unterschiedlichen Themengebieten die neuesten Trends im B2B- und B2C-E-Commerce. </w:t>
      </w:r>
    </w:p>
    <w:p w:rsidR="001E468C" w:rsidRPr="001F27FD" w:rsidRDefault="001E468C" w:rsidP="00F33047">
      <w:pPr>
        <w:pStyle w:val="Textkrper"/>
      </w:pPr>
    </w:p>
    <w:p w:rsidR="00CE330A" w:rsidRPr="001F27FD" w:rsidRDefault="001E468C" w:rsidP="00CE330A">
      <w:pPr>
        <w:pStyle w:val="Textkrper"/>
        <w:rPr>
          <w:b w:val="0"/>
        </w:rPr>
      </w:pPr>
      <w:r w:rsidRPr="001F27FD">
        <w:rPr>
          <w:b w:val="0"/>
          <w:bCs w:val="0"/>
        </w:rPr>
        <w:t xml:space="preserve">Der zweite Messetag steht ganz im Zeichen </w:t>
      </w:r>
      <w:r w:rsidR="00273897" w:rsidRPr="001F27FD">
        <w:rPr>
          <w:b w:val="0"/>
          <w:bCs w:val="0"/>
        </w:rPr>
        <w:t xml:space="preserve">der innerbetrieblichen Materialflüsse </w:t>
      </w:r>
      <w:r w:rsidRPr="001F27FD">
        <w:rPr>
          <w:b w:val="0"/>
          <w:bCs w:val="0"/>
        </w:rPr>
        <w:t xml:space="preserve">und beleuchtet </w:t>
      </w:r>
      <w:r w:rsidR="00273897" w:rsidRPr="001F27FD">
        <w:rPr>
          <w:b w:val="0"/>
          <w:bCs w:val="0"/>
        </w:rPr>
        <w:t xml:space="preserve">Produktionslogistik, Handhabungs- und </w:t>
      </w:r>
      <w:proofErr w:type="spellStart"/>
      <w:r w:rsidR="00273897" w:rsidRPr="001F27FD">
        <w:rPr>
          <w:b w:val="0"/>
          <w:bCs w:val="0"/>
        </w:rPr>
        <w:t>Kommissioniertechniken</w:t>
      </w:r>
      <w:proofErr w:type="spellEnd"/>
      <w:r w:rsidR="00273897" w:rsidRPr="001F27FD">
        <w:rPr>
          <w:b w:val="0"/>
          <w:bCs w:val="0"/>
        </w:rPr>
        <w:t xml:space="preserve"> unter Aspekten der Automation und IT.</w:t>
      </w:r>
      <w:r w:rsidR="00CE330A" w:rsidRPr="001F27FD">
        <w:rPr>
          <w:b w:val="0"/>
        </w:rPr>
        <w:t xml:space="preserve"> So zeigt </w:t>
      </w:r>
      <w:r w:rsidR="00715DE6" w:rsidRPr="001F27FD">
        <w:rPr>
          <w:b w:val="0"/>
          <w:bCs w:val="0"/>
        </w:rPr>
        <w:t>unter anderem</w:t>
      </w:r>
      <w:r w:rsidR="00CA2AF1" w:rsidRPr="001F27FD">
        <w:rPr>
          <w:b w:val="0"/>
          <w:bCs w:val="0"/>
        </w:rPr>
        <w:t xml:space="preserve"> die zweite Sequenz des „</w:t>
      </w:r>
      <w:proofErr w:type="spellStart"/>
      <w:r w:rsidR="00CA2AF1" w:rsidRPr="001F27FD">
        <w:rPr>
          <w:b w:val="0"/>
          <w:bCs w:val="0"/>
        </w:rPr>
        <w:t>Intralogistics</w:t>
      </w:r>
      <w:proofErr w:type="spellEnd"/>
      <w:r w:rsidR="00CA2AF1" w:rsidRPr="001F27FD">
        <w:rPr>
          <w:b w:val="0"/>
          <w:bCs w:val="0"/>
        </w:rPr>
        <w:t xml:space="preserve"> – Future –Technology-Tages (IFT)“ unter der Moderation von Prof. Dr.</w:t>
      </w:r>
      <w:r w:rsidR="001F27FD" w:rsidRPr="001F27FD">
        <w:rPr>
          <w:b w:val="0"/>
          <w:bCs w:val="0"/>
        </w:rPr>
        <w:t>-</w:t>
      </w:r>
      <w:r w:rsidR="00393F2B">
        <w:rPr>
          <w:b w:val="0"/>
          <w:bCs w:val="0"/>
        </w:rPr>
        <w:t>Ing. Karl-Heinz</w:t>
      </w:r>
      <w:r w:rsidR="00CA2AF1" w:rsidRPr="001F27FD">
        <w:rPr>
          <w:b w:val="0"/>
          <w:bCs w:val="0"/>
        </w:rPr>
        <w:t xml:space="preserve"> </w:t>
      </w:r>
      <w:proofErr w:type="spellStart"/>
      <w:r w:rsidR="00CA2AF1" w:rsidRPr="001F27FD">
        <w:rPr>
          <w:b w:val="0"/>
          <w:bCs w:val="0"/>
        </w:rPr>
        <w:t>Wehking</w:t>
      </w:r>
      <w:proofErr w:type="spellEnd"/>
      <w:r w:rsidR="00CA2AF1" w:rsidRPr="001F27FD">
        <w:rPr>
          <w:b w:val="0"/>
          <w:bCs w:val="0"/>
        </w:rPr>
        <w:t>, Leiter des Instituts für Fördertechnik und Logistik an der Universität Stuttgart</w:t>
      </w:r>
      <w:r w:rsidR="00CE330A" w:rsidRPr="001F27FD">
        <w:rPr>
          <w:b w:val="0"/>
        </w:rPr>
        <w:t xml:space="preserve"> (15.3</w:t>
      </w:r>
      <w:r w:rsidR="002E672A">
        <w:rPr>
          <w:b w:val="0"/>
        </w:rPr>
        <w:t>.</w:t>
      </w:r>
      <w:r w:rsidR="00CE330A" w:rsidRPr="001F27FD">
        <w:rPr>
          <w:b w:val="0"/>
        </w:rPr>
        <w:t>)</w:t>
      </w:r>
      <w:r w:rsidR="00393F2B">
        <w:rPr>
          <w:b w:val="0"/>
        </w:rPr>
        <w:t>,</w:t>
      </w:r>
      <w:r w:rsidR="00CE330A" w:rsidRPr="001F27FD">
        <w:rPr>
          <w:b w:val="0"/>
        </w:rPr>
        <w:t xml:space="preserve"> Wege zur Effizienzsteigerung in der Ware-zum-Mann-Kommissionierung auf und stellt ein neuartiges mobiles Automatisches Kleinteilelager (AKL) für zielgenaue und fehlerfrei</w:t>
      </w:r>
      <w:r w:rsidR="004B6C5D" w:rsidRPr="001F27FD">
        <w:rPr>
          <w:b w:val="0"/>
        </w:rPr>
        <w:t>e</w:t>
      </w:r>
      <w:r w:rsidR="00CE330A" w:rsidRPr="001F27FD">
        <w:rPr>
          <w:b w:val="0"/>
        </w:rPr>
        <w:t xml:space="preserve"> Ware-zum-Mann-Belieferung vor. Das Forum „IT in der modernen Intralogistik“ (15.3.) gibt eine Übersicht über die Technologien und vielfältigen Möglichkeiten, die Warehouse Management Systeme (WMS) bei der Optimierung unterschiedlicher Prozesse in der Intralogistik erschließen</w:t>
      </w:r>
      <w:r w:rsidR="00393F2B">
        <w:rPr>
          <w:b w:val="0"/>
        </w:rPr>
        <w:t>,</w:t>
      </w:r>
      <w:r w:rsidR="00CE330A" w:rsidRPr="001F27FD">
        <w:rPr>
          <w:b w:val="0"/>
        </w:rPr>
        <w:t xml:space="preserve"> und charakterisiert Chancen und Nutzen durch moderne IT-Technologien. Prof. Dr.-Ing. Rolf Jansen, Vorstandsvorsitzender des Vereins zur Förderung innovativer Verfahren in der Logistik (VVL) e. V., Dortmund, erläutert, w</w:t>
      </w:r>
      <w:r w:rsidR="00CE330A" w:rsidRPr="001F27FD">
        <w:rPr>
          <w:b w:val="0"/>
          <w:bCs w:val="0"/>
        </w:rPr>
        <w:t xml:space="preserve">ie „Verpackung 4.0“ (15.3.) </w:t>
      </w:r>
      <w:r w:rsidR="00CE330A" w:rsidRPr="001F27FD">
        <w:rPr>
          <w:b w:val="0"/>
        </w:rPr>
        <w:t xml:space="preserve">die generellen Anforderungen von Kommunikationsfähigkeit, Vernetzbarkeit und Eignung zur intelligenten Prozesssteuerung </w:t>
      </w:r>
      <w:r w:rsidR="00CE330A" w:rsidRPr="001F27FD">
        <w:rPr>
          <w:b w:val="0"/>
          <w:bCs w:val="0"/>
        </w:rPr>
        <w:t xml:space="preserve">im Zeitalter der Digitalisierung </w:t>
      </w:r>
      <w:r w:rsidR="00CE330A" w:rsidRPr="001F27FD">
        <w:rPr>
          <w:b w:val="0"/>
        </w:rPr>
        <w:t xml:space="preserve">erfüllen kann. </w:t>
      </w:r>
      <w:r w:rsidR="0060219E" w:rsidRPr="001F27FD">
        <w:rPr>
          <w:b w:val="0"/>
        </w:rPr>
        <w:t>Unter dem Thema „Auto-ID als Industrie 4.0-Enabler“ (15.3.) stellen Peter Altes und Experten des AIM-D</w:t>
      </w:r>
      <w:r w:rsidR="00CA2AF1" w:rsidRPr="001F27FD">
        <w:rPr>
          <w:b w:val="0"/>
        </w:rPr>
        <w:t>eutschland</w:t>
      </w:r>
      <w:r w:rsidR="0060219E" w:rsidRPr="001F27FD">
        <w:rPr>
          <w:b w:val="0"/>
        </w:rPr>
        <w:t xml:space="preserve"> e</w:t>
      </w:r>
      <w:r w:rsidR="004A5929" w:rsidRPr="001F27FD">
        <w:rPr>
          <w:b w:val="0"/>
        </w:rPr>
        <w:t>.</w:t>
      </w:r>
      <w:r w:rsidR="0060219E" w:rsidRPr="001F27FD">
        <w:rPr>
          <w:b w:val="0"/>
        </w:rPr>
        <w:t xml:space="preserve">V., Lampertheim, Aspekte und Praxisbeispiele zur Digitalisierung von Materialfluss und Logistik auf der Basis von </w:t>
      </w:r>
      <w:proofErr w:type="spellStart"/>
      <w:r w:rsidR="0060219E" w:rsidRPr="001F27FD">
        <w:rPr>
          <w:b w:val="0"/>
        </w:rPr>
        <w:t>AutoID</w:t>
      </w:r>
      <w:proofErr w:type="spellEnd"/>
      <w:r w:rsidR="0060219E" w:rsidRPr="001F27FD">
        <w:rPr>
          <w:b w:val="0"/>
        </w:rPr>
        <w:t xml:space="preserve">-Technologien vor und zeigen die Chancen für eine effizientere Steuerung und Optimierung von Unternehmensprozessen auf. </w:t>
      </w:r>
    </w:p>
    <w:p w:rsidR="001E468C" w:rsidRPr="001F27FD" w:rsidRDefault="001E468C" w:rsidP="00CE330A">
      <w:pPr>
        <w:pStyle w:val="Textkrper"/>
        <w:rPr>
          <w:b w:val="0"/>
        </w:rPr>
      </w:pPr>
    </w:p>
    <w:p w:rsidR="00095F01" w:rsidRPr="001F27FD" w:rsidRDefault="00AB4AC9" w:rsidP="00F33047">
      <w:pPr>
        <w:pStyle w:val="Textkrper"/>
        <w:rPr>
          <w:b w:val="0"/>
          <w:bCs w:val="0"/>
        </w:rPr>
      </w:pPr>
      <w:r w:rsidRPr="001F27FD">
        <w:rPr>
          <w:b w:val="0"/>
          <w:bCs w:val="0"/>
        </w:rPr>
        <w:t xml:space="preserve">Der Schwerpunkt </w:t>
      </w:r>
      <w:r w:rsidR="00DF56A8" w:rsidRPr="001F27FD">
        <w:rPr>
          <w:b w:val="0"/>
          <w:bCs w:val="0"/>
        </w:rPr>
        <w:t>„Industrie</w:t>
      </w:r>
      <w:r w:rsidR="00C9474C" w:rsidRPr="001F27FD">
        <w:rPr>
          <w:b w:val="0"/>
          <w:bCs w:val="0"/>
        </w:rPr>
        <w:t xml:space="preserve"> 4.0/</w:t>
      </w:r>
      <w:r w:rsidRPr="001F27FD">
        <w:rPr>
          <w:b w:val="0"/>
          <w:bCs w:val="0"/>
        </w:rPr>
        <w:t>Mittelstand</w:t>
      </w:r>
      <w:r w:rsidR="00C9474C" w:rsidRPr="001F27FD">
        <w:rPr>
          <w:b w:val="0"/>
          <w:bCs w:val="0"/>
        </w:rPr>
        <w:t xml:space="preserve"> und Mobilität“</w:t>
      </w:r>
      <w:r w:rsidRPr="001F27FD">
        <w:rPr>
          <w:b w:val="0"/>
          <w:bCs w:val="0"/>
        </w:rPr>
        <w:t xml:space="preserve"> wird am dritten Messetag (16.3.) erörtert. </w:t>
      </w:r>
      <w:r w:rsidR="009F3C0E" w:rsidRPr="001F27FD">
        <w:rPr>
          <w:b w:val="0"/>
        </w:rPr>
        <w:t xml:space="preserve">Aus Betreiber- und Anbietersicht </w:t>
      </w:r>
      <w:r w:rsidR="009F3C0E" w:rsidRPr="001F27FD">
        <w:rPr>
          <w:b w:val="0"/>
          <w:bCs w:val="0"/>
        </w:rPr>
        <w:t xml:space="preserve">beschreibt </w:t>
      </w:r>
      <w:r w:rsidR="009F3C0E" w:rsidRPr="001F27FD">
        <w:rPr>
          <w:b w:val="0"/>
        </w:rPr>
        <w:t xml:space="preserve">Dr. Jörg </w:t>
      </w:r>
      <w:proofErr w:type="spellStart"/>
      <w:r w:rsidR="009F3C0E" w:rsidRPr="001F27FD">
        <w:rPr>
          <w:b w:val="0"/>
        </w:rPr>
        <w:t>Pirron</w:t>
      </w:r>
      <w:proofErr w:type="spellEnd"/>
      <w:r w:rsidR="009F3C0E" w:rsidRPr="001F27FD">
        <w:rPr>
          <w:b w:val="0"/>
        </w:rPr>
        <w:t xml:space="preserve">, stellvertretender Vorstandsvorsitzender Intralogistik-Netzwerk in Baden-Württemberg </w:t>
      </w:r>
      <w:r w:rsidR="009F3C0E" w:rsidRPr="001F27FD">
        <w:rPr>
          <w:b w:val="0"/>
        </w:rPr>
        <w:lastRenderedPageBreak/>
        <w:t>e</w:t>
      </w:r>
      <w:r w:rsidR="00DF56A8" w:rsidRPr="001F27FD">
        <w:rPr>
          <w:b w:val="0"/>
        </w:rPr>
        <w:t xml:space="preserve">. V. und Geschäftsführer </w:t>
      </w:r>
      <w:proofErr w:type="spellStart"/>
      <w:r w:rsidR="00DF56A8" w:rsidRPr="001F27FD">
        <w:rPr>
          <w:b w:val="0"/>
        </w:rPr>
        <w:t>Protema</w:t>
      </w:r>
      <w:proofErr w:type="spellEnd"/>
      <w:r w:rsidR="009F3C0E" w:rsidRPr="001F27FD">
        <w:rPr>
          <w:b w:val="0"/>
        </w:rPr>
        <w:t xml:space="preserve"> Unternehmensberatung GmbH,</w:t>
      </w:r>
      <w:r w:rsidR="009F3C0E" w:rsidRPr="001F27FD">
        <w:rPr>
          <w:b w:val="0"/>
          <w:bCs w:val="0"/>
        </w:rPr>
        <w:t xml:space="preserve"> unter </w:t>
      </w:r>
      <w:r w:rsidRPr="001F27FD">
        <w:rPr>
          <w:b w:val="0"/>
          <w:bCs w:val="0"/>
        </w:rPr>
        <w:t>„</w:t>
      </w:r>
      <w:r w:rsidRPr="001F27FD">
        <w:rPr>
          <w:b w:val="0"/>
          <w:iCs/>
        </w:rPr>
        <w:t>Betriebskonzepte für komplexe Anlagen im Logistikzentrum“</w:t>
      </w:r>
      <w:r w:rsidRPr="001F27FD">
        <w:rPr>
          <w:b w:val="0"/>
          <w:bCs w:val="0"/>
        </w:rPr>
        <w:t xml:space="preserve"> </w:t>
      </w:r>
      <w:r w:rsidR="009F3C0E" w:rsidRPr="001F27FD">
        <w:rPr>
          <w:b w:val="0"/>
          <w:bCs w:val="0"/>
        </w:rPr>
        <w:t xml:space="preserve">die </w:t>
      </w:r>
      <w:r w:rsidR="009F3C0E" w:rsidRPr="001F27FD">
        <w:rPr>
          <w:b w:val="0"/>
          <w:iCs/>
        </w:rPr>
        <w:t xml:space="preserve">neuesten Ansätze für Facility-, Ersatzteil- und Instandhaltungsmanagement </w:t>
      </w:r>
      <w:r w:rsidR="009F3C0E" w:rsidRPr="001F27FD">
        <w:rPr>
          <w:b w:val="0"/>
        </w:rPr>
        <w:t xml:space="preserve">in klassischen sowie Industrie 4.0-Umgebungen. Welche Veränderungen Industrie 4.0-Techniken und -Konzepte für die Produktion </w:t>
      </w:r>
      <w:r w:rsidR="00C9474C" w:rsidRPr="001F27FD">
        <w:rPr>
          <w:b w:val="0"/>
        </w:rPr>
        <w:t xml:space="preserve">mit sich bringen, zeigt das Fachforum „Showcases aus der selbststeuernden Produktion“ auf. Michael </w:t>
      </w:r>
      <w:proofErr w:type="spellStart"/>
      <w:r w:rsidR="00C9474C" w:rsidRPr="001F27FD">
        <w:rPr>
          <w:b w:val="0"/>
        </w:rPr>
        <w:t>Lickefett</w:t>
      </w:r>
      <w:proofErr w:type="spellEnd"/>
      <w:r w:rsidR="00C9474C" w:rsidRPr="001F27FD">
        <w:rPr>
          <w:b w:val="0"/>
        </w:rPr>
        <w:t>, Abteilungsleiter Fabrikplanung und Produktionsmanagement, Fraunhofer IPA, Stuttgart, präsentiert darin Lösungen von der selbststeuernden Intralogistik bis zum selbstoptimierenden Produktionssystem. Parallel dazu stellt das Forum „Flexible Lagertechnik – wohin geht die Reise?</w:t>
      </w:r>
      <w:r w:rsidR="00393F2B">
        <w:rPr>
          <w:b w:val="0"/>
        </w:rPr>
        <w:t>“</w:t>
      </w:r>
      <w:r w:rsidR="00AD41EE">
        <w:rPr>
          <w:b w:val="0"/>
        </w:rPr>
        <w:t xml:space="preserve"> unter der Leitung des Fraunhofer IML</w:t>
      </w:r>
      <w:r w:rsidR="00C9474C" w:rsidRPr="001F27FD">
        <w:rPr>
          <w:b w:val="0"/>
        </w:rPr>
        <w:t xml:space="preserve"> innovative Lösungen für den Eins</w:t>
      </w:r>
      <w:r w:rsidR="00DF0255" w:rsidRPr="001F27FD">
        <w:rPr>
          <w:b w:val="0"/>
        </w:rPr>
        <w:t>atz mobiler Roboter bei der Lag</w:t>
      </w:r>
      <w:r w:rsidR="00C9474C" w:rsidRPr="001F27FD">
        <w:rPr>
          <w:b w:val="0"/>
        </w:rPr>
        <w:t>erbedienung vor.</w:t>
      </w:r>
      <w:r w:rsidR="00DF0255" w:rsidRPr="001F27FD">
        <w:rPr>
          <w:b w:val="0"/>
        </w:rPr>
        <w:t xml:space="preserve"> Das Thema wird nachmittags mit dem Forum „Fahrerlos in neuen Einsatzgebieten“ vertieft</w:t>
      </w:r>
      <w:r w:rsidR="00AD41EE">
        <w:rPr>
          <w:b w:val="0"/>
        </w:rPr>
        <w:t xml:space="preserve">, in dem </w:t>
      </w:r>
      <w:r w:rsidR="00DF0255" w:rsidRPr="001F27FD">
        <w:rPr>
          <w:b w:val="0"/>
        </w:rPr>
        <w:t xml:space="preserve">das Spannungsfeld </w:t>
      </w:r>
      <w:r w:rsidR="00AD41EE">
        <w:rPr>
          <w:b w:val="0"/>
        </w:rPr>
        <w:t>von FTS und mobilen Robotern umrissen</w:t>
      </w:r>
      <w:r w:rsidR="00DF0255" w:rsidRPr="001F27FD">
        <w:rPr>
          <w:b w:val="0"/>
        </w:rPr>
        <w:t xml:space="preserve"> und Ansätze neuer Fahrzeugkonzepte sowie neuartiger Leitsteuerungssysteme skizzier</w:t>
      </w:r>
      <w:r w:rsidR="00AD41EE">
        <w:rPr>
          <w:b w:val="0"/>
        </w:rPr>
        <w:t>t werd</w:t>
      </w:r>
      <w:r w:rsidR="00DF0255" w:rsidRPr="001F27FD">
        <w:rPr>
          <w:b w:val="0"/>
        </w:rPr>
        <w:t>en.</w:t>
      </w:r>
    </w:p>
    <w:p w:rsidR="00095F01" w:rsidRPr="001F27FD" w:rsidRDefault="00095F01" w:rsidP="00F33047">
      <w:pPr>
        <w:pStyle w:val="Textkrper"/>
        <w:rPr>
          <w:b w:val="0"/>
          <w:bCs w:val="0"/>
        </w:rPr>
      </w:pPr>
    </w:p>
    <w:p w:rsidR="00AD41EE" w:rsidRPr="001F27FD" w:rsidRDefault="005425E2" w:rsidP="00AD41EE">
      <w:pPr>
        <w:rPr>
          <w:rFonts w:ascii="Arial" w:hAnsi="Arial" w:cs="Arial"/>
        </w:rPr>
      </w:pPr>
      <w:r w:rsidRPr="001F27FD">
        <w:rPr>
          <w:rFonts w:ascii="Arial" w:hAnsi="Arial" w:cs="Arial"/>
        </w:rPr>
        <w:t xml:space="preserve">Daneben befasst sich eine eigene Vortragsreihe der TradeWorld, die 2017 zum vierten Mal im Rahmen der LogiMAT </w:t>
      </w:r>
      <w:r w:rsidR="004B6C5D" w:rsidRPr="001F27FD">
        <w:rPr>
          <w:rFonts w:ascii="Arial" w:hAnsi="Arial" w:cs="Arial"/>
        </w:rPr>
        <w:t xml:space="preserve">als strategisches Kompetenzfeld in E-Commerce und </w:t>
      </w:r>
      <w:proofErr w:type="spellStart"/>
      <w:r w:rsidR="004B6C5D" w:rsidRPr="001F27FD">
        <w:rPr>
          <w:rFonts w:ascii="Arial" w:hAnsi="Arial" w:cs="Arial"/>
        </w:rPr>
        <w:t>Omnichannel</w:t>
      </w:r>
      <w:proofErr w:type="spellEnd"/>
      <w:r w:rsidR="004B6C5D" w:rsidRPr="001F27FD">
        <w:rPr>
          <w:rFonts w:ascii="Arial" w:hAnsi="Arial" w:cs="Arial"/>
        </w:rPr>
        <w:t xml:space="preserve"> </w:t>
      </w:r>
      <w:r w:rsidRPr="001F27FD">
        <w:rPr>
          <w:rFonts w:ascii="Arial" w:hAnsi="Arial" w:cs="Arial"/>
        </w:rPr>
        <w:t>veranstaltet wird,</w:t>
      </w:r>
      <w:r w:rsidR="00DF56A8" w:rsidRPr="001F27FD">
        <w:rPr>
          <w:rFonts w:ascii="Arial" w:hAnsi="Arial" w:cs="Arial"/>
        </w:rPr>
        <w:t xml:space="preserve"> mit Fragestellungen </w:t>
      </w:r>
      <w:r w:rsidR="004B6C5D" w:rsidRPr="001F27FD">
        <w:rPr>
          <w:rFonts w:ascii="Arial" w:hAnsi="Arial" w:cs="Arial"/>
        </w:rPr>
        <w:t xml:space="preserve">rund um die Zukunft des Handels. </w:t>
      </w:r>
      <w:r w:rsidR="00DF56A8" w:rsidRPr="001F27FD">
        <w:rPr>
          <w:rFonts w:ascii="Arial" w:hAnsi="Arial" w:cs="Arial"/>
        </w:rPr>
        <w:t>Sechs eineinhalb-stündige Fachforen</w:t>
      </w:r>
      <w:r w:rsidR="00393F2B">
        <w:rPr>
          <w:rFonts w:ascii="Arial" w:hAnsi="Arial" w:cs="Arial"/>
        </w:rPr>
        <w:t xml:space="preserve"> in Halle 6</w:t>
      </w:r>
      <w:r w:rsidR="00DF56A8" w:rsidRPr="001F27FD">
        <w:rPr>
          <w:rFonts w:ascii="Arial" w:hAnsi="Arial" w:cs="Arial"/>
        </w:rPr>
        <w:t xml:space="preserve"> fokussieren explizit dieses Branchensegment. </w:t>
      </w:r>
      <w:r w:rsidR="00AD41EE">
        <w:rPr>
          <w:rFonts w:ascii="Arial" w:hAnsi="Arial" w:cs="Arial"/>
        </w:rPr>
        <w:t>Die</w:t>
      </w:r>
      <w:r w:rsidR="00393F2B">
        <w:rPr>
          <w:rFonts w:ascii="Arial" w:hAnsi="Arial" w:cs="Arial"/>
        </w:rPr>
        <w:t xml:space="preserve"> Foren</w:t>
      </w:r>
      <w:r w:rsidR="00AD41EE" w:rsidRPr="001F27FD">
        <w:rPr>
          <w:rFonts w:ascii="Arial" w:hAnsi="Arial" w:cs="Arial"/>
        </w:rPr>
        <w:t xml:space="preserve"> behandeln unter anderem Themen wie B2B-Handel im digitalen Zeitalter, E-Commerce in B2B &amp; B2C, Erfolgsbeispiele einer smarten Handelslogistik, Cross-Channel und weitere</w:t>
      </w:r>
      <w:r w:rsidR="00393F2B">
        <w:rPr>
          <w:rFonts w:ascii="Arial" w:hAnsi="Arial" w:cs="Arial"/>
        </w:rPr>
        <w:t xml:space="preserve"> Trends in der Fashionlogistik,</w:t>
      </w:r>
      <w:r w:rsidR="00AD41EE" w:rsidRPr="001F27FD">
        <w:rPr>
          <w:rFonts w:ascii="Arial" w:hAnsi="Arial" w:cs="Arial"/>
        </w:rPr>
        <w:t xml:space="preserve"> Praxislösungen für die </w:t>
      </w:r>
      <w:proofErr w:type="spellStart"/>
      <w:r w:rsidR="00AD41EE" w:rsidRPr="001F27FD">
        <w:rPr>
          <w:rFonts w:ascii="Arial" w:hAnsi="Arial" w:cs="Arial"/>
        </w:rPr>
        <w:t>Retourenlogistik</w:t>
      </w:r>
      <w:proofErr w:type="spellEnd"/>
      <w:r w:rsidR="00AD41EE" w:rsidRPr="001F27FD">
        <w:rPr>
          <w:rFonts w:ascii="Arial" w:hAnsi="Arial" w:cs="Arial"/>
        </w:rPr>
        <w:t xml:space="preserve"> oder innovative Lösungen auf der letzten Meile.</w:t>
      </w:r>
    </w:p>
    <w:p w:rsidR="00AD41EE" w:rsidRPr="001F27FD" w:rsidRDefault="00AD41EE" w:rsidP="002E59A4">
      <w:pPr>
        <w:rPr>
          <w:rFonts w:ascii="Arial" w:hAnsi="Arial" w:cs="Arial"/>
        </w:rPr>
      </w:pPr>
    </w:p>
    <w:p w:rsidR="00AD41EE" w:rsidRDefault="00DF56A8" w:rsidP="004B6C5D">
      <w:pPr>
        <w:rPr>
          <w:rFonts w:ascii="Arial" w:hAnsi="Arial" w:cs="Arial"/>
        </w:rPr>
      </w:pPr>
      <w:r w:rsidRPr="001F27FD">
        <w:rPr>
          <w:rFonts w:ascii="Arial" w:hAnsi="Arial" w:cs="Arial"/>
        </w:rPr>
        <w:t xml:space="preserve">„Wachsende Märkte wie E-Commerce und </w:t>
      </w:r>
      <w:proofErr w:type="spellStart"/>
      <w:r w:rsidRPr="001F27FD">
        <w:rPr>
          <w:rFonts w:ascii="Arial" w:hAnsi="Arial" w:cs="Arial"/>
        </w:rPr>
        <w:t>Omnichannel</w:t>
      </w:r>
      <w:proofErr w:type="spellEnd"/>
      <w:r w:rsidRPr="001F27FD">
        <w:rPr>
          <w:rFonts w:ascii="Arial" w:hAnsi="Arial" w:cs="Arial"/>
        </w:rPr>
        <w:t xml:space="preserve"> erfordern reibungslose Warenflüsse“, erläutert </w:t>
      </w:r>
      <w:r w:rsidR="004A5929" w:rsidRPr="001F27FD">
        <w:rPr>
          <w:rFonts w:ascii="Arial" w:hAnsi="Arial" w:cs="Arial"/>
        </w:rPr>
        <w:t xml:space="preserve">Dr. Petra Seebauer, Geschäftsführerin der EUROEXPO Messe- und Kongress-GmbH und verantwortlich für die TradeWorld, </w:t>
      </w:r>
      <w:r w:rsidRPr="001F27FD">
        <w:rPr>
          <w:rFonts w:ascii="Arial" w:hAnsi="Arial" w:cs="Arial"/>
        </w:rPr>
        <w:t>die Hintergründe. „Ohne eine optimierte Logistik kann ein Unternehmen, das Handel betreibt, heute nicht erfolgreich sein. Gerade die Logistik bereitet den Unternehmen aller Teilbereiche der E-Commerce-Prozesskette jedoch die meisten Sorgen.“</w:t>
      </w:r>
      <w:r w:rsidR="00AD41EE">
        <w:rPr>
          <w:rFonts w:ascii="Arial" w:hAnsi="Arial" w:cs="Arial"/>
        </w:rPr>
        <w:t xml:space="preserve"> </w:t>
      </w:r>
    </w:p>
    <w:p w:rsidR="004B6C5D" w:rsidRPr="001F27FD" w:rsidRDefault="00AD41EE" w:rsidP="004B6C5D">
      <w:pPr>
        <w:rPr>
          <w:rFonts w:ascii="Arial" w:hAnsi="Arial" w:cs="Arial"/>
        </w:rPr>
      </w:pPr>
      <w:r>
        <w:rPr>
          <w:rFonts w:ascii="Arial" w:hAnsi="Arial" w:cs="Arial"/>
        </w:rPr>
        <w:t>Zahlreiche</w:t>
      </w:r>
      <w:r w:rsidR="00DF56A8" w:rsidRPr="001F27FD">
        <w:rPr>
          <w:rFonts w:ascii="Arial" w:hAnsi="Arial" w:cs="Arial"/>
        </w:rPr>
        <w:t xml:space="preserve"> </w:t>
      </w:r>
      <w:proofErr w:type="spellStart"/>
      <w:r w:rsidR="00DF56A8" w:rsidRPr="001F27FD">
        <w:rPr>
          <w:rFonts w:ascii="Arial" w:hAnsi="Arial" w:cs="Arial"/>
        </w:rPr>
        <w:t>LogiMAT</w:t>
      </w:r>
      <w:proofErr w:type="spellEnd"/>
      <w:r w:rsidR="00DF56A8" w:rsidRPr="001F27FD">
        <w:rPr>
          <w:rFonts w:ascii="Arial" w:hAnsi="Arial" w:cs="Arial"/>
        </w:rPr>
        <w:t>-Aussteller präsentieren</w:t>
      </w:r>
      <w:r>
        <w:rPr>
          <w:rFonts w:ascii="Arial" w:hAnsi="Arial" w:cs="Arial"/>
        </w:rPr>
        <w:t xml:space="preserve"> bereits</w:t>
      </w:r>
      <w:r w:rsidR="00DF56A8" w:rsidRPr="001F27FD">
        <w:rPr>
          <w:rFonts w:ascii="Arial" w:hAnsi="Arial" w:cs="Arial"/>
        </w:rPr>
        <w:t xml:space="preserve"> neben ihren klassischen Lagerlösungen Produkte und Dienstleistungen zur Bewältigung der intralogistischen Herausforderungen </w:t>
      </w:r>
      <w:r>
        <w:rPr>
          <w:rFonts w:ascii="Arial" w:hAnsi="Arial" w:cs="Arial"/>
        </w:rPr>
        <w:t xml:space="preserve">für </w:t>
      </w:r>
      <w:r w:rsidR="00DF56A8" w:rsidRPr="001F27FD">
        <w:rPr>
          <w:rFonts w:ascii="Arial" w:hAnsi="Arial" w:cs="Arial"/>
        </w:rPr>
        <w:t xml:space="preserve">reibungslose Abläufe in den Handelsprozessen. Darüber hinaus finden die Fachbesucher in der Halle 6 rund um das </w:t>
      </w:r>
      <w:r w:rsidR="004B6C5D" w:rsidRPr="001F27FD">
        <w:rPr>
          <w:rFonts w:ascii="Arial" w:hAnsi="Arial" w:cs="Arial"/>
        </w:rPr>
        <w:t>TradeWorld-</w:t>
      </w:r>
      <w:r w:rsidR="00DF56A8" w:rsidRPr="001F27FD">
        <w:rPr>
          <w:rFonts w:ascii="Arial" w:hAnsi="Arial" w:cs="Arial"/>
        </w:rPr>
        <w:t>F</w:t>
      </w:r>
      <w:r w:rsidR="004B6C5D" w:rsidRPr="001F27FD">
        <w:rPr>
          <w:rFonts w:ascii="Arial" w:hAnsi="Arial" w:cs="Arial"/>
        </w:rPr>
        <w:t>achf</w:t>
      </w:r>
      <w:r w:rsidR="00DF56A8" w:rsidRPr="001F27FD">
        <w:rPr>
          <w:rFonts w:ascii="Arial" w:hAnsi="Arial" w:cs="Arial"/>
        </w:rPr>
        <w:t>orum Aussteller,</w:t>
      </w:r>
      <w:r w:rsidR="004B6C5D" w:rsidRPr="001F27FD">
        <w:rPr>
          <w:rFonts w:ascii="Arial" w:eastAsiaTheme="minorHAnsi" w:hAnsi="Arial" w:cs="Arial"/>
        </w:rPr>
        <w:t xml:space="preserve"> die innovative E-Commerce-Konzepte für die Gestaltung, Steuerung und vernetzte Digitalisierung in den Bereichen Beschaffung, Onlineshop und Vermarktung, Payment, Software, Versand, Fulfillment, Retoure und </w:t>
      </w:r>
      <w:proofErr w:type="spellStart"/>
      <w:r w:rsidR="004B6C5D" w:rsidRPr="001F27FD">
        <w:rPr>
          <w:rFonts w:ascii="Arial" w:eastAsiaTheme="minorHAnsi" w:hAnsi="Arial" w:cs="Arial"/>
        </w:rPr>
        <w:t>Aftersales</w:t>
      </w:r>
      <w:proofErr w:type="spellEnd"/>
      <w:r w:rsidR="00DF56A8" w:rsidRPr="001F27FD">
        <w:rPr>
          <w:rFonts w:ascii="Arial" w:hAnsi="Arial" w:cs="Arial"/>
        </w:rPr>
        <w:t xml:space="preserve"> präsentieren.</w:t>
      </w:r>
    </w:p>
    <w:p w:rsidR="00DF56A8" w:rsidRPr="001F27FD" w:rsidRDefault="00DF56A8" w:rsidP="00DF56A8">
      <w:pPr>
        <w:pStyle w:val="Textkrper"/>
        <w:rPr>
          <w:b w:val="0"/>
        </w:rPr>
      </w:pPr>
    </w:p>
    <w:p w:rsidR="00095F01" w:rsidRPr="001F27FD" w:rsidRDefault="005425E2" w:rsidP="005425E2">
      <w:pPr>
        <w:rPr>
          <w:rFonts w:ascii="Arial" w:hAnsi="Arial" w:cs="Arial"/>
          <w:bCs/>
        </w:rPr>
      </w:pPr>
      <w:r w:rsidRPr="001F27FD">
        <w:rPr>
          <w:rFonts w:ascii="Arial" w:hAnsi="Arial" w:cs="Arial"/>
        </w:rPr>
        <w:t>Die an allen drei Tagen ganztägig veranstalteten Live-Events „</w:t>
      </w:r>
      <w:r w:rsidRPr="001F27FD">
        <w:rPr>
          <w:rFonts w:ascii="Arial" w:hAnsi="Arial" w:cs="Arial"/>
          <w:bCs/>
        </w:rPr>
        <w:t xml:space="preserve">Ladungssicherung“ (Halle 9, Stand 9B69), </w:t>
      </w:r>
      <w:r w:rsidR="002E672A">
        <w:rPr>
          <w:rFonts w:ascii="Arial" w:hAnsi="Arial" w:cs="Arial"/>
          <w:bCs/>
        </w:rPr>
        <w:t>„</w:t>
      </w:r>
      <w:r w:rsidRPr="001F27FD">
        <w:rPr>
          <w:rFonts w:ascii="Arial" w:hAnsi="Arial" w:cs="Arial"/>
          <w:bCs/>
        </w:rPr>
        <w:t xml:space="preserve">Tracking &amp; </w:t>
      </w:r>
      <w:proofErr w:type="spellStart"/>
      <w:r w:rsidRPr="001F27FD">
        <w:rPr>
          <w:rFonts w:ascii="Arial" w:hAnsi="Arial" w:cs="Arial"/>
          <w:bCs/>
        </w:rPr>
        <w:t>Tracing</w:t>
      </w:r>
      <w:proofErr w:type="spellEnd"/>
      <w:r w:rsidRPr="001F27FD">
        <w:rPr>
          <w:rFonts w:ascii="Arial" w:hAnsi="Arial" w:cs="Arial"/>
          <w:bCs/>
        </w:rPr>
        <w:t xml:space="preserve"> </w:t>
      </w:r>
      <w:proofErr w:type="spellStart"/>
      <w:r w:rsidRPr="001F27FD">
        <w:rPr>
          <w:rFonts w:ascii="Arial" w:hAnsi="Arial" w:cs="Arial"/>
          <w:bCs/>
        </w:rPr>
        <w:t>Theatre</w:t>
      </w:r>
      <w:proofErr w:type="spellEnd"/>
      <w:r w:rsidRPr="001F27FD">
        <w:rPr>
          <w:rFonts w:ascii="Arial" w:hAnsi="Arial" w:cs="Arial"/>
          <w:bCs/>
        </w:rPr>
        <w:t xml:space="preserve"> (T&amp;TT)” (Halle 4, Stand 4F05) und „Supply Chain World“ (Halle 7, Stand 7A71) b</w:t>
      </w:r>
      <w:r w:rsidRPr="001F27FD">
        <w:rPr>
          <w:rFonts w:ascii="Arial" w:hAnsi="Arial" w:cs="Arial"/>
        </w:rPr>
        <w:t xml:space="preserve">ieten auf den Sonderflächen in den Hallen 4, 7 und 9 zudem praxisnahe Einblicke in die korrekte Ladungssicherung bei Kleintransportern bis 3,5 t, die Prozess-Steuerung mit </w:t>
      </w:r>
      <w:proofErr w:type="spellStart"/>
      <w:r w:rsidRPr="001F27FD">
        <w:rPr>
          <w:rFonts w:ascii="Arial" w:hAnsi="Arial" w:cs="Arial"/>
        </w:rPr>
        <w:t>AutoID</w:t>
      </w:r>
      <w:proofErr w:type="spellEnd"/>
      <w:r w:rsidRPr="001F27FD">
        <w:rPr>
          <w:rFonts w:ascii="Arial" w:hAnsi="Arial" w:cs="Arial"/>
        </w:rPr>
        <w:t xml:space="preserve">-Technologien wie RFID, Barcode, 2D Code, Sensoren und RTLS (Real-Time Location Systems) sowie die Digitalisierung in der Logistik und </w:t>
      </w:r>
      <w:r w:rsidR="000A4662" w:rsidRPr="001F27FD">
        <w:rPr>
          <w:rFonts w:ascii="Arial" w:hAnsi="Arial" w:cs="Arial"/>
        </w:rPr>
        <w:t>eine</w:t>
      </w:r>
      <w:r w:rsidRPr="001F27FD">
        <w:rPr>
          <w:rFonts w:ascii="Arial" w:hAnsi="Arial" w:cs="Arial"/>
        </w:rPr>
        <w:t xml:space="preserve"> intelligente Vernetzung sämtlicher Lagertechnologien</w:t>
      </w:r>
      <w:r w:rsidR="000A4662" w:rsidRPr="001F27FD">
        <w:rPr>
          <w:rFonts w:ascii="Arial" w:hAnsi="Arial" w:cs="Arial"/>
        </w:rPr>
        <w:t>.</w:t>
      </w:r>
    </w:p>
    <w:p w:rsidR="005425E2" w:rsidRPr="001F27FD" w:rsidRDefault="005425E2" w:rsidP="00F33047">
      <w:pPr>
        <w:pStyle w:val="Textkrper"/>
        <w:rPr>
          <w:b w:val="0"/>
        </w:rPr>
      </w:pPr>
    </w:p>
    <w:p w:rsidR="00AC5052" w:rsidRPr="001F27FD" w:rsidRDefault="00CA08E0" w:rsidP="00F33047">
      <w:pPr>
        <w:pStyle w:val="Textkrper"/>
        <w:rPr>
          <w:b w:val="0"/>
        </w:rPr>
      </w:pPr>
      <w:r w:rsidRPr="001F27FD">
        <w:rPr>
          <w:b w:val="0"/>
        </w:rPr>
        <w:t xml:space="preserve">„Mit dem umfassenden Informationsangebot ihres Rahmenprogramms wird die LogiMAT in 2017 erneut ihrem Ruf als Trend- und Branchenbarometer und als Messe mit Mehrwert mehr als gerecht“, resümiert Messeleiter Kazander. „Das ist Wissensvermittlung auf Kongressniveau, ohne Fachchinesisch und mit hohem </w:t>
      </w:r>
      <w:r w:rsidRPr="001F27FD">
        <w:rPr>
          <w:b w:val="0"/>
        </w:rPr>
        <w:lastRenderedPageBreak/>
        <w:t>Praxisbezug. Inzwischen bemühen sich verschiedene Veranstalter, ein ähnliches Leistungsniveau auf</w:t>
      </w:r>
      <w:r w:rsidR="002E672A">
        <w:rPr>
          <w:b w:val="0"/>
        </w:rPr>
        <w:t>zu</w:t>
      </w:r>
      <w:r w:rsidRPr="001F27FD">
        <w:rPr>
          <w:b w:val="0"/>
        </w:rPr>
        <w:t xml:space="preserve">bieten und </w:t>
      </w:r>
      <w:r w:rsidR="00393F2B">
        <w:rPr>
          <w:b w:val="0"/>
        </w:rPr>
        <w:t xml:space="preserve">zu </w:t>
      </w:r>
      <w:r w:rsidRPr="001F27FD">
        <w:rPr>
          <w:b w:val="0"/>
        </w:rPr>
        <w:t xml:space="preserve">organisieren– doch auch beim Wissenstransfer </w:t>
      </w:r>
      <w:r w:rsidR="00305EA7" w:rsidRPr="001F27FD">
        <w:rPr>
          <w:b w:val="0"/>
        </w:rPr>
        <w:t xml:space="preserve">bleibt die LogiMAT </w:t>
      </w:r>
      <w:r w:rsidRPr="001F27FD">
        <w:rPr>
          <w:b w:val="0"/>
        </w:rPr>
        <w:t xml:space="preserve">das </w:t>
      </w:r>
      <w:r w:rsidR="00CA4B49" w:rsidRPr="001F27FD">
        <w:rPr>
          <w:b w:val="0"/>
        </w:rPr>
        <w:t xml:space="preserve">international </w:t>
      </w:r>
      <w:r w:rsidRPr="001F27FD">
        <w:rPr>
          <w:b w:val="0"/>
        </w:rPr>
        <w:t>unerreichte Original</w:t>
      </w:r>
      <w:r w:rsidR="00CA4B49" w:rsidRPr="001F27FD">
        <w:rPr>
          <w:b w:val="0"/>
        </w:rPr>
        <w:t xml:space="preserve"> der Intralogistik</w:t>
      </w:r>
      <w:r w:rsidRPr="001F27FD">
        <w:rPr>
          <w:b w:val="0"/>
        </w:rPr>
        <w:t>.“</w:t>
      </w:r>
    </w:p>
    <w:p w:rsidR="005425E2" w:rsidRPr="001F27FD" w:rsidRDefault="005425E2" w:rsidP="005425E2">
      <w:pPr>
        <w:pStyle w:val="Textkrper"/>
        <w:rPr>
          <w:rFonts w:eastAsia="Calibri"/>
          <w:b w:val="0"/>
          <w:lang w:eastAsia="en-US"/>
        </w:rPr>
      </w:pPr>
    </w:p>
    <w:p w:rsidR="00095F01" w:rsidRPr="001F27FD" w:rsidRDefault="00095F01" w:rsidP="00F33047">
      <w:pPr>
        <w:pStyle w:val="Textkrper"/>
        <w:rPr>
          <w:b w:val="0"/>
          <w:bCs w:val="0"/>
        </w:rPr>
      </w:pPr>
    </w:p>
    <w:p w:rsidR="00E30894" w:rsidRPr="001F27FD" w:rsidRDefault="00E30894" w:rsidP="00E30894">
      <w:pPr>
        <w:rPr>
          <w:rFonts w:ascii="Arial" w:hAnsi="Arial" w:cs="Arial"/>
          <w:b/>
          <w:bCs/>
        </w:rPr>
      </w:pPr>
      <w:r w:rsidRPr="001F27FD">
        <w:rPr>
          <w:rFonts w:ascii="Arial" w:hAnsi="Arial" w:cs="Arial"/>
          <w:b/>
          <w:bCs/>
        </w:rPr>
        <w:t>Die Foren im Überblick:</w:t>
      </w:r>
    </w:p>
    <w:p w:rsidR="00E30894" w:rsidRPr="001F27FD" w:rsidRDefault="00E30894" w:rsidP="00E30894">
      <w:pPr>
        <w:tabs>
          <w:tab w:val="left" w:pos="1165"/>
        </w:tabs>
        <w:rPr>
          <w:rFonts w:ascii="Arial" w:hAnsi="Arial" w:cs="Arial"/>
          <w:bCs/>
        </w:rPr>
      </w:pPr>
    </w:p>
    <w:p w:rsidR="00E30894" w:rsidRPr="001F27FD" w:rsidRDefault="00E30894" w:rsidP="00E30894">
      <w:pPr>
        <w:rPr>
          <w:rFonts w:ascii="Arial" w:hAnsi="Arial" w:cs="Arial"/>
          <w:bCs/>
        </w:rPr>
      </w:pPr>
      <w:r w:rsidRPr="001F27FD">
        <w:rPr>
          <w:rFonts w:ascii="Arial" w:hAnsi="Arial" w:cs="Arial"/>
          <w:bCs/>
        </w:rPr>
        <w:t>Dienstag, 14.3.2017</w:t>
      </w:r>
    </w:p>
    <w:p w:rsidR="001F27FD" w:rsidRPr="001F27FD" w:rsidRDefault="001F27FD" w:rsidP="001F27FD">
      <w:pPr>
        <w:pStyle w:val="Listenabsatz"/>
        <w:numPr>
          <w:ilvl w:val="0"/>
          <w:numId w:val="10"/>
        </w:numPr>
        <w:rPr>
          <w:rFonts w:ascii="Arial" w:hAnsi="Arial" w:cs="Arial"/>
        </w:rPr>
      </w:pPr>
      <w:r w:rsidRPr="001F27FD">
        <w:rPr>
          <w:rFonts w:ascii="Arial" w:hAnsi="Arial" w:cs="Arial"/>
          <w:b/>
          <w:sz w:val="22"/>
          <w:szCs w:val="22"/>
        </w:rPr>
        <w:t xml:space="preserve">Die Zukunft der Intralogistik </w:t>
      </w:r>
      <w:r w:rsidRPr="001F27FD">
        <w:rPr>
          <w:rFonts w:ascii="Arial" w:hAnsi="Arial" w:cs="Arial"/>
        </w:rPr>
        <w:t xml:space="preserve">– Menschen und Maschinen als Partner einer </w:t>
      </w:r>
      <w:proofErr w:type="spellStart"/>
      <w:r w:rsidRPr="001F27FD">
        <w:rPr>
          <w:rFonts w:ascii="Arial" w:hAnsi="Arial" w:cs="Arial"/>
        </w:rPr>
        <w:t>Social</w:t>
      </w:r>
      <w:proofErr w:type="spellEnd"/>
      <w:r w:rsidRPr="001F27FD">
        <w:rPr>
          <w:rFonts w:ascii="Arial" w:hAnsi="Arial" w:cs="Arial"/>
        </w:rPr>
        <w:t xml:space="preserve"> </w:t>
      </w:r>
      <w:proofErr w:type="spellStart"/>
      <w:r w:rsidRPr="001F27FD">
        <w:rPr>
          <w:rFonts w:ascii="Arial" w:hAnsi="Arial" w:cs="Arial"/>
        </w:rPr>
        <w:t>Networked</w:t>
      </w:r>
      <w:proofErr w:type="spellEnd"/>
      <w:r w:rsidRPr="001F27FD">
        <w:rPr>
          <w:rFonts w:ascii="Arial" w:hAnsi="Arial" w:cs="Arial"/>
        </w:rPr>
        <w:t xml:space="preserve"> </w:t>
      </w:r>
      <w:proofErr w:type="spellStart"/>
      <w:r w:rsidRPr="001F27FD">
        <w:rPr>
          <w:rFonts w:ascii="Arial" w:hAnsi="Arial" w:cs="Arial"/>
        </w:rPr>
        <w:t>Industry</w:t>
      </w:r>
      <w:proofErr w:type="spellEnd"/>
    </w:p>
    <w:p w:rsidR="004D4525" w:rsidRPr="001F27FD" w:rsidRDefault="004D4525" w:rsidP="004D4525">
      <w:pPr>
        <w:pStyle w:val="Listenabsatz"/>
        <w:numPr>
          <w:ilvl w:val="0"/>
          <w:numId w:val="10"/>
        </w:numPr>
        <w:rPr>
          <w:rFonts w:ascii="Arial" w:hAnsi="Arial" w:cs="Arial"/>
        </w:rPr>
      </w:pPr>
      <w:r w:rsidRPr="001F27FD">
        <w:rPr>
          <w:rFonts w:ascii="Arial" w:hAnsi="Arial" w:cs="Arial"/>
          <w:b/>
        </w:rPr>
        <w:t xml:space="preserve">Das FTS im Mittelpunkt von Industrie 4.0 – </w:t>
      </w:r>
      <w:r w:rsidRPr="001F27FD">
        <w:rPr>
          <w:rFonts w:ascii="Arial" w:hAnsi="Arial" w:cs="Arial"/>
        </w:rPr>
        <w:t>Praxisbeispiele und der Stand der Technik</w:t>
      </w:r>
    </w:p>
    <w:p w:rsidR="004D4525" w:rsidRPr="001F27FD" w:rsidRDefault="004D4525" w:rsidP="004D4525">
      <w:pPr>
        <w:pStyle w:val="Listenabsatz"/>
        <w:numPr>
          <w:ilvl w:val="0"/>
          <w:numId w:val="10"/>
        </w:numPr>
        <w:rPr>
          <w:rFonts w:ascii="Arial" w:hAnsi="Arial" w:cs="Arial"/>
          <w:b/>
        </w:rPr>
      </w:pPr>
      <w:r w:rsidRPr="001F27FD">
        <w:rPr>
          <w:rFonts w:ascii="Arial" w:hAnsi="Arial" w:cs="Arial"/>
          <w:b/>
        </w:rPr>
        <w:t xml:space="preserve">NFC-Smartphones und -Transponder in der Logistik – </w:t>
      </w:r>
      <w:r w:rsidRPr="001F27FD">
        <w:rPr>
          <w:rFonts w:ascii="Arial" w:hAnsi="Arial" w:cs="Arial"/>
        </w:rPr>
        <w:t>Szenarien der NFC-Technik in Industrie und Logistik</w:t>
      </w:r>
    </w:p>
    <w:p w:rsidR="004D4525" w:rsidRPr="001F27FD" w:rsidRDefault="004D4525" w:rsidP="004D4525">
      <w:pPr>
        <w:pStyle w:val="Listenabsatz"/>
        <w:numPr>
          <w:ilvl w:val="0"/>
          <w:numId w:val="10"/>
        </w:numPr>
        <w:rPr>
          <w:rFonts w:ascii="Arial" w:hAnsi="Arial" w:cs="Arial"/>
        </w:rPr>
      </w:pPr>
      <w:r w:rsidRPr="001F27FD">
        <w:rPr>
          <w:rFonts w:ascii="Arial" w:hAnsi="Arial" w:cs="Arial"/>
          <w:b/>
        </w:rPr>
        <w:t>TradeWorld:</w:t>
      </w:r>
      <w:r w:rsidRPr="001F27FD">
        <w:rPr>
          <w:rFonts w:ascii="Arial" w:hAnsi="Arial" w:cs="Arial"/>
        </w:rPr>
        <w:t xml:space="preserve"> </w:t>
      </w:r>
      <w:r w:rsidRPr="001F27FD">
        <w:rPr>
          <w:rFonts w:ascii="Arial" w:hAnsi="Arial" w:cs="Arial"/>
          <w:b/>
        </w:rPr>
        <w:t>B2B-Handel im digitalen Zeitalter –</w:t>
      </w:r>
      <w:r w:rsidRPr="001F27FD">
        <w:rPr>
          <w:rFonts w:ascii="Arial" w:hAnsi="Arial" w:cs="Arial"/>
        </w:rPr>
        <w:t xml:space="preserve"> Das B2B-Geschäft im Spannungsfeld von Innovation und Routine</w:t>
      </w:r>
    </w:p>
    <w:p w:rsidR="004D4525" w:rsidRPr="001F27FD" w:rsidRDefault="004D4525" w:rsidP="004D4525">
      <w:pPr>
        <w:pStyle w:val="Listenabsatz"/>
        <w:numPr>
          <w:ilvl w:val="0"/>
          <w:numId w:val="10"/>
        </w:numPr>
        <w:rPr>
          <w:rFonts w:ascii="Arial" w:hAnsi="Arial" w:cs="Arial"/>
        </w:rPr>
      </w:pPr>
      <w:r w:rsidRPr="001F27FD">
        <w:rPr>
          <w:rFonts w:ascii="Arial" w:hAnsi="Arial" w:cs="Arial"/>
          <w:b/>
        </w:rPr>
        <w:t>Intralogistik-Apps: Hilfsmittel für Industrie 4.0? –</w:t>
      </w:r>
      <w:r w:rsidRPr="001F27FD">
        <w:rPr>
          <w:rFonts w:ascii="Arial" w:hAnsi="Arial" w:cs="Arial"/>
        </w:rPr>
        <w:t xml:space="preserve"> Wie Unternehmen den Trend für sich nutzen können</w:t>
      </w:r>
    </w:p>
    <w:p w:rsidR="004D4525" w:rsidRPr="001F27FD" w:rsidRDefault="004D4525" w:rsidP="004D4525">
      <w:pPr>
        <w:pStyle w:val="Listenabsatz"/>
        <w:numPr>
          <w:ilvl w:val="0"/>
          <w:numId w:val="10"/>
        </w:numPr>
        <w:rPr>
          <w:rFonts w:ascii="Arial" w:hAnsi="Arial" w:cs="Arial"/>
        </w:rPr>
      </w:pPr>
      <w:r w:rsidRPr="001F27FD">
        <w:rPr>
          <w:rFonts w:ascii="Arial" w:hAnsi="Arial" w:cs="Arial"/>
          <w:b/>
        </w:rPr>
        <w:t>Die neue Seidenstraße</w:t>
      </w:r>
    </w:p>
    <w:p w:rsidR="004D4525" w:rsidRPr="001F27FD" w:rsidRDefault="004D4525" w:rsidP="004D4525">
      <w:pPr>
        <w:pStyle w:val="Listenabsatz"/>
        <w:numPr>
          <w:ilvl w:val="0"/>
          <w:numId w:val="10"/>
        </w:numPr>
        <w:rPr>
          <w:rFonts w:ascii="Arial" w:eastAsia="Arial" w:hAnsi="Arial" w:cs="Arial"/>
          <w:b/>
          <w:bCs/>
        </w:rPr>
      </w:pPr>
      <w:r w:rsidRPr="001F27FD">
        <w:rPr>
          <w:rFonts w:ascii="Arial" w:hAnsi="Arial" w:cs="Arial"/>
          <w:b/>
        </w:rPr>
        <w:t xml:space="preserve">RFID &amp; Barcode – Die Basistechnologien der Logistik 4.0 – </w:t>
      </w:r>
      <w:r w:rsidRPr="001F27FD">
        <w:rPr>
          <w:rFonts w:ascii="Arial" w:hAnsi="Arial" w:cs="Arial"/>
        </w:rPr>
        <w:t>Anwendungsgebiete innovativer Identifikationstechnologien</w:t>
      </w:r>
    </w:p>
    <w:p w:rsidR="00E30894" w:rsidRPr="001F27FD" w:rsidRDefault="004D4525" w:rsidP="004D4525">
      <w:pPr>
        <w:numPr>
          <w:ilvl w:val="0"/>
          <w:numId w:val="10"/>
        </w:numPr>
        <w:rPr>
          <w:rFonts w:ascii="Arial" w:hAnsi="Arial" w:cs="Arial"/>
        </w:rPr>
      </w:pPr>
      <w:r w:rsidRPr="001F27FD">
        <w:rPr>
          <w:rFonts w:ascii="Arial" w:hAnsi="Arial" w:cs="Arial"/>
          <w:b/>
        </w:rPr>
        <w:t xml:space="preserve">TradeWorld: </w:t>
      </w:r>
      <w:r w:rsidRPr="001F27FD">
        <w:rPr>
          <w:rFonts w:ascii="Arial" w:hAnsi="Arial" w:cs="Arial"/>
          <w:b/>
          <w:bCs/>
        </w:rPr>
        <w:t xml:space="preserve">E-Commerce in B2B &amp; B2C – </w:t>
      </w:r>
      <w:r w:rsidRPr="001F27FD">
        <w:rPr>
          <w:rFonts w:ascii="Arial" w:hAnsi="Arial" w:cs="Arial"/>
        </w:rPr>
        <w:t>Neuste Trends im B2B und B2C E-Commerce</w:t>
      </w:r>
    </w:p>
    <w:p w:rsidR="00095F01" w:rsidRPr="001F27FD" w:rsidRDefault="00095F01" w:rsidP="00F33047">
      <w:pPr>
        <w:pStyle w:val="Textkrper"/>
        <w:rPr>
          <w:b w:val="0"/>
          <w:bCs w:val="0"/>
        </w:rPr>
      </w:pPr>
    </w:p>
    <w:p w:rsidR="00E30894" w:rsidRPr="001F27FD" w:rsidRDefault="00E30894" w:rsidP="00E30894">
      <w:pPr>
        <w:rPr>
          <w:rFonts w:ascii="Arial" w:hAnsi="Arial" w:cs="Arial"/>
          <w:bCs/>
        </w:rPr>
      </w:pPr>
      <w:r w:rsidRPr="001F27FD">
        <w:rPr>
          <w:rFonts w:ascii="Arial" w:hAnsi="Arial" w:cs="Arial"/>
          <w:bCs/>
        </w:rPr>
        <w:t>Mittwoch, 15.3.2017</w:t>
      </w:r>
    </w:p>
    <w:p w:rsidR="004D4525" w:rsidRPr="001F27FD" w:rsidRDefault="004D4525" w:rsidP="004D4525">
      <w:pPr>
        <w:pStyle w:val="Listenabsatz"/>
        <w:numPr>
          <w:ilvl w:val="0"/>
          <w:numId w:val="10"/>
        </w:numPr>
        <w:rPr>
          <w:rFonts w:ascii="Arial" w:hAnsi="Arial" w:cs="Arial"/>
        </w:rPr>
      </w:pPr>
      <w:r w:rsidRPr="001F27FD">
        <w:rPr>
          <w:rFonts w:ascii="Arial" w:hAnsi="Arial" w:cs="Arial"/>
          <w:b/>
        </w:rPr>
        <w:t xml:space="preserve">Innovative Ansätze zur Betriebskosteneinsparung im Lager – </w:t>
      </w:r>
      <w:r w:rsidRPr="001F27FD">
        <w:rPr>
          <w:rFonts w:ascii="Arial" w:hAnsi="Arial" w:cs="Arial"/>
        </w:rPr>
        <w:t>Kosten und Effizienz</w:t>
      </w:r>
    </w:p>
    <w:p w:rsidR="004D4525" w:rsidRPr="001F27FD" w:rsidRDefault="004D4525" w:rsidP="004D4525">
      <w:pPr>
        <w:pStyle w:val="Listenabsatz"/>
        <w:numPr>
          <w:ilvl w:val="0"/>
          <w:numId w:val="10"/>
        </w:numPr>
        <w:rPr>
          <w:rFonts w:ascii="Arial" w:hAnsi="Arial" w:cs="Arial"/>
        </w:rPr>
      </w:pPr>
      <w:r w:rsidRPr="001F27FD">
        <w:rPr>
          <w:rFonts w:ascii="Arial" w:hAnsi="Arial" w:cs="Arial"/>
          <w:b/>
        </w:rPr>
        <w:t>Das Ende vom dezentralen Supermarkt?</w:t>
      </w:r>
      <w:r w:rsidRPr="001F27FD">
        <w:rPr>
          <w:rFonts w:ascii="Arial" w:hAnsi="Arial" w:cs="Arial"/>
        </w:rPr>
        <w:t xml:space="preserve"> </w:t>
      </w:r>
      <w:r w:rsidRPr="001F27FD">
        <w:rPr>
          <w:rFonts w:ascii="Arial" w:hAnsi="Arial" w:cs="Arial"/>
          <w:b/>
        </w:rPr>
        <w:t>–</w:t>
      </w:r>
      <w:r w:rsidRPr="001F27FD">
        <w:rPr>
          <w:rFonts w:ascii="Arial" w:hAnsi="Arial" w:cs="Arial"/>
        </w:rPr>
        <w:t xml:space="preserve"> Flexible Produktionsversorgung mit SAP-Lösungen</w:t>
      </w:r>
    </w:p>
    <w:p w:rsidR="004D4525" w:rsidRPr="001F27FD" w:rsidRDefault="004D4525" w:rsidP="004D4525">
      <w:pPr>
        <w:pStyle w:val="Listenabsatz"/>
        <w:numPr>
          <w:ilvl w:val="0"/>
          <w:numId w:val="10"/>
        </w:numPr>
        <w:rPr>
          <w:rFonts w:ascii="Arial" w:hAnsi="Arial" w:cs="Arial"/>
        </w:rPr>
      </w:pPr>
      <w:r w:rsidRPr="001F27FD">
        <w:rPr>
          <w:rFonts w:ascii="Arial" w:hAnsi="Arial" w:cs="Arial"/>
          <w:b/>
        </w:rPr>
        <w:t xml:space="preserve">IFT-Tag: Intralogistics – Future – Technology – </w:t>
      </w:r>
      <w:r w:rsidRPr="001F27FD">
        <w:rPr>
          <w:rFonts w:ascii="Arial" w:hAnsi="Arial" w:cs="Arial"/>
        </w:rPr>
        <w:t>Neue Technologien in der Intralogistik</w:t>
      </w:r>
    </w:p>
    <w:p w:rsidR="004D4525" w:rsidRPr="001F27FD" w:rsidRDefault="004D4525" w:rsidP="004D4525">
      <w:pPr>
        <w:pStyle w:val="Listenabsatz"/>
        <w:numPr>
          <w:ilvl w:val="0"/>
          <w:numId w:val="10"/>
        </w:numPr>
        <w:rPr>
          <w:rFonts w:ascii="Arial" w:hAnsi="Arial" w:cs="Arial"/>
          <w:b/>
        </w:rPr>
      </w:pPr>
      <w:r w:rsidRPr="001F27FD">
        <w:rPr>
          <w:rFonts w:ascii="Arial" w:hAnsi="Arial" w:cs="Arial"/>
          <w:b/>
        </w:rPr>
        <w:t xml:space="preserve">Verpackung 4.0 – Die Zukunft der Verpackung – </w:t>
      </w:r>
      <w:r w:rsidRPr="001F27FD">
        <w:rPr>
          <w:rFonts w:ascii="Arial" w:hAnsi="Arial" w:cs="Arial"/>
        </w:rPr>
        <w:t>Die Verpackung im Zeitalter der Digitalisierung</w:t>
      </w:r>
    </w:p>
    <w:p w:rsidR="00F834D7" w:rsidRPr="001F27FD" w:rsidRDefault="004D4525" w:rsidP="00F834D7">
      <w:pPr>
        <w:pStyle w:val="Listenabsatz"/>
        <w:numPr>
          <w:ilvl w:val="0"/>
          <w:numId w:val="10"/>
        </w:numPr>
        <w:rPr>
          <w:rFonts w:ascii="Arial" w:hAnsi="Arial" w:cs="Arial"/>
        </w:rPr>
      </w:pPr>
      <w:r w:rsidRPr="001F27FD">
        <w:rPr>
          <w:rFonts w:ascii="Arial" w:hAnsi="Arial" w:cs="Arial"/>
          <w:b/>
        </w:rPr>
        <w:t xml:space="preserve">TradeWorld: </w:t>
      </w:r>
      <w:r w:rsidR="00F834D7" w:rsidRPr="001F27FD">
        <w:rPr>
          <w:rFonts w:ascii="Arial" w:hAnsi="Arial" w:cs="Arial"/>
          <w:b/>
        </w:rPr>
        <w:t xml:space="preserve">Ihr erfolgsentscheidender Vorteil auf der letzten Meile – </w:t>
      </w:r>
      <w:r w:rsidR="00F834D7" w:rsidRPr="001F27FD">
        <w:rPr>
          <w:rFonts w:ascii="Arial" w:hAnsi="Arial" w:cs="Arial"/>
        </w:rPr>
        <w:t>Wunsch und Realität in der E-Commerce-Logistik</w:t>
      </w:r>
    </w:p>
    <w:p w:rsidR="004D4525" w:rsidRPr="001F27FD" w:rsidRDefault="004D4525" w:rsidP="00F834D7">
      <w:pPr>
        <w:pStyle w:val="Listenabsatz"/>
        <w:numPr>
          <w:ilvl w:val="0"/>
          <w:numId w:val="10"/>
        </w:numPr>
        <w:rPr>
          <w:rFonts w:ascii="Arial" w:hAnsi="Arial" w:cs="Arial"/>
        </w:rPr>
      </w:pPr>
      <w:r w:rsidRPr="001F27FD">
        <w:rPr>
          <w:rFonts w:ascii="Arial" w:hAnsi="Arial" w:cs="Arial"/>
          <w:b/>
        </w:rPr>
        <w:t>Die neue VDI 3590 –</w:t>
      </w:r>
      <w:r w:rsidRPr="001F27FD">
        <w:rPr>
          <w:rFonts w:ascii="Arial" w:hAnsi="Arial" w:cs="Arial"/>
        </w:rPr>
        <w:t xml:space="preserve"> Ein neues Konzept für die </w:t>
      </w:r>
      <w:proofErr w:type="spellStart"/>
      <w:r w:rsidRPr="001F27FD">
        <w:rPr>
          <w:rFonts w:ascii="Arial" w:hAnsi="Arial" w:cs="Arial"/>
        </w:rPr>
        <w:t>Kommissionierrichtlinie</w:t>
      </w:r>
      <w:proofErr w:type="spellEnd"/>
    </w:p>
    <w:p w:rsidR="004D4525" w:rsidRPr="001F27FD" w:rsidRDefault="004D4525" w:rsidP="004D4525">
      <w:pPr>
        <w:pStyle w:val="Listenabsatz"/>
        <w:numPr>
          <w:ilvl w:val="0"/>
          <w:numId w:val="10"/>
        </w:numPr>
        <w:rPr>
          <w:rFonts w:ascii="Arial" w:hAnsi="Arial" w:cs="Arial"/>
        </w:rPr>
      </w:pPr>
      <w:r w:rsidRPr="001F27FD">
        <w:rPr>
          <w:rFonts w:ascii="Arial" w:hAnsi="Arial" w:cs="Arial"/>
          <w:b/>
        </w:rPr>
        <w:t>Das schlanke Lager –</w:t>
      </w:r>
      <w:r w:rsidRPr="001F27FD">
        <w:rPr>
          <w:rFonts w:ascii="Arial" w:hAnsi="Arial" w:cs="Arial"/>
        </w:rPr>
        <w:t xml:space="preserve"> Schlank – aber wie?</w:t>
      </w:r>
    </w:p>
    <w:p w:rsidR="004D4525" w:rsidRPr="001F27FD" w:rsidRDefault="004D4525" w:rsidP="004D4525">
      <w:pPr>
        <w:pStyle w:val="Listenabsatz"/>
        <w:numPr>
          <w:ilvl w:val="0"/>
          <w:numId w:val="10"/>
        </w:numPr>
        <w:rPr>
          <w:rFonts w:ascii="Arial" w:hAnsi="Arial" w:cs="Arial"/>
          <w:b/>
        </w:rPr>
      </w:pPr>
      <w:r w:rsidRPr="001F27FD">
        <w:rPr>
          <w:rFonts w:ascii="Arial" w:hAnsi="Arial" w:cs="Arial"/>
          <w:b/>
        </w:rPr>
        <w:t xml:space="preserve">Auto-ID als Industrie 4.0-Enabler – </w:t>
      </w:r>
      <w:r w:rsidRPr="001F27FD">
        <w:rPr>
          <w:rFonts w:ascii="Arial" w:hAnsi="Arial" w:cs="Arial"/>
        </w:rPr>
        <w:t>Neue Aspekte und Praxisbeispiele zur Digitalisierung von Materialfluss und Logistik</w:t>
      </w:r>
    </w:p>
    <w:p w:rsidR="00E30894" w:rsidRPr="001F27FD" w:rsidRDefault="004D4525" w:rsidP="004D4525">
      <w:pPr>
        <w:pStyle w:val="Listenabsatz"/>
        <w:numPr>
          <w:ilvl w:val="0"/>
          <w:numId w:val="10"/>
        </w:numPr>
        <w:rPr>
          <w:rFonts w:ascii="Arial" w:hAnsi="Arial" w:cs="Arial"/>
        </w:rPr>
      </w:pPr>
      <w:r w:rsidRPr="001F27FD">
        <w:rPr>
          <w:rFonts w:ascii="Arial" w:hAnsi="Arial" w:cs="Arial"/>
          <w:b/>
        </w:rPr>
        <w:t>TradeWorld:</w:t>
      </w:r>
      <w:r w:rsidRPr="001F27FD">
        <w:rPr>
          <w:rFonts w:ascii="Arial" w:hAnsi="Arial" w:cs="Arial"/>
        </w:rPr>
        <w:t xml:space="preserve"> </w:t>
      </w:r>
      <w:r w:rsidRPr="001F27FD">
        <w:rPr>
          <w:rFonts w:ascii="Arial" w:hAnsi="Arial" w:cs="Arial"/>
          <w:b/>
        </w:rPr>
        <w:t xml:space="preserve">Cross-Channel und weitere Trends der Fashionlogistik – </w:t>
      </w:r>
      <w:r w:rsidRPr="001F27FD">
        <w:rPr>
          <w:rFonts w:ascii="Arial" w:hAnsi="Arial" w:cs="Arial"/>
        </w:rPr>
        <w:t>Wie geht die Fashionlogistik mit aktuellen Herausforderungen um?</w:t>
      </w:r>
    </w:p>
    <w:p w:rsidR="00095F01" w:rsidRPr="001F27FD" w:rsidRDefault="00095F01" w:rsidP="00F33047">
      <w:pPr>
        <w:pStyle w:val="Textkrper"/>
        <w:rPr>
          <w:b w:val="0"/>
          <w:bCs w:val="0"/>
        </w:rPr>
      </w:pPr>
    </w:p>
    <w:p w:rsidR="00E30894" w:rsidRPr="001F27FD" w:rsidRDefault="00E30894" w:rsidP="00E30894">
      <w:pPr>
        <w:rPr>
          <w:rFonts w:ascii="Arial" w:hAnsi="Arial" w:cs="Arial"/>
          <w:bCs/>
        </w:rPr>
      </w:pPr>
      <w:r w:rsidRPr="001F27FD">
        <w:rPr>
          <w:rFonts w:ascii="Arial" w:hAnsi="Arial" w:cs="Arial"/>
          <w:bCs/>
        </w:rPr>
        <w:t>Donnerstag, 16.3.2017</w:t>
      </w:r>
    </w:p>
    <w:p w:rsidR="004D4525" w:rsidRPr="001F27FD" w:rsidRDefault="004D4525" w:rsidP="004D4525">
      <w:pPr>
        <w:pStyle w:val="Listenabsatz"/>
        <w:numPr>
          <w:ilvl w:val="0"/>
          <w:numId w:val="10"/>
        </w:numPr>
        <w:rPr>
          <w:rFonts w:ascii="Arial" w:hAnsi="Arial" w:cs="Arial"/>
        </w:rPr>
      </w:pPr>
      <w:r w:rsidRPr="001F27FD">
        <w:rPr>
          <w:rFonts w:ascii="Arial" w:hAnsi="Arial" w:cs="Arial"/>
          <w:b/>
        </w:rPr>
        <w:t xml:space="preserve">Logistik 4.0 – Fortschritt durch Forschung – </w:t>
      </w:r>
      <w:r w:rsidRPr="001F27FD">
        <w:rPr>
          <w:rFonts w:ascii="Arial" w:hAnsi="Arial" w:cs="Arial"/>
        </w:rPr>
        <w:t>Forschungsberichte der Forschungsstellen der GVB e. V.</w:t>
      </w:r>
    </w:p>
    <w:p w:rsidR="004D4525" w:rsidRPr="001F27FD" w:rsidRDefault="004D4525" w:rsidP="004D4525">
      <w:pPr>
        <w:pStyle w:val="Listenabsatz"/>
        <w:numPr>
          <w:ilvl w:val="0"/>
          <w:numId w:val="10"/>
        </w:numPr>
        <w:rPr>
          <w:rFonts w:ascii="Arial" w:hAnsi="Arial" w:cs="Arial"/>
        </w:rPr>
      </w:pPr>
      <w:r w:rsidRPr="001F27FD">
        <w:rPr>
          <w:rFonts w:ascii="Arial" w:hAnsi="Arial" w:cs="Arial"/>
          <w:b/>
          <w:bCs/>
          <w:iCs/>
        </w:rPr>
        <w:t xml:space="preserve">Betriebskonzepte für komplexe Anlagen im Logistikzentrum – </w:t>
      </w:r>
      <w:r w:rsidRPr="001F27FD">
        <w:rPr>
          <w:rFonts w:ascii="Arial" w:hAnsi="Arial" w:cs="Arial"/>
          <w:bCs/>
          <w:iCs/>
        </w:rPr>
        <w:t>Neue Ansätze für Facility-, Ersatzteil- und Instandhaltungsmanagement</w:t>
      </w:r>
    </w:p>
    <w:p w:rsidR="004D4525" w:rsidRPr="001F27FD" w:rsidRDefault="004D4525" w:rsidP="004D4525">
      <w:pPr>
        <w:pStyle w:val="Listenabsatz"/>
        <w:numPr>
          <w:ilvl w:val="0"/>
          <w:numId w:val="10"/>
        </w:numPr>
        <w:rPr>
          <w:rFonts w:ascii="Arial" w:hAnsi="Arial" w:cs="Arial"/>
          <w:b/>
          <w:bCs/>
        </w:rPr>
      </w:pPr>
      <w:r w:rsidRPr="001F27FD">
        <w:rPr>
          <w:rFonts w:ascii="Arial" w:hAnsi="Arial" w:cs="Arial"/>
          <w:b/>
        </w:rPr>
        <w:t xml:space="preserve">Showcases aus der selbststeuernden Produktion – </w:t>
      </w:r>
      <w:r w:rsidRPr="001F27FD">
        <w:rPr>
          <w:rFonts w:ascii="Arial" w:hAnsi="Arial" w:cs="Arial"/>
        </w:rPr>
        <w:t>Wie Industrie-4.0-Techniken und -Konzepte die Produktion verändern werden</w:t>
      </w:r>
    </w:p>
    <w:p w:rsidR="004D4525" w:rsidRPr="001F27FD" w:rsidRDefault="004D4525" w:rsidP="004D4525">
      <w:pPr>
        <w:pStyle w:val="Listenabsatz"/>
        <w:numPr>
          <w:ilvl w:val="0"/>
          <w:numId w:val="10"/>
        </w:numPr>
        <w:rPr>
          <w:rFonts w:ascii="Arial" w:hAnsi="Arial" w:cs="Arial"/>
        </w:rPr>
      </w:pPr>
      <w:r w:rsidRPr="001F27FD">
        <w:rPr>
          <w:rFonts w:ascii="Arial" w:hAnsi="Arial" w:cs="Arial"/>
          <w:b/>
          <w:bCs/>
        </w:rPr>
        <w:t xml:space="preserve">Lithium-Ionen-Gabelstapler: Wann lohnt sich der Preis? – </w:t>
      </w:r>
      <w:r w:rsidRPr="001F27FD">
        <w:rPr>
          <w:rFonts w:ascii="Arial" w:hAnsi="Arial" w:cs="Arial"/>
          <w:bCs/>
        </w:rPr>
        <w:t>Kosten- und Nutzenbewertung der neuen Batterietechnik für Elektrostapler</w:t>
      </w:r>
    </w:p>
    <w:p w:rsidR="004D4525" w:rsidRPr="001F27FD" w:rsidRDefault="004D4525" w:rsidP="004D4525">
      <w:pPr>
        <w:pStyle w:val="Listenabsatz"/>
        <w:numPr>
          <w:ilvl w:val="0"/>
          <w:numId w:val="10"/>
        </w:numPr>
        <w:rPr>
          <w:rFonts w:ascii="Arial" w:hAnsi="Arial" w:cs="Arial"/>
        </w:rPr>
      </w:pPr>
      <w:r w:rsidRPr="001F27FD">
        <w:rPr>
          <w:rFonts w:ascii="Arial" w:hAnsi="Arial" w:cs="Arial"/>
          <w:b/>
        </w:rPr>
        <w:t xml:space="preserve">Flexible Lagertechnik – wohin geht die Reise? – </w:t>
      </w:r>
      <w:r w:rsidRPr="001F27FD">
        <w:rPr>
          <w:rFonts w:ascii="Arial" w:hAnsi="Arial" w:cs="Arial"/>
        </w:rPr>
        <w:t>Roboter im Lager – mobile Geräte zur Lagerbedienung</w:t>
      </w:r>
    </w:p>
    <w:p w:rsidR="004D4525" w:rsidRPr="001F27FD" w:rsidRDefault="00164D59" w:rsidP="004D4525">
      <w:pPr>
        <w:pStyle w:val="Listenabsatz"/>
        <w:numPr>
          <w:ilvl w:val="0"/>
          <w:numId w:val="10"/>
        </w:numPr>
        <w:rPr>
          <w:rFonts w:ascii="Arial" w:hAnsi="Arial" w:cs="Arial"/>
          <w:b/>
          <w:strike/>
        </w:rPr>
      </w:pPr>
      <w:r w:rsidRPr="001F27FD">
        <w:rPr>
          <w:rFonts w:ascii="Arial" w:hAnsi="Arial" w:cs="Arial"/>
          <w:b/>
        </w:rPr>
        <w:lastRenderedPageBreak/>
        <w:t>Agilität in der Supply Chain –</w:t>
      </w:r>
      <w:r w:rsidRPr="001F27FD">
        <w:rPr>
          <w:rFonts w:ascii="Arial" w:hAnsi="Arial" w:cs="Arial"/>
        </w:rPr>
        <w:t xml:space="preserve"> Nutzerzentrierte Innovationen &amp; Lösungen im Team entwickeln</w:t>
      </w:r>
    </w:p>
    <w:p w:rsidR="004D4525" w:rsidRPr="001F27FD" w:rsidRDefault="004D4525" w:rsidP="004D4525">
      <w:pPr>
        <w:pStyle w:val="Listenabsatz"/>
        <w:numPr>
          <w:ilvl w:val="0"/>
          <w:numId w:val="10"/>
        </w:numPr>
        <w:rPr>
          <w:rFonts w:ascii="Arial" w:hAnsi="Arial" w:cs="Arial"/>
          <w:b/>
          <w:bCs/>
        </w:rPr>
      </w:pPr>
      <w:proofErr w:type="spellStart"/>
      <w:r w:rsidRPr="001F27FD">
        <w:rPr>
          <w:rFonts w:ascii="Arial" w:hAnsi="Arial" w:cs="Arial"/>
          <w:b/>
        </w:rPr>
        <w:t>TradeWorld</w:t>
      </w:r>
      <w:proofErr w:type="spellEnd"/>
      <w:r w:rsidRPr="001F27FD">
        <w:rPr>
          <w:rFonts w:ascii="Arial" w:hAnsi="Arial" w:cs="Arial"/>
          <w:b/>
        </w:rPr>
        <w:t>:</w:t>
      </w:r>
      <w:r w:rsidRPr="001F27FD">
        <w:rPr>
          <w:rFonts w:ascii="Arial" w:hAnsi="Arial" w:cs="Arial"/>
        </w:rPr>
        <w:t xml:space="preserve"> </w:t>
      </w:r>
      <w:r w:rsidRPr="001F27FD">
        <w:rPr>
          <w:rFonts w:ascii="Arial" w:hAnsi="Arial" w:cs="Arial"/>
          <w:b/>
        </w:rPr>
        <w:t xml:space="preserve">The Future </w:t>
      </w:r>
      <w:proofErr w:type="spellStart"/>
      <w:r w:rsidRPr="001F27FD">
        <w:rPr>
          <w:rFonts w:ascii="Arial" w:hAnsi="Arial" w:cs="Arial"/>
          <w:b/>
        </w:rPr>
        <w:t>of</w:t>
      </w:r>
      <w:proofErr w:type="spellEnd"/>
      <w:r w:rsidRPr="001F27FD">
        <w:rPr>
          <w:rFonts w:ascii="Arial" w:hAnsi="Arial" w:cs="Arial"/>
          <w:b/>
        </w:rPr>
        <w:t xml:space="preserve"> Retail </w:t>
      </w:r>
      <w:proofErr w:type="spellStart"/>
      <w:r w:rsidRPr="001F27FD">
        <w:rPr>
          <w:rFonts w:ascii="Arial" w:hAnsi="Arial" w:cs="Arial"/>
          <w:b/>
        </w:rPr>
        <w:t>Logistics</w:t>
      </w:r>
      <w:proofErr w:type="spellEnd"/>
      <w:r w:rsidRPr="001F27FD">
        <w:rPr>
          <w:rFonts w:ascii="Arial" w:hAnsi="Arial" w:cs="Arial"/>
          <w:b/>
        </w:rPr>
        <w:t xml:space="preserve"> – </w:t>
      </w:r>
      <w:r w:rsidRPr="001F27FD">
        <w:rPr>
          <w:rFonts w:ascii="Arial" w:hAnsi="Arial" w:cs="Arial"/>
        </w:rPr>
        <w:t>Handelslogistik 4.0 durch Möglichkeiten einer digitalen Welt</w:t>
      </w:r>
    </w:p>
    <w:p w:rsidR="004D4525" w:rsidRPr="001F27FD" w:rsidRDefault="004D4525" w:rsidP="004D4525">
      <w:pPr>
        <w:pStyle w:val="Listenabsatz"/>
        <w:numPr>
          <w:ilvl w:val="0"/>
          <w:numId w:val="10"/>
        </w:numPr>
        <w:rPr>
          <w:rFonts w:ascii="Arial" w:hAnsi="Arial" w:cs="Arial"/>
          <w:bCs/>
        </w:rPr>
      </w:pPr>
      <w:r w:rsidRPr="001F27FD">
        <w:rPr>
          <w:rFonts w:ascii="Arial" w:hAnsi="Arial" w:cs="Arial"/>
          <w:b/>
          <w:bCs/>
        </w:rPr>
        <w:t xml:space="preserve">Mehrwert durch Industrie 4.0? Roadmap für den Mittelstand! </w:t>
      </w:r>
      <w:r w:rsidRPr="001F27FD">
        <w:rPr>
          <w:rFonts w:ascii="Arial" w:hAnsi="Arial" w:cs="Arial"/>
          <w:b/>
        </w:rPr>
        <w:t>–</w:t>
      </w:r>
      <w:r w:rsidRPr="001F27FD">
        <w:rPr>
          <w:rFonts w:ascii="Arial" w:hAnsi="Arial" w:cs="Arial"/>
          <w:b/>
          <w:bCs/>
        </w:rPr>
        <w:t xml:space="preserve"> </w:t>
      </w:r>
      <w:r w:rsidRPr="001F27FD">
        <w:rPr>
          <w:rFonts w:ascii="Arial" w:hAnsi="Arial" w:cs="Arial"/>
        </w:rPr>
        <w:t>Wie digitale Transformation den Mittelstand erfolgreich macht</w:t>
      </w:r>
    </w:p>
    <w:p w:rsidR="004D4525" w:rsidRPr="001F27FD" w:rsidRDefault="004D4525" w:rsidP="004D4525">
      <w:pPr>
        <w:pStyle w:val="Listenabsatz"/>
        <w:numPr>
          <w:ilvl w:val="0"/>
          <w:numId w:val="10"/>
        </w:numPr>
        <w:rPr>
          <w:rFonts w:ascii="Arial" w:hAnsi="Arial" w:cs="Arial"/>
        </w:rPr>
      </w:pPr>
      <w:r w:rsidRPr="001F27FD">
        <w:rPr>
          <w:rFonts w:ascii="Arial" w:hAnsi="Arial" w:cs="Arial"/>
          <w:b/>
          <w:bCs/>
        </w:rPr>
        <w:t xml:space="preserve">Fahrerlos in neuen Einsatzgebieten </w:t>
      </w:r>
      <w:r w:rsidRPr="001F27FD">
        <w:rPr>
          <w:rFonts w:ascii="Arial" w:hAnsi="Arial" w:cs="Arial"/>
          <w:b/>
        </w:rPr>
        <w:t>–</w:t>
      </w:r>
      <w:r w:rsidRPr="001F27FD">
        <w:rPr>
          <w:rFonts w:ascii="Arial" w:hAnsi="Arial" w:cs="Arial"/>
          <w:b/>
          <w:bCs/>
        </w:rPr>
        <w:t xml:space="preserve"> </w:t>
      </w:r>
      <w:r w:rsidRPr="001F27FD">
        <w:rPr>
          <w:rFonts w:ascii="Arial" w:hAnsi="Arial" w:cs="Arial"/>
        </w:rPr>
        <w:t>Im Spannungsfeld von FTS und mobilen Robotern</w:t>
      </w:r>
    </w:p>
    <w:p w:rsidR="004D4525" w:rsidRPr="001F27FD" w:rsidRDefault="004D4525" w:rsidP="004D4525">
      <w:pPr>
        <w:pStyle w:val="Listenabsatz"/>
        <w:numPr>
          <w:ilvl w:val="0"/>
          <w:numId w:val="10"/>
        </w:numPr>
        <w:rPr>
          <w:rFonts w:ascii="Arial" w:hAnsi="Arial" w:cs="Arial"/>
          <w:b/>
          <w:bCs/>
        </w:rPr>
      </w:pPr>
      <w:r w:rsidRPr="001F27FD">
        <w:rPr>
          <w:rFonts w:ascii="Arial" w:hAnsi="Arial" w:cs="Arial"/>
          <w:b/>
          <w:bCs/>
        </w:rPr>
        <w:t xml:space="preserve">Master-Studium: Weiterbildung ebnet Karriereweg – </w:t>
      </w:r>
      <w:r w:rsidRPr="001F27FD">
        <w:rPr>
          <w:rFonts w:ascii="Arial" w:hAnsi="Arial" w:cs="Arial"/>
          <w:bCs/>
        </w:rPr>
        <w:t>Zusatzqualifizierung: Was lohnt sich für mich?</w:t>
      </w:r>
    </w:p>
    <w:p w:rsidR="00E30894" w:rsidRPr="001F27FD" w:rsidRDefault="004D4525" w:rsidP="004D4525">
      <w:pPr>
        <w:pStyle w:val="Listenabsatz"/>
        <w:numPr>
          <w:ilvl w:val="0"/>
          <w:numId w:val="10"/>
        </w:numPr>
        <w:rPr>
          <w:rFonts w:ascii="Arial" w:hAnsi="Arial" w:cs="Arial"/>
        </w:rPr>
      </w:pPr>
      <w:r w:rsidRPr="001F27FD">
        <w:rPr>
          <w:rFonts w:ascii="Arial" w:hAnsi="Arial" w:cs="Arial"/>
          <w:b/>
        </w:rPr>
        <w:t>TradeWorld:</w:t>
      </w:r>
      <w:r w:rsidRPr="001F27FD">
        <w:rPr>
          <w:rFonts w:ascii="Arial" w:hAnsi="Arial" w:cs="Arial"/>
        </w:rPr>
        <w:t xml:space="preserve"> </w:t>
      </w:r>
      <w:r w:rsidRPr="001F27FD">
        <w:rPr>
          <w:rFonts w:ascii="Arial" w:hAnsi="Arial" w:cs="Arial"/>
          <w:b/>
          <w:bCs/>
        </w:rPr>
        <w:t xml:space="preserve">Praxislösungen für die </w:t>
      </w:r>
      <w:proofErr w:type="spellStart"/>
      <w:r w:rsidRPr="001F27FD">
        <w:rPr>
          <w:rFonts w:ascii="Arial" w:hAnsi="Arial" w:cs="Arial"/>
          <w:b/>
          <w:bCs/>
        </w:rPr>
        <w:t>Retourenlogistik</w:t>
      </w:r>
      <w:proofErr w:type="spellEnd"/>
      <w:r w:rsidRPr="001F27FD">
        <w:rPr>
          <w:rFonts w:ascii="Arial" w:hAnsi="Arial" w:cs="Arial"/>
          <w:b/>
          <w:bCs/>
        </w:rPr>
        <w:t xml:space="preserve"> – </w:t>
      </w:r>
      <w:r w:rsidRPr="001F27FD">
        <w:rPr>
          <w:rFonts w:ascii="Arial" w:hAnsi="Arial" w:cs="Arial"/>
          <w:bCs/>
        </w:rPr>
        <w:t>Wie Händler das Beste aus Rücksendungen machen</w:t>
      </w:r>
    </w:p>
    <w:p w:rsidR="00B1497E" w:rsidRPr="00827DCE" w:rsidRDefault="00B1497E" w:rsidP="00171ACE">
      <w:pPr>
        <w:pStyle w:val="Textkrper"/>
        <w:jc w:val="both"/>
        <w:rPr>
          <w:b w:val="0"/>
          <w:bCs w:val="0"/>
          <w:sz w:val="22"/>
          <w:szCs w:val="22"/>
        </w:rPr>
      </w:pPr>
    </w:p>
    <w:p w:rsidR="00467792" w:rsidRDefault="00467792" w:rsidP="00467792">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 xml:space="preserve">Über die </w:t>
      </w:r>
      <w:proofErr w:type="spellStart"/>
      <w:r>
        <w:rPr>
          <w:rFonts w:ascii="Arial" w:hAnsi="Arial" w:cs="Arial"/>
          <w:sz w:val="22"/>
          <w:szCs w:val="22"/>
        </w:rPr>
        <w:t>LogiMAT</w:t>
      </w:r>
      <w:proofErr w:type="spellEnd"/>
    </w:p>
    <w:p w:rsidR="00467792" w:rsidRDefault="00467792" w:rsidP="0046779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467792" w:rsidRDefault="00467792" w:rsidP="00467792">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Pr>
          <w:rFonts w:ascii="Arial" w:hAnsi="Arial" w:cs="Arial"/>
          <w:sz w:val="22"/>
          <w:szCs w:val="22"/>
        </w:rPr>
        <w:t xml:space="preserve">Die nächste </w:t>
      </w:r>
      <w:proofErr w:type="spellStart"/>
      <w:r>
        <w:rPr>
          <w:rFonts w:ascii="Arial" w:hAnsi="Arial" w:cs="Arial"/>
          <w:sz w:val="22"/>
          <w:szCs w:val="22"/>
        </w:rPr>
        <w:t>LogiMAT</w:t>
      </w:r>
      <w:proofErr w:type="spellEnd"/>
      <w:r>
        <w:rPr>
          <w:rFonts w:ascii="Arial" w:hAnsi="Arial" w:cs="Arial"/>
          <w:sz w:val="22"/>
          <w:szCs w:val="22"/>
        </w:rPr>
        <w:t xml:space="preserve"> findet vom 14. bis 16. März 2017 auf dem Messegelände Stuttgart direkt am Flughafen statt. An der Veranstaltung 2016 nahmen</w:t>
      </w:r>
      <w:r>
        <w:rPr>
          <w:rFonts w:ascii="Arial" w:hAnsi="Arial" w:cs="Arial"/>
          <w:b/>
          <w:sz w:val="22"/>
          <w:szCs w:val="22"/>
        </w:rPr>
        <w:t xml:space="preserve"> </w:t>
      </w:r>
      <w:r>
        <w:rPr>
          <w:rFonts w:ascii="Arial" w:hAnsi="Arial" w:cs="Arial"/>
          <w:sz w:val="22"/>
          <w:szCs w:val="22"/>
        </w:rPr>
        <w:t xml:space="preserve">1.280 internationale Aussteller aus 32 Ländern teil, um in acht Hallen </w:t>
      </w:r>
      <w:r>
        <w:rPr>
          <w:rFonts w:ascii="Arial" w:hAnsi="Arial" w:cs="Arial"/>
          <w:bCs/>
          <w:sz w:val="22"/>
          <w:szCs w:val="22"/>
        </w:rPr>
        <w:t xml:space="preserve">ihre aktuellen Lösungsangebote und Produktentwicklungen für eine intelligente, zukunftsfähige Intralogistik zu präsentieren. Die Messe zählte im Jahr 2016 an den drei Tagen insgesamt 43.466 Fachbesucher aus 60 Ländern. Sie gibt einen vollständigen Marktüberblick und gilt mittlerweile als weltweit größte </w:t>
      </w:r>
      <w:r w:rsidR="00647553">
        <w:rPr>
          <w:rFonts w:ascii="Arial" w:hAnsi="Arial" w:cs="Arial"/>
          <w:bCs/>
          <w:sz w:val="22"/>
          <w:szCs w:val="22"/>
        </w:rPr>
        <w:t xml:space="preserve">Fachmesse für Intralogistik </w:t>
      </w:r>
      <w:r>
        <w:rPr>
          <w:rFonts w:ascii="Arial" w:hAnsi="Arial" w:cs="Arial"/>
          <w:bCs/>
          <w:sz w:val="22"/>
          <w:szCs w:val="22"/>
        </w:rPr>
        <w:t xml:space="preserve">mit jährlichem Turnus. Innerhalb der </w:t>
      </w:r>
      <w:proofErr w:type="spellStart"/>
      <w:r>
        <w:rPr>
          <w:rFonts w:ascii="Arial" w:hAnsi="Arial" w:cs="Arial"/>
          <w:bCs/>
          <w:sz w:val="22"/>
          <w:szCs w:val="22"/>
        </w:rPr>
        <w:t>LogiMAT</w:t>
      </w:r>
      <w:proofErr w:type="spellEnd"/>
      <w:r>
        <w:rPr>
          <w:rFonts w:ascii="Arial" w:hAnsi="Arial" w:cs="Arial"/>
          <w:bCs/>
          <w:sz w:val="22"/>
          <w:szCs w:val="22"/>
        </w:rPr>
        <w:t xml:space="preserve"> </w:t>
      </w:r>
      <w:r>
        <w:rPr>
          <w:rFonts w:ascii="Arial" w:eastAsiaTheme="minorHAnsi" w:hAnsi="Arial" w:cs="Arial"/>
          <w:sz w:val="22"/>
          <w:szCs w:val="22"/>
        </w:rPr>
        <w:t xml:space="preserve">zeigen Aussteller Lösungen zu E-Commerce und </w:t>
      </w:r>
      <w:proofErr w:type="spellStart"/>
      <w:r>
        <w:rPr>
          <w:rFonts w:ascii="Arial" w:eastAsiaTheme="minorHAnsi" w:hAnsi="Arial" w:cs="Arial"/>
          <w:sz w:val="22"/>
          <w:szCs w:val="22"/>
        </w:rPr>
        <w:t>Omnichannel</w:t>
      </w:r>
      <w:proofErr w:type="spellEnd"/>
      <w:r>
        <w:rPr>
          <w:rFonts w:ascii="Arial" w:eastAsiaTheme="minorHAnsi" w:hAnsi="Arial" w:cs="Arial"/>
          <w:sz w:val="22"/>
          <w:szCs w:val="22"/>
        </w:rPr>
        <w:t xml:space="preserve"> für Unternehmen aus Industrie, Handel und Dienstleist</w:t>
      </w:r>
      <w:bookmarkStart w:id="0" w:name="_GoBack"/>
      <w:bookmarkEnd w:id="0"/>
      <w:r>
        <w:rPr>
          <w:rFonts w:ascii="Arial" w:eastAsiaTheme="minorHAnsi" w:hAnsi="Arial" w:cs="Arial"/>
          <w:sz w:val="22"/>
          <w:szCs w:val="22"/>
        </w:rPr>
        <w:t>ung</w:t>
      </w:r>
      <w:r w:rsidR="00902F78" w:rsidRPr="00902F78">
        <w:rPr>
          <w:rFonts w:ascii="Arial" w:eastAsiaTheme="minorHAnsi" w:hAnsi="Arial" w:cs="Arial"/>
          <w:sz w:val="22"/>
          <w:szCs w:val="22"/>
        </w:rPr>
        <w:t xml:space="preserve"> </w:t>
      </w:r>
      <w:r w:rsidR="00902F78">
        <w:rPr>
          <w:rFonts w:ascii="Arial" w:eastAsiaTheme="minorHAnsi" w:hAnsi="Arial" w:cs="Arial"/>
          <w:sz w:val="22"/>
          <w:szCs w:val="22"/>
        </w:rPr>
        <w:t>im Rahmen der TradeWorld</w:t>
      </w:r>
      <w:r>
        <w:rPr>
          <w:rFonts w:ascii="Arial" w:eastAsiaTheme="minorHAnsi" w:hAnsi="Arial" w:cs="Arial"/>
          <w:sz w:val="22"/>
          <w:szCs w:val="22"/>
        </w:rPr>
        <w:t xml:space="preserve">. Der Ausstellungsbereich </w:t>
      </w:r>
      <w:r w:rsidR="00393F2B">
        <w:rPr>
          <w:rFonts w:ascii="Arial" w:eastAsiaTheme="minorHAnsi" w:hAnsi="Arial" w:cs="Arial"/>
          <w:sz w:val="22"/>
          <w:szCs w:val="22"/>
        </w:rPr>
        <w:t xml:space="preserve">sowie das dazugehörige Forenprogramm der </w:t>
      </w:r>
      <w:proofErr w:type="spellStart"/>
      <w:r w:rsidR="00393F2B">
        <w:rPr>
          <w:rFonts w:ascii="Arial" w:eastAsiaTheme="minorHAnsi" w:hAnsi="Arial" w:cs="Arial"/>
          <w:sz w:val="22"/>
          <w:szCs w:val="22"/>
        </w:rPr>
        <w:t>TradeWorld</w:t>
      </w:r>
      <w:proofErr w:type="spellEnd"/>
      <w:r w:rsidR="00393F2B">
        <w:rPr>
          <w:rFonts w:ascii="Arial" w:eastAsiaTheme="minorHAnsi" w:hAnsi="Arial" w:cs="Arial"/>
          <w:sz w:val="22"/>
          <w:szCs w:val="22"/>
        </w:rPr>
        <w:t xml:space="preserve"> stellen </w:t>
      </w:r>
      <w:r>
        <w:rPr>
          <w:rFonts w:ascii="Arial" w:eastAsiaTheme="minorHAnsi" w:hAnsi="Arial" w:cs="Arial"/>
          <w:sz w:val="22"/>
          <w:szCs w:val="22"/>
        </w:rPr>
        <w:t xml:space="preserve">ein strategisches Kompetenzfeld der </w:t>
      </w:r>
      <w:proofErr w:type="spellStart"/>
      <w:r>
        <w:rPr>
          <w:rFonts w:ascii="Arial" w:eastAsiaTheme="minorHAnsi" w:hAnsi="Arial" w:cs="Arial"/>
          <w:sz w:val="22"/>
          <w:szCs w:val="22"/>
        </w:rPr>
        <w:t>LogiMAT</w:t>
      </w:r>
      <w:proofErr w:type="spellEnd"/>
      <w:r>
        <w:rPr>
          <w:rFonts w:ascii="Arial" w:eastAsiaTheme="minorHAnsi" w:hAnsi="Arial" w:cs="Arial"/>
          <w:sz w:val="22"/>
          <w:szCs w:val="22"/>
        </w:rPr>
        <w:t xml:space="preserve"> dar. </w:t>
      </w:r>
      <w:r>
        <w:rPr>
          <w:rFonts w:ascii="Arial" w:hAnsi="Arial" w:cs="Arial"/>
          <w:bCs/>
          <w:sz w:val="22"/>
          <w:szCs w:val="22"/>
        </w:rPr>
        <w:t xml:space="preserve">Die </w:t>
      </w:r>
      <w:r w:rsidR="00393F2B">
        <w:rPr>
          <w:rFonts w:ascii="Arial" w:hAnsi="Arial" w:cs="Arial"/>
          <w:bCs/>
          <w:sz w:val="22"/>
          <w:szCs w:val="22"/>
        </w:rPr>
        <w:t>LogiMAT</w:t>
      </w:r>
      <w:r>
        <w:rPr>
          <w:rFonts w:ascii="Arial" w:hAnsi="Arial" w:cs="Arial"/>
          <w:bCs/>
          <w:sz w:val="22"/>
          <w:szCs w:val="22"/>
        </w:rPr>
        <w:t xml:space="preserve"> bietet neben der Ausstellung täglich wechselnde Vortragsreihen inmitten der Hallen zu den unterschiedlichsten Themen.</w:t>
      </w:r>
      <w:r>
        <w:rPr>
          <w:rFonts w:ascii="Cambria" w:eastAsiaTheme="minorHAnsi" w:hAnsi="Cambria" w:cstheme="minorBidi"/>
        </w:rPr>
        <w:t xml:space="preserve"> </w:t>
      </w:r>
    </w:p>
    <w:p w:rsidR="0029794D" w:rsidRDefault="0029794D" w:rsidP="00282800">
      <w:pPr>
        <w:jc w:val="both"/>
        <w:rPr>
          <w:rFonts w:ascii="Arial" w:hAnsi="Arial" w:cs="Arial"/>
          <w:b/>
          <w:sz w:val="22"/>
          <w:szCs w:val="22"/>
        </w:rPr>
      </w:pPr>
    </w:p>
    <w:p w:rsidR="0029794D" w:rsidRDefault="0029794D" w:rsidP="00282800">
      <w:pPr>
        <w:jc w:val="both"/>
        <w:rPr>
          <w:rFonts w:ascii="Arial" w:hAnsi="Arial" w:cs="Arial"/>
          <w:b/>
          <w:sz w:val="22"/>
          <w:szCs w:val="22"/>
        </w:rPr>
      </w:pPr>
    </w:p>
    <w:p w:rsidR="00171ACE" w:rsidRPr="00F719B4" w:rsidRDefault="00171ACE" w:rsidP="00171ACE">
      <w:pPr>
        <w:rPr>
          <w:rStyle w:val="Hyperlink"/>
          <w:rFonts w:ascii="Arial" w:hAnsi="Arial" w:cs="Arial"/>
          <w:color w:val="auto"/>
          <w:sz w:val="22"/>
          <w:szCs w:val="22"/>
          <w:u w:val="none"/>
        </w:rPr>
      </w:pPr>
      <w:r w:rsidRPr="000C00A6">
        <w:rPr>
          <w:rFonts w:ascii="Arial" w:hAnsi="Arial" w:cs="Arial"/>
          <w:sz w:val="22"/>
          <w:szCs w:val="22"/>
        </w:rPr>
        <w:t xml:space="preserve">Weitere Informationen finden Sie unter: </w:t>
      </w:r>
      <w:hyperlink r:id="rId12" w:history="1">
        <w:r w:rsidRPr="000C00A6">
          <w:rPr>
            <w:rStyle w:val="Hyperlink"/>
            <w:rFonts w:ascii="Arial" w:hAnsi="Arial" w:cs="Arial"/>
            <w:sz w:val="22"/>
            <w:szCs w:val="22"/>
          </w:rPr>
          <w:t>www.logimat-messe.de</w:t>
        </w:r>
      </w:hyperlink>
      <w:r w:rsidRPr="000C00A6">
        <w:rPr>
          <w:rFonts w:ascii="Arial" w:hAnsi="Arial" w:cs="Arial"/>
          <w:sz w:val="22"/>
          <w:szCs w:val="22"/>
        </w:rPr>
        <w:t xml:space="preserve"> bzw. </w:t>
      </w:r>
      <w:hyperlink r:id="rId13" w:history="1">
        <w:r w:rsidRPr="000C00A6">
          <w:rPr>
            <w:rStyle w:val="Hyperlink"/>
            <w:rFonts w:ascii="Arial" w:hAnsi="Arial" w:cs="Arial"/>
            <w:sz w:val="22"/>
            <w:szCs w:val="22"/>
          </w:rPr>
          <w:t>www.tradeworld.de</w:t>
        </w:r>
      </w:hyperlink>
    </w:p>
    <w:p w:rsidR="008C392B" w:rsidRDefault="008C392B" w:rsidP="008C392B">
      <w:pPr>
        <w:rPr>
          <w:rFonts w:ascii="Arial" w:hAnsi="Arial" w:cs="Arial"/>
          <w:color w:val="FF0000"/>
          <w:sz w:val="22"/>
          <w:szCs w:val="22"/>
        </w:rPr>
      </w:pPr>
    </w:p>
    <w:p w:rsidR="008C392B" w:rsidRPr="00725F7E" w:rsidRDefault="008C392B" w:rsidP="008C392B">
      <w:pPr>
        <w:rPr>
          <w:rFonts w:ascii="Arial" w:hAnsi="Arial" w:cs="Arial"/>
          <w:sz w:val="22"/>
          <w:szCs w:val="22"/>
        </w:rPr>
      </w:pPr>
      <w:r w:rsidRPr="00725F7E">
        <w:rPr>
          <w:rFonts w:ascii="Arial" w:hAnsi="Arial" w:cs="Arial"/>
          <w:sz w:val="22"/>
          <w:szCs w:val="22"/>
        </w:rPr>
        <w:t>1</w:t>
      </w:r>
      <w:r w:rsidR="00416B76" w:rsidRPr="00725F7E">
        <w:rPr>
          <w:rFonts w:ascii="Arial" w:hAnsi="Arial" w:cs="Arial"/>
          <w:sz w:val="22"/>
          <w:szCs w:val="22"/>
        </w:rPr>
        <w:t>3.</w:t>
      </w:r>
      <w:r w:rsidR="00D009A7">
        <w:rPr>
          <w:rFonts w:ascii="Arial" w:hAnsi="Arial" w:cs="Arial"/>
          <w:sz w:val="22"/>
          <w:szCs w:val="22"/>
        </w:rPr>
        <w:t>819</w:t>
      </w:r>
      <w:r w:rsidRPr="00725F7E">
        <w:rPr>
          <w:rFonts w:ascii="Arial" w:hAnsi="Arial" w:cs="Arial"/>
          <w:sz w:val="22"/>
          <w:szCs w:val="22"/>
        </w:rPr>
        <w:t xml:space="preserve"> Anschläge inklusive Leerzeichen</w:t>
      </w:r>
    </w:p>
    <w:p w:rsidR="008C392B" w:rsidRPr="000C00A6" w:rsidRDefault="008C392B" w:rsidP="008C392B">
      <w:pPr>
        <w:rPr>
          <w:rFonts w:ascii="Arial" w:hAnsi="Arial" w:cs="Arial"/>
          <w:sz w:val="22"/>
          <w:szCs w:val="22"/>
        </w:rPr>
      </w:pPr>
      <w:r w:rsidRPr="000C00A6">
        <w:rPr>
          <w:rFonts w:ascii="Arial" w:hAnsi="Arial" w:cs="Arial"/>
          <w:i/>
          <w:sz w:val="22"/>
          <w:szCs w:val="22"/>
        </w:rPr>
        <w:t xml:space="preserve">München, den </w:t>
      </w:r>
      <w:r>
        <w:rPr>
          <w:rFonts w:ascii="Arial" w:hAnsi="Arial" w:cs="Arial"/>
          <w:i/>
          <w:sz w:val="22"/>
          <w:szCs w:val="22"/>
        </w:rPr>
        <w:t>19.12.2016</w:t>
      </w:r>
      <w:r w:rsidRPr="000C00A6">
        <w:rPr>
          <w:rFonts w:ascii="Arial" w:hAnsi="Arial" w:cs="Arial"/>
          <w:i/>
          <w:sz w:val="22"/>
          <w:szCs w:val="22"/>
        </w:rPr>
        <w:t xml:space="preserve">  Abdruck honorarfrei, Belegexemplar erbeten an EUROEXPO Messe-</w:t>
      </w:r>
      <w:r>
        <w:rPr>
          <w:rFonts w:ascii="Arial" w:hAnsi="Arial" w:cs="Arial"/>
          <w:i/>
          <w:sz w:val="22"/>
          <w:szCs w:val="22"/>
        </w:rPr>
        <w:t xml:space="preserve"> </w:t>
      </w:r>
      <w:r w:rsidRPr="000C00A6">
        <w:rPr>
          <w:rFonts w:ascii="Arial" w:hAnsi="Arial" w:cs="Arial"/>
          <w:i/>
          <w:sz w:val="22"/>
          <w:szCs w:val="22"/>
        </w:rPr>
        <w:t>und Kongress-GmbH, Presse- und Öffentlichkeitsarbeit, 80912 München</w:t>
      </w:r>
    </w:p>
    <w:p w:rsidR="00171ACE" w:rsidRDefault="00171ACE" w:rsidP="00282800">
      <w:pPr>
        <w:jc w:val="both"/>
        <w:rPr>
          <w:rFonts w:ascii="Arial" w:hAnsi="Arial" w:cs="Arial"/>
          <w:b/>
          <w:sz w:val="22"/>
          <w:szCs w:val="22"/>
        </w:rPr>
      </w:pPr>
    </w:p>
    <w:p w:rsidR="0029794D" w:rsidRDefault="0029794D" w:rsidP="00282800">
      <w:pPr>
        <w:jc w:val="both"/>
        <w:rPr>
          <w:rFonts w:ascii="Arial" w:hAnsi="Arial" w:cs="Arial"/>
          <w:b/>
          <w:sz w:val="22"/>
          <w:szCs w:val="22"/>
        </w:rPr>
      </w:pPr>
    </w:p>
    <w:sectPr w:rsidR="0029794D">
      <w:headerReference w:type="default" r:id="rId14"/>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E6D" w:rsidRDefault="002B0E6D" w:rsidP="00010433">
      <w:pPr>
        <w:pStyle w:val="berschrift1"/>
      </w:pPr>
      <w:r>
        <w:separator/>
      </w:r>
    </w:p>
  </w:endnote>
  <w:endnote w:type="continuationSeparator" w:id="0">
    <w:p w:rsidR="002B0E6D" w:rsidRDefault="002B0E6D"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0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E6D" w:rsidRDefault="002B0E6D" w:rsidP="00010433">
      <w:pPr>
        <w:pStyle w:val="berschrift1"/>
      </w:pPr>
      <w:r>
        <w:separator/>
      </w:r>
    </w:p>
  </w:footnote>
  <w:footnote w:type="continuationSeparator" w:id="0">
    <w:p w:rsidR="002B0E6D" w:rsidRDefault="002B0E6D" w:rsidP="00010433">
      <w:pPr>
        <w:pStyle w:val="berschrift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E2" w:rsidRDefault="005425E2">
    <w:pPr>
      <w:rPr>
        <w:rStyle w:val="inhaltueber"/>
        <w:rFonts w:ascii="Arial" w:hAnsi="Arial" w:cs="Arial"/>
        <w:sz w:val="16"/>
        <w:szCs w:val="16"/>
      </w:rPr>
    </w:pPr>
    <w:r>
      <w:rPr>
        <w:rStyle w:val="inhaltueber"/>
        <w:rFonts w:ascii="Arial" w:hAnsi="Arial" w:cs="Arial"/>
        <w:sz w:val="16"/>
        <w:szCs w:val="16"/>
      </w:rPr>
      <w:t xml:space="preserve">– </w:t>
    </w:r>
    <w:r w:rsidRPr="001701F6">
      <w:rPr>
        <w:rStyle w:val="inhaltueber"/>
        <w:rFonts w:ascii="Arial" w:hAnsi="Arial" w:cs="Arial"/>
        <w:sz w:val="16"/>
        <w:szCs w:val="16"/>
      </w:rPr>
      <w:t xml:space="preserve">Seite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D009A7">
      <w:rPr>
        <w:rStyle w:val="inhaltueber"/>
        <w:rFonts w:ascii="Arial" w:hAnsi="Arial" w:cs="Arial"/>
        <w:noProof/>
        <w:sz w:val="16"/>
        <w:szCs w:val="16"/>
      </w:rPr>
      <w:t>5</w:t>
    </w:r>
    <w:r w:rsidRPr="001701F6">
      <w:rPr>
        <w:rStyle w:val="inhaltueber"/>
        <w:rFonts w:ascii="Arial" w:hAnsi="Arial" w:cs="Arial"/>
        <w:sz w:val="16"/>
        <w:szCs w:val="16"/>
      </w:rPr>
      <w:fldChar w:fldCharType="end"/>
    </w:r>
    <w:r w:rsidRPr="001701F6">
      <w:rPr>
        <w:rStyle w:val="inhaltueber"/>
        <w:rFonts w:ascii="Arial" w:hAnsi="Arial" w:cs="Arial"/>
        <w:sz w:val="16"/>
        <w:szCs w:val="16"/>
      </w:rPr>
      <w:t xml:space="preserve"> von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D009A7">
      <w:rPr>
        <w:rStyle w:val="inhaltueber"/>
        <w:rFonts w:ascii="Arial" w:hAnsi="Arial" w:cs="Arial"/>
        <w:noProof/>
        <w:sz w:val="16"/>
        <w:szCs w:val="16"/>
      </w:rPr>
      <w:t>5</w:t>
    </w:r>
    <w:r w:rsidRPr="001701F6">
      <w:rPr>
        <w:rStyle w:val="inhaltueber"/>
        <w:rFonts w:ascii="Arial" w:hAnsi="Arial" w:cs="Arial"/>
        <w:sz w:val="16"/>
        <w:szCs w:val="16"/>
      </w:rPr>
      <w:fldChar w:fldCharType="end"/>
    </w:r>
    <w:r>
      <w:rPr>
        <w:rStyle w:val="inhaltueber"/>
        <w:rFonts w:ascii="Arial" w:hAnsi="Arial" w:cs="Arial"/>
        <w:sz w:val="16"/>
        <w:szCs w:val="16"/>
      </w:rPr>
      <w:t xml:space="preserve"> – Pressemeldung zur LogiMAT 2017</w:t>
    </w:r>
  </w:p>
  <w:p w:rsidR="005425E2" w:rsidRDefault="005425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CDC"/>
    <w:multiLevelType w:val="hybridMultilevel"/>
    <w:tmpl w:val="596E420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BB604B5"/>
    <w:multiLevelType w:val="multilevel"/>
    <w:tmpl w:val="9676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42A44A2"/>
    <w:multiLevelType w:val="hybridMultilevel"/>
    <w:tmpl w:val="6588AF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FB80C75"/>
    <w:multiLevelType w:val="hybridMultilevel"/>
    <w:tmpl w:val="07F801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6765C3D"/>
    <w:multiLevelType w:val="hybridMultilevel"/>
    <w:tmpl w:val="CB5645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79D5892"/>
    <w:multiLevelType w:val="hybridMultilevel"/>
    <w:tmpl w:val="1FB499A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16"/>
  </w:num>
  <w:num w:numId="4">
    <w:abstractNumId w:val="1"/>
  </w:num>
  <w:num w:numId="5">
    <w:abstractNumId w:val="17"/>
  </w:num>
  <w:num w:numId="6">
    <w:abstractNumId w:val="3"/>
  </w:num>
  <w:num w:numId="7">
    <w:abstractNumId w:val="6"/>
  </w:num>
  <w:num w:numId="8">
    <w:abstractNumId w:val="15"/>
  </w:num>
  <w:num w:numId="9">
    <w:abstractNumId w:val="9"/>
  </w:num>
  <w:num w:numId="10">
    <w:abstractNumId w:val="13"/>
  </w:num>
  <w:num w:numId="11">
    <w:abstractNumId w:val="7"/>
  </w:num>
  <w:num w:numId="12">
    <w:abstractNumId w:val="14"/>
  </w:num>
  <w:num w:numId="13">
    <w:abstractNumId w:val="2"/>
  </w:num>
  <w:num w:numId="14">
    <w:abstractNumId w:val="8"/>
  </w:num>
  <w:num w:numId="15">
    <w:abstractNumId w:val="11"/>
  </w:num>
  <w:num w:numId="16">
    <w:abstractNumId w:val="5"/>
  </w:num>
  <w:num w:numId="17">
    <w:abstractNumId w:val="0"/>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EF"/>
    <w:rsid w:val="00000CC2"/>
    <w:rsid w:val="00000DE4"/>
    <w:rsid w:val="0000300B"/>
    <w:rsid w:val="000050C8"/>
    <w:rsid w:val="00005D0F"/>
    <w:rsid w:val="00005DD5"/>
    <w:rsid w:val="0000654B"/>
    <w:rsid w:val="0000707E"/>
    <w:rsid w:val="0001034D"/>
    <w:rsid w:val="00010433"/>
    <w:rsid w:val="000124EC"/>
    <w:rsid w:val="00014282"/>
    <w:rsid w:val="00014A77"/>
    <w:rsid w:val="00015C77"/>
    <w:rsid w:val="000201F8"/>
    <w:rsid w:val="00020C61"/>
    <w:rsid w:val="00021560"/>
    <w:rsid w:val="00021C13"/>
    <w:rsid w:val="00022D0A"/>
    <w:rsid w:val="00027048"/>
    <w:rsid w:val="00030018"/>
    <w:rsid w:val="0003195A"/>
    <w:rsid w:val="00031B05"/>
    <w:rsid w:val="0003451C"/>
    <w:rsid w:val="000348D1"/>
    <w:rsid w:val="00035996"/>
    <w:rsid w:val="00035D39"/>
    <w:rsid w:val="000362D3"/>
    <w:rsid w:val="0003699D"/>
    <w:rsid w:val="00037127"/>
    <w:rsid w:val="00040B33"/>
    <w:rsid w:val="00040DC0"/>
    <w:rsid w:val="00042AC4"/>
    <w:rsid w:val="00045A5F"/>
    <w:rsid w:val="000479A9"/>
    <w:rsid w:val="00051087"/>
    <w:rsid w:val="000511A1"/>
    <w:rsid w:val="00052707"/>
    <w:rsid w:val="00054903"/>
    <w:rsid w:val="00057942"/>
    <w:rsid w:val="00057D18"/>
    <w:rsid w:val="00063EEF"/>
    <w:rsid w:val="000660A2"/>
    <w:rsid w:val="00071613"/>
    <w:rsid w:val="00072567"/>
    <w:rsid w:val="00074541"/>
    <w:rsid w:val="00075560"/>
    <w:rsid w:val="00076A77"/>
    <w:rsid w:val="00080A7C"/>
    <w:rsid w:val="0008607D"/>
    <w:rsid w:val="000902B2"/>
    <w:rsid w:val="00090702"/>
    <w:rsid w:val="0009072F"/>
    <w:rsid w:val="00091D83"/>
    <w:rsid w:val="000923D6"/>
    <w:rsid w:val="000925D7"/>
    <w:rsid w:val="00094310"/>
    <w:rsid w:val="0009521E"/>
    <w:rsid w:val="00095F01"/>
    <w:rsid w:val="000966AA"/>
    <w:rsid w:val="000973FE"/>
    <w:rsid w:val="000A4662"/>
    <w:rsid w:val="000A7191"/>
    <w:rsid w:val="000B0CE9"/>
    <w:rsid w:val="000B0CF6"/>
    <w:rsid w:val="000B1B74"/>
    <w:rsid w:val="000B3209"/>
    <w:rsid w:val="000B33AF"/>
    <w:rsid w:val="000B68DC"/>
    <w:rsid w:val="000B6DB3"/>
    <w:rsid w:val="000C00A6"/>
    <w:rsid w:val="000C31BF"/>
    <w:rsid w:val="000C6F7A"/>
    <w:rsid w:val="000C7EF7"/>
    <w:rsid w:val="000D11C3"/>
    <w:rsid w:val="000D1210"/>
    <w:rsid w:val="000D39FD"/>
    <w:rsid w:val="000D620F"/>
    <w:rsid w:val="000E3625"/>
    <w:rsid w:val="000E3777"/>
    <w:rsid w:val="000E4054"/>
    <w:rsid w:val="000E54D5"/>
    <w:rsid w:val="000E69E3"/>
    <w:rsid w:val="000F1674"/>
    <w:rsid w:val="000F2328"/>
    <w:rsid w:val="000F396C"/>
    <w:rsid w:val="000F7278"/>
    <w:rsid w:val="000F7365"/>
    <w:rsid w:val="001002AF"/>
    <w:rsid w:val="00103B2B"/>
    <w:rsid w:val="00106389"/>
    <w:rsid w:val="001079BA"/>
    <w:rsid w:val="001118FD"/>
    <w:rsid w:val="00112704"/>
    <w:rsid w:val="001145B3"/>
    <w:rsid w:val="00114D51"/>
    <w:rsid w:val="001151DF"/>
    <w:rsid w:val="001159B7"/>
    <w:rsid w:val="00120A3F"/>
    <w:rsid w:val="00132A0E"/>
    <w:rsid w:val="00132EF0"/>
    <w:rsid w:val="00134984"/>
    <w:rsid w:val="001369C1"/>
    <w:rsid w:val="001404AF"/>
    <w:rsid w:val="00140C60"/>
    <w:rsid w:val="0014164B"/>
    <w:rsid w:val="00142AFA"/>
    <w:rsid w:val="00142C4B"/>
    <w:rsid w:val="001439F7"/>
    <w:rsid w:val="001444C2"/>
    <w:rsid w:val="001453C6"/>
    <w:rsid w:val="00145A76"/>
    <w:rsid w:val="00145D38"/>
    <w:rsid w:val="0014771F"/>
    <w:rsid w:val="0015483D"/>
    <w:rsid w:val="00154A0C"/>
    <w:rsid w:val="0015690F"/>
    <w:rsid w:val="0015703D"/>
    <w:rsid w:val="00160994"/>
    <w:rsid w:val="00160B20"/>
    <w:rsid w:val="00164D59"/>
    <w:rsid w:val="00167D80"/>
    <w:rsid w:val="001701F6"/>
    <w:rsid w:val="00171ACE"/>
    <w:rsid w:val="001746B5"/>
    <w:rsid w:val="001763D1"/>
    <w:rsid w:val="0018246B"/>
    <w:rsid w:val="00186B55"/>
    <w:rsid w:val="001912FE"/>
    <w:rsid w:val="00192776"/>
    <w:rsid w:val="0019492C"/>
    <w:rsid w:val="0019731C"/>
    <w:rsid w:val="00197C7C"/>
    <w:rsid w:val="001A068E"/>
    <w:rsid w:val="001A24DD"/>
    <w:rsid w:val="001A2B41"/>
    <w:rsid w:val="001B38A7"/>
    <w:rsid w:val="001B5DC5"/>
    <w:rsid w:val="001B6082"/>
    <w:rsid w:val="001C14F2"/>
    <w:rsid w:val="001C2E0F"/>
    <w:rsid w:val="001C43D3"/>
    <w:rsid w:val="001C5B62"/>
    <w:rsid w:val="001C6001"/>
    <w:rsid w:val="001C66E6"/>
    <w:rsid w:val="001C746A"/>
    <w:rsid w:val="001D10C7"/>
    <w:rsid w:val="001D4865"/>
    <w:rsid w:val="001E2366"/>
    <w:rsid w:val="001E2807"/>
    <w:rsid w:val="001E2EE5"/>
    <w:rsid w:val="001E468C"/>
    <w:rsid w:val="001E5E8A"/>
    <w:rsid w:val="001E7146"/>
    <w:rsid w:val="001F2688"/>
    <w:rsid w:val="001F27FD"/>
    <w:rsid w:val="001F2886"/>
    <w:rsid w:val="001F3C14"/>
    <w:rsid w:val="001F4AA4"/>
    <w:rsid w:val="001F5772"/>
    <w:rsid w:val="001F5D55"/>
    <w:rsid w:val="001F6E54"/>
    <w:rsid w:val="001F6F3D"/>
    <w:rsid w:val="001F70D8"/>
    <w:rsid w:val="001F737D"/>
    <w:rsid w:val="00200A7C"/>
    <w:rsid w:val="0020122C"/>
    <w:rsid w:val="00201C65"/>
    <w:rsid w:val="00202544"/>
    <w:rsid w:val="0020385F"/>
    <w:rsid w:val="00203C56"/>
    <w:rsid w:val="00204044"/>
    <w:rsid w:val="00204324"/>
    <w:rsid w:val="00204784"/>
    <w:rsid w:val="002047E2"/>
    <w:rsid w:val="00206D25"/>
    <w:rsid w:val="0020759A"/>
    <w:rsid w:val="0021249C"/>
    <w:rsid w:val="00212C5D"/>
    <w:rsid w:val="0021379C"/>
    <w:rsid w:val="00213E60"/>
    <w:rsid w:val="002175C5"/>
    <w:rsid w:val="00220AB7"/>
    <w:rsid w:val="00222FDA"/>
    <w:rsid w:val="00230064"/>
    <w:rsid w:val="002334FE"/>
    <w:rsid w:val="00235FBB"/>
    <w:rsid w:val="00236B13"/>
    <w:rsid w:val="00236B5B"/>
    <w:rsid w:val="00243026"/>
    <w:rsid w:val="0024346E"/>
    <w:rsid w:val="0024395F"/>
    <w:rsid w:val="00243F84"/>
    <w:rsid w:val="00244E54"/>
    <w:rsid w:val="00251677"/>
    <w:rsid w:val="002517EE"/>
    <w:rsid w:val="00252784"/>
    <w:rsid w:val="002529CB"/>
    <w:rsid w:val="00253A38"/>
    <w:rsid w:val="00253E4A"/>
    <w:rsid w:val="002562F2"/>
    <w:rsid w:val="0025684C"/>
    <w:rsid w:val="0025745E"/>
    <w:rsid w:val="00257A75"/>
    <w:rsid w:val="00264189"/>
    <w:rsid w:val="00264A76"/>
    <w:rsid w:val="00265860"/>
    <w:rsid w:val="00267601"/>
    <w:rsid w:val="00270776"/>
    <w:rsid w:val="00271B20"/>
    <w:rsid w:val="0027280C"/>
    <w:rsid w:val="00273897"/>
    <w:rsid w:val="00273B35"/>
    <w:rsid w:val="00276E72"/>
    <w:rsid w:val="002776B1"/>
    <w:rsid w:val="00281A28"/>
    <w:rsid w:val="0028205B"/>
    <w:rsid w:val="00282800"/>
    <w:rsid w:val="002833CA"/>
    <w:rsid w:val="00284A30"/>
    <w:rsid w:val="0028590B"/>
    <w:rsid w:val="002872F5"/>
    <w:rsid w:val="00287E14"/>
    <w:rsid w:val="00292441"/>
    <w:rsid w:val="002944A6"/>
    <w:rsid w:val="00294E20"/>
    <w:rsid w:val="00294EAA"/>
    <w:rsid w:val="00296560"/>
    <w:rsid w:val="0029794D"/>
    <w:rsid w:val="002A0553"/>
    <w:rsid w:val="002A27AD"/>
    <w:rsid w:val="002A56B9"/>
    <w:rsid w:val="002A6782"/>
    <w:rsid w:val="002A6DA5"/>
    <w:rsid w:val="002A7FF1"/>
    <w:rsid w:val="002B062F"/>
    <w:rsid w:val="002B0E6D"/>
    <w:rsid w:val="002B34F7"/>
    <w:rsid w:val="002B3ECD"/>
    <w:rsid w:val="002B5089"/>
    <w:rsid w:val="002B55B9"/>
    <w:rsid w:val="002B582D"/>
    <w:rsid w:val="002B793E"/>
    <w:rsid w:val="002C06B3"/>
    <w:rsid w:val="002C2A44"/>
    <w:rsid w:val="002C377B"/>
    <w:rsid w:val="002C4FC3"/>
    <w:rsid w:val="002C7125"/>
    <w:rsid w:val="002D4BAD"/>
    <w:rsid w:val="002D53C3"/>
    <w:rsid w:val="002D787A"/>
    <w:rsid w:val="002E113D"/>
    <w:rsid w:val="002E1292"/>
    <w:rsid w:val="002E2397"/>
    <w:rsid w:val="002E49E4"/>
    <w:rsid w:val="002E59A4"/>
    <w:rsid w:val="002E611E"/>
    <w:rsid w:val="002E672A"/>
    <w:rsid w:val="002F1E1A"/>
    <w:rsid w:val="002F4F93"/>
    <w:rsid w:val="002F6B29"/>
    <w:rsid w:val="0030215E"/>
    <w:rsid w:val="003047DB"/>
    <w:rsid w:val="00304D83"/>
    <w:rsid w:val="0030542A"/>
    <w:rsid w:val="00305EA7"/>
    <w:rsid w:val="00310395"/>
    <w:rsid w:val="00310A72"/>
    <w:rsid w:val="0031656E"/>
    <w:rsid w:val="003202D5"/>
    <w:rsid w:val="00321BB8"/>
    <w:rsid w:val="003232D1"/>
    <w:rsid w:val="00323B9C"/>
    <w:rsid w:val="00323BAC"/>
    <w:rsid w:val="00324EC6"/>
    <w:rsid w:val="00327D4F"/>
    <w:rsid w:val="00330506"/>
    <w:rsid w:val="00331411"/>
    <w:rsid w:val="003343B9"/>
    <w:rsid w:val="00335926"/>
    <w:rsid w:val="00336190"/>
    <w:rsid w:val="0034073D"/>
    <w:rsid w:val="003407B8"/>
    <w:rsid w:val="00342B26"/>
    <w:rsid w:val="00342B43"/>
    <w:rsid w:val="00344515"/>
    <w:rsid w:val="00347A73"/>
    <w:rsid w:val="00353195"/>
    <w:rsid w:val="00353A2C"/>
    <w:rsid w:val="00356AA3"/>
    <w:rsid w:val="00361133"/>
    <w:rsid w:val="00363EEE"/>
    <w:rsid w:val="003709C0"/>
    <w:rsid w:val="003716A8"/>
    <w:rsid w:val="00372363"/>
    <w:rsid w:val="00373DCC"/>
    <w:rsid w:val="003774B4"/>
    <w:rsid w:val="00377D11"/>
    <w:rsid w:val="00381381"/>
    <w:rsid w:val="00383D6B"/>
    <w:rsid w:val="00386362"/>
    <w:rsid w:val="00386D8D"/>
    <w:rsid w:val="00392F44"/>
    <w:rsid w:val="00393F2B"/>
    <w:rsid w:val="003940B1"/>
    <w:rsid w:val="003A10AF"/>
    <w:rsid w:val="003A4564"/>
    <w:rsid w:val="003A669F"/>
    <w:rsid w:val="003B44B1"/>
    <w:rsid w:val="003B4D59"/>
    <w:rsid w:val="003B5469"/>
    <w:rsid w:val="003B5542"/>
    <w:rsid w:val="003B653E"/>
    <w:rsid w:val="003C2741"/>
    <w:rsid w:val="003C4382"/>
    <w:rsid w:val="003C4D44"/>
    <w:rsid w:val="003C5F45"/>
    <w:rsid w:val="003C6A9F"/>
    <w:rsid w:val="003C7D83"/>
    <w:rsid w:val="003D0935"/>
    <w:rsid w:val="003D149E"/>
    <w:rsid w:val="003D2030"/>
    <w:rsid w:val="003D30DA"/>
    <w:rsid w:val="003D32CA"/>
    <w:rsid w:val="003D3A6E"/>
    <w:rsid w:val="003E0556"/>
    <w:rsid w:val="003E0640"/>
    <w:rsid w:val="003E3156"/>
    <w:rsid w:val="003E370D"/>
    <w:rsid w:val="003E4010"/>
    <w:rsid w:val="003E43C4"/>
    <w:rsid w:val="003E7629"/>
    <w:rsid w:val="003F0818"/>
    <w:rsid w:val="003F115D"/>
    <w:rsid w:val="003F58E2"/>
    <w:rsid w:val="00401033"/>
    <w:rsid w:val="004103CC"/>
    <w:rsid w:val="00416B76"/>
    <w:rsid w:val="00420C04"/>
    <w:rsid w:val="00421362"/>
    <w:rsid w:val="004213ED"/>
    <w:rsid w:val="00422EE4"/>
    <w:rsid w:val="00423D9C"/>
    <w:rsid w:val="00424FF8"/>
    <w:rsid w:val="004271BA"/>
    <w:rsid w:val="00430C21"/>
    <w:rsid w:val="00434C11"/>
    <w:rsid w:val="00434EE6"/>
    <w:rsid w:val="00434F99"/>
    <w:rsid w:val="0043643C"/>
    <w:rsid w:val="00443443"/>
    <w:rsid w:val="00443C35"/>
    <w:rsid w:val="00446AC4"/>
    <w:rsid w:val="00451192"/>
    <w:rsid w:val="004529EF"/>
    <w:rsid w:val="00453B14"/>
    <w:rsid w:val="0045500D"/>
    <w:rsid w:val="004552BF"/>
    <w:rsid w:val="0046006B"/>
    <w:rsid w:val="00466D87"/>
    <w:rsid w:val="00466E36"/>
    <w:rsid w:val="00467792"/>
    <w:rsid w:val="00467E3A"/>
    <w:rsid w:val="00470649"/>
    <w:rsid w:val="00473132"/>
    <w:rsid w:val="004745CA"/>
    <w:rsid w:val="00474ABC"/>
    <w:rsid w:val="00475EF9"/>
    <w:rsid w:val="00476AD2"/>
    <w:rsid w:val="00476EC1"/>
    <w:rsid w:val="00477DCC"/>
    <w:rsid w:val="0048122F"/>
    <w:rsid w:val="004844BD"/>
    <w:rsid w:val="004847BF"/>
    <w:rsid w:val="00485CCB"/>
    <w:rsid w:val="00487115"/>
    <w:rsid w:val="00487E29"/>
    <w:rsid w:val="00492365"/>
    <w:rsid w:val="00493DF2"/>
    <w:rsid w:val="0049729B"/>
    <w:rsid w:val="004A2FE8"/>
    <w:rsid w:val="004A522C"/>
    <w:rsid w:val="004A5929"/>
    <w:rsid w:val="004A5B1F"/>
    <w:rsid w:val="004A690C"/>
    <w:rsid w:val="004B092B"/>
    <w:rsid w:val="004B0FD4"/>
    <w:rsid w:val="004B0FDD"/>
    <w:rsid w:val="004B2A5E"/>
    <w:rsid w:val="004B428B"/>
    <w:rsid w:val="004B42D0"/>
    <w:rsid w:val="004B4A06"/>
    <w:rsid w:val="004B52D6"/>
    <w:rsid w:val="004B5756"/>
    <w:rsid w:val="004B6C5D"/>
    <w:rsid w:val="004B7119"/>
    <w:rsid w:val="004B7178"/>
    <w:rsid w:val="004C12C2"/>
    <w:rsid w:val="004C1A4F"/>
    <w:rsid w:val="004C7A91"/>
    <w:rsid w:val="004D0605"/>
    <w:rsid w:val="004D148A"/>
    <w:rsid w:val="004D1622"/>
    <w:rsid w:val="004D4525"/>
    <w:rsid w:val="004D4B79"/>
    <w:rsid w:val="004D6C45"/>
    <w:rsid w:val="004E10FF"/>
    <w:rsid w:val="004E135C"/>
    <w:rsid w:val="004E7585"/>
    <w:rsid w:val="004F1C4A"/>
    <w:rsid w:val="004F4158"/>
    <w:rsid w:val="004F47D4"/>
    <w:rsid w:val="004F785C"/>
    <w:rsid w:val="00506694"/>
    <w:rsid w:val="00506A2A"/>
    <w:rsid w:val="00506C8C"/>
    <w:rsid w:val="00514FB1"/>
    <w:rsid w:val="00515EE7"/>
    <w:rsid w:val="00517290"/>
    <w:rsid w:val="00520EBC"/>
    <w:rsid w:val="00521B32"/>
    <w:rsid w:val="00523A1E"/>
    <w:rsid w:val="00524F48"/>
    <w:rsid w:val="00525343"/>
    <w:rsid w:val="005300BC"/>
    <w:rsid w:val="00532694"/>
    <w:rsid w:val="005352C1"/>
    <w:rsid w:val="00536AEC"/>
    <w:rsid w:val="00540687"/>
    <w:rsid w:val="00542329"/>
    <w:rsid w:val="005425E2"/>
    <w:rsid w:val="0054292A"/>
    <w:rsid w:val="00543EAE"/>
    <w:rsid w:val="00545C8A"/>
    <w:rsid w:val="0055050E"/>
    <w:rsid w:val="005602F5"/>
    <w:rsid w:val="00560586"/>
    <w:rsid w:val="0057085F"/>
    <w:rsid w:val="005711DB"/>
    <w:rsid w:val="00573662"/>
    <w:rsid w:val="00573A5D"/>
    <w:rsid w:val="005750F9"/>
    <w:rsid w:val="00576780"/>
    <w:rsid w:val="00577067"/>
    <w:rsid w:val="005811FC"/>
    <w:rsid w:val="00583D15"/>
    <w:rsid w:val="005845E7"/>
    <w:rsid w:val="00585D83"/>
    <w:rsid w:val="005901FC"/>
    <w:rsid w:val="00592142"/>
    <w:rsid w:val="00592BF5"/>
    <w:rsid w:val="00593EDC"/>
    <w:rsid w:val="005944F8"/>
    <w:rsid w:val="0059461E"/>
    <w:rsid w:val="00596A49"/>
    <w:rsid w:val="0059768A"/>
    <w:rsid w:val="005A0D40"/>
    <w:rsid w:val="005A1BFB"/>
    <w:rsid w:val="005A221E"/>
    <w:rsid w:val="005A5F1D"/>
    <w:rsid w:val="005A65AD"/>
    <w:rsid w:val="005A677A"/>
    <w:rsid w:val="005A67AA"/>
    <w:rsid w:val="005A6ACE"/>
    <w:rsid w:val="005B14CD"/>
    <w:rsid w:val="005B384E"/>
    <w:rsid w:val="005C0F78"/>
    <w:rsid w:val="005C3B88"/>
    <w:rsid w:val="005C5156"/>
    <w:rsid w:val="005C7298"/>
    <w:rsid w:val="005C748A"/>
    <w:rsid w:val="005D04E6"/>
    <w:rsid w:val="005D3AF4"/>
    <w:rsid w:val="005D6BD2"/>
    <w:rsid w:val="005E0793"/>
    <w:rsid w:val="005E395A"/>
    <w:rsid w:val="005E64F4"/>
    <w:rsid w:val="005E68EC"/>
    <w:rsid w:val="005F00E6"/>
    <w:rsid w:val="005F0B6F"/>
    <w:rsid w:val="005F0DD0"/>
    <w:rsid w:val="005F22BB"/>
    <w:rsid w:val="005F2D72"/>
    <w:rsid w:val="005F503A"/>
    <w:rsid w:val="005F50C3"/>
    <w:rsid w:val="0060185F"/>
    <w:rsid w:val="0060219E"/>
    <w:rsid w:val="00603B56"/>
    <w:rsid w:val="006047AE"/>
    <w:rsid w:val="00605FB4"/>
    <w:rsid w:val="00607FA3"/>
    <w:rsid w:val="00610141"/>
    <w:rsid w:val="006133CB"/>
    <w:rsid w:val="00613CFE"/>
    <w:rsid w:val="00614696"/>
    <w:rsid w:val="00614E75"/>
    <w:rsid w:val="00622EA7"/>
    <w:rsid w:val="00625773"/>
    <w:rsid w:val="00627568"/>
    <w:rsid w:val="00627C19"/>
    <w:rsid w:val="006301FC"/>
    <w:rsid w:val="006309DA"/>
    <w:rsid w:val="0063302F"/>
    <w:rsid w:val="00633B81"/>
    <w:rsid w:val="0064003E"/>
    <w:rsid w:val="00640FD7"/>
    <w:rsid w:val="00641998"/>
    <w:rsid w:val="00642352"/>
    <w:rsid w:val="00642CB1"/>
    <w:rsid w:val="00642E95"/>
    <w:rsid w:val="00644398"/>
    <w:rsid w:val="00647553"/>
    <w:rsid w:val="00651C23"/>
    <w:rsid w:val="006559AD"/>
    <w:rsid w:val="00655B3A"/>
    <w:rsid w:val="00663209"/>
    <w:rsid w:val="006640BB"/>
    <w:rsid w:val="006704CE"/>
    <w:rsid w:val="00671CFE"/>
    <w:rsid w:val="00675444"/>
    <w:rsid w:val="00675C67"/>
    <w:rsid w:val="0068002F"/>
    <w:rsid w:val="0068070C"/>
    <w:rsid w:val="00681AC0"/>
    <w:rsid w:val="00683802"/>
    <w:rsid w:val="006843E5"/>
    <w:rsid w:val="00685B72"/>
    <w:rsid w:val="0068618E"/>
    <w:rsid w:val="006864DA"/>
    <w:rsid w:val="0068700D"/>
    <w:rsid w:val="00687C71"/>
    <w:rsid w:val="00690852"/>
    <w:rsid w:val="006934E4"/>
    <w:rsid w:val="006944EC"/>
    <w:rsid w:val="006955CE"/>
    <w:rsid w:val="00697847"/>
    <w:rsid w:val="006A0020"/>
    <w:rsid w:val="006A1CFF"/>
    <w:rsid w:val="006A2912"/>
    <w:rsid w:val="006A6A16"/>
    <w:rsid w:val="006B0AAD"/>
    <w:rsid w:val="006B23BD"/>
    <w:rsid w:val="006B3344"/>
    <w:rsid w:val="006B4598"/>
    <w:rsid w:val="006B65AA"/>
    <w:rsid w:val="006B71CF"/>
    <w:rsid w:val="006C1AF5"/>
    <w:rsid w:val="006C2B38"/>
    <w:rsid w:val="006C3584"/>
    <w:rsid w:val="006C3736"/>
    <w:rsid w:val="006C4731"/>
    <w:rsid w:val="006C5363"/>
    <w:rsid w:val="006C7681"/>
    <w:rsid w:val="006D1F15"/>
    <w:rsid w:val="006D5A28"/>
    <w:rsid w:val="006E02B7"/>
    <w:rsid w:val="006E3752"/>
    <w:rsid w:val="006E3850"/>
    <w:rsid w:val="006E3F22"/>
    <w:rsid w:val="006E6CC3"/>
    <w:rsid w:val="006E766E"/>
    <w:rsid w:val="006F06FD"/>
    <w:rsid w:val="006F0D3E"/>
    <w:rsid w:val="006F2568"/>
    <w:rsid w:val="006F3238"/>
    <w:rsid w:val="00700669"/>
    <w:rsid w:val="00702961"/>
    <w:rsid w:val="0070403F"/>
    <w:rsid w:val="00704309"/>
    <w:rsid w:val="0070709D"/>
    <w:rsid w:val="00711B71"/>
    <w:rsid w:val="00715DE6"/>
    <w:rsid w:val="00716CE6"/>
    <w:rsid w:val="007214CA"/>
    <w:rsid w:val="0072190E"/>
    <w:rsid w:val="00722AA9"/>
    <w:rsid w:val="007232C0"/>
    <w:rsid w:val="00723FC6"/>
    <w:rsid w:val="00725F7E"/>
    <w:rsid w:val="007264B2"/>
    <w:rsid w:val="00731557"/>
    <w:rsid w:val="00734D0D"/>
    <w:rsid w:val="00736F2C"/>
    <w:rsid w:val="00737FAD"/>
    <w:rsid w:val="0074087A"/>
    <w:rsid w:val="0074197E"/>
    <w:rsid w:val="00742A42"/>
    <w:rsid w:val="007447EE"/>
    <w:rsid w:val="00747D88"/>
    <w:rsid w:val="00750ED1"/>
    <w:rsid w:val="007515E2"/>
    <w:rsid w:val="00752788"/>
    <w:rsid w:val="007538C9"/>
    <w:rsid w:val="00753CC3"/>
    <w:rsid w:val="00756B57"/>
    <w:rsid w:val="007575FB"/>
    <w:rsid w:val="00763F79"/>
    <w:rsid w:val="00764B46"/>
    <w:rsid w:val="0076600E"/>
    <w:rsid w:val="00767525"/>
    <w:rsid w:val="007734D3"/>
    <w:rsid w:val="00773B9E"/>
    <w:rsid w:val="007767C5"/>
    <w:rsid w:val="00781556"/>
    <w:rsid w:val="0078304D"/>
    <w:rsid w:val="00786591"/>
    <w:rsid w:val="007877CF"/>
    <w:rsid w:val="00791268"/>
    <w:rsid w:val="007927AC"/>
    <w:rsid w:val="007936B1"/>
    <w:rsid w:val="00794162"/>
    <w:rsid w:val="007957EF"/>
    <w:rsid w:val="0079705B"/>
    <w:rsid w:val="007A0353"/>
    <w:rsid w:val="007A238A"/>
    <w:rsid w:val="007A5D1C"/>
    <w:rsid w:val="007A613B"/>
    <w:rsid w:val="007A6C83"/>
    <w:rsid w:val="007A7F17"/>
    <w:rsid w:val="007B14D1"/>
    <w:rsid w:val="007B5969"/>
    <w:rsid w:val="007B7013"/>
    <w:rsid w:val="007B7F87"/>
    <w:rsid w:val="007C0819"/>
    <w:rsid w:val="007C40F5"/>
    <w:rsid w:val="007C47A7"/>
    <w:rsid w:val="007D01B1"/>
    <w:rsid w:val="007D1437"/>
    <w:rsid w:val="007D20C4"/>
    <w:rsid w:val="007D2261"/>
    <w:rsid w:val="007D4615"/>
    <w:rsid w:val="007D4FF0"/>
    <w:rsid w:val="007D788F"/>
    <w:rsid w:val="007E04FF"/>
    <w:rsid w:val="007E0FD9"/>
    <w:rsid w:val="007E2990"/>
    <w:rsid w:val="007E2EF1"/>
    <w:rsid w:val="007E5B93"/>
    <w:rsid w:val="007E6CB8"/>
    <w:rsid w:val="007E761E"/>
    <w:rsid w:val="007E79F6"/>
    <w:rsid w:val="007E7B64"/>
    <w:rsid w:val="007F09BC"/>
    <w:rsid w:val="007F0EC7"/>
    <w:rsid w:val="007F191B"/>
    <w:rsid w:val="007F1DA5"/>
    <w:rsid w:val="007F2049"/>
    <w:rsid w:val="007F2E40"/>
    <w:rsid w:val="007F39D4"/>
    <w:rsid w:val="007F3E44"/>
    <w:rsid w:val="007F6CAE"/>
    <w:rsid w:val="007F75B9"/>
    <w:rsid w:val="007F7963"/>
    <w:rsid w:val="00804FF0"/>
    <w:rsid w:val="008063BE"/>
    <w:rsid w:val="00807BBB"/>
    <w:rsid w:val="00810B39"/>
    <w:rsid w:val="00811360"/>
    <w:rsid w:val="0081363D"/>
    <w:rsid w:val="008147A4"/>
    <w:rsid w:val="008148DC"/>
    <w:rsid w:val="00817838"/>
    <w:rsid w:val="00820DCD"/>
    <w:rsid w:val="00824375"/>
    <w:rsid w:val="00824C53"/>
    <w:rsid w:val="00826EA1"/>
    <w:rsid w:val="00827DCE"/>
    <w:rsid w:val="00830027"/>
    <w:rsid w:val="00832CCC"/>
    <w:rsid w:val="00833FEC"/>
    <w:rsid w:val="00836A07"/>
    <w:rsid w:val="008428C5"/>
    <w:rsid w:val="008457F7"/>
    <w:rsid w:val="00845CBD"/>
    <w:rsid w:val="00847945"/>
    <w:rsid w:val="008501E7"/>
    <w:rsid w:val="0085414B"/>
    <w:rsid w:val="00855D4F"/>
    <w:rsid w:val="00856CB9"/>
    <w:rsid w:val="0085735B"/>
    <w:rsid w:val="00857F59"/>
    <w:rsid w:val="00861A21"/>
    <w:rsid w:val="0086213C"/>
    <w:rsid w:val="00866A23"/>
    <w:rsid w:val="00870A68"/>
    <w:rsid w:val="008778A2"/>
    <w:rsid w:val="00877A07"/>
    <w:rsid w:val="0088077E"/>
    <w:rsid w:val="00880841"/>
    <w:rsid w:val="00881154"/>
    <w:rsid w:val="0088185C"/>
    <w:rsid w:val="00881C0E"/>
    <w:rsid w:val="00882A57"/>
    <w:rsid w:val="00883EE0"/>
    <w:rsid w:val="008944E8"/>
    <w:rsid w:val="00895030"/>
    <w:rsid w:val="00896663"/>
    <w:rsid w:val="00896949"/>
    <w:rsid w:val="008972B6"/>
    <w:rsid w:val="00897910"/>
    <w:rsid w:val="008A14F2"/>
    <w:rsid w:val="008A7A14"/>
    <w:rsid w:val="008A7B98"/>
    <w:rsid w:val="008B43F6"/>
    <w:rsid w:val="008B4804"/>
    <w:rsid w:val="008B4C49"/>
    <w:rsid w:val="008B53CA"/>
    <w:rsid w:val="008B5926"/>
    <w:rsid w:val="008B5F46"/>
    <w:rsid w:val="008B6908"/>
    <w:rsid w:val="008B77BE"/>
    <w:rsid w:val="008C0169"/>
    <w:rsid w:val="008C1A69"/>
    <w:rsid w:val="008C1CFA"/>
    <w:rsid w:val="008C2EA6"/>
    <w:rsid w:val="008C392B"/>
    <w:rsid w:val="008C6FDC"/>
    <w:rsid w:val="008D0BC5"/>
    <w:rsid w:val="008D3AB9"/>
    <w:rsid w:val="008D63DA"/>
    <w:rsid w:val="008D6C66"/>
    <w:rsid w:val="008D77E1"/>
    <w:rsid w:val="008E248C"/>
    <w:rsid w:val="008E298E"/>
    <w:rsid w:val="008E42B5"/>
    <w:rsid w:val="008E539C"/>
    <w:rsid w:val="008F0E37"/>
    <w:rsid w:val="008F27FF"/>
    <w:rsid w:val="008F3425"/>
    <w:rsid w:val="008F6090"/>
    <w:rsid w:val="008F7824"/>
    <w:rsid w:val="008F79AB"/>
    <w:rsid w:val="008F7FB0"/>
    <w:rsid w:val="0090052F"/>
    <w:rsid w:val="00900B35"/>
    <w:rsid w:val="00901A5A"/>
    <w:rsid w:val="00902F78"/>
    <w:rsid w:val="009033C5"/>
    <w:rsid w:val="00903FE5"/>
    <w:rsid w:val="009061BD"/>
    <w:rsid w:val="009117DF"/>
    <w:rsid w:val="009129AE"/>
    <w:rsid w:val="0091583C"/>
    <w:rsid w:val="009214C4"/>
    <w:rsid w:val="00922242"/>
    <w:rsid w:val="00925929"/>
    <w:rsid w:val="00925E04"/>
    <w:rsid w:val="009262F3"/>
    <w:rsid w:val="00926D50"/>
    <w:rsid w:val="009335C1"/>
    <w:rsid w:val="0093427E"/>
    <w:rsid w:val="00934DB3"/>
    <w:rsid w:val="009353A8"/>
    <w:rsid w:val="00935877"/>
    <w:rsid w:val="00937B98"/>
    <w:rsid w:val="009402D0"/>
    <w:rsid w:val="009403D2"/>
    <w:rsid w:val="0094154E"/>
    <w:rsid w:val="0094227E"/>
    <w:rsid w:val="00943535"/>
    <w:rsid w:val="009439F4"/>
    <w:rsid w:val="0094642D"/>
    <w:rsid w:val="00950974"/>
    <w:rsid w:val="00952331"/>
    <w:rsid w:val="00953226"/>
    <w:rsid w:val="0095351C"/>
    <w:rsid w:val="00955232"/>
    <w:rsid w:val="00957B7B"/>
    <w:rsid w:val="00966390"/>
    <w:rsid w:val="0097201E"/>
    <w:rsid w:val="00972396"/>
    <w:rsid w:val="00972977"/>
    <w:rsid w:val="00972BA9"/>
    <w:rsid w:val="00972C58"/>
    <w:rsid w:val="00973582"/>
    <w:rsid w:val="00973789"/>
    <w:rsid w:val="00983F8A"/>
    <w:rsid w:val="00984731"/>
    <w:rsid w:val="009855AC"/>
    <w:rsid w:val="00991A57"/>
    <w:rsid w:val="009926D8"/>
    <w:rsid w:val="009946E6"/>
    <w:rsid w:val="0099478F"/>
    <w:rsid w:val="00996FA2"/>
    <w:rsid w:val="00996FC8"/>
    <w:rsid w:val="0099711C"/>
    <w:rsid w:val="00997711"/>
    <w:rsid w:val="0099785F"/>
    <w:rsid w:val="009A0183"/>
    <w:rsid w:val="009A2A7E"/>
    <w:rsid w:val="009A4A2A"/>
    <w:rsid w:val="009A7EA7"/>
    <w:rsid w:val="009B4E55"/>
    <w:rsid w:val="009B4EED"/>
    <w:rsid w:val="009B70C7"/>
    <w:rsid w:val="009C4E2A"/>
    <w:rsid w:val="009C5662"/>
    <w:rsid w:val="009C5E1A"/>
    <w:rsid w:val="009C7F9F"/>
    <w:rsid w:val="009D0B8E"/>
    <w:rsid w:val="009D52F8"/>
    <w:rsid w:val="009D5CE9"/>
    <w:rsid w:val="009D6788"/>
    <w:rsid w:val="009E3B05"/>
    <w:rsid w:val="009E3EBF"/>
    <w:rsid w:val="009E47FF"/>
    <w:rsid w:val="009E5618"/>
    <w:rsid w:val="009E7967"/>
    <w:rsid w:val="009E7999"/>
    <w:rsid w:val="009F161A"/>
    <w:rsid w:val="009F3C0E"/>
    <w:rsid w:val="009F40CC"/>
    <w:rsid w:val="009F5059"/>
    <w:rsid w:val="009F69F2"/>
    <w:rsid w:val="00A01F72"/>
    <w:rsid w:val="00A0203B"/>
    <w:rsid w:val="00A03C5E"/>
    <w:rsid w:val="00A105FD"/>
    <w:rsid w:val="00A10C9C"/>
    <w:rsid w:val="00A1151A"/>
    <w:rsid w:val="00A1325B"/>
    <w:rsid w:val="00A13AC3"/>
    <w:rsid w:val="00A1594A"/>
    <w:rsid w:val="00A17AE3"/>
    <w:rsid w:val="00A17F62"/>
    <w:rsid w:val="00A2386F"/>
    <w:rsid w:val="00A244A1"/>
    <w:rsid w:val="00A244EB"/>
    <w:rsid w:val="00A25244"/>
    <w:rsid w:val="00A266C9"/>
    <w:rsid w:val="00A27099"/>
    <w:rsid w:val="00A30D54"/>
    <w:rsid w:val="00A31260"/>
    <w:rsid w:val="00A31C46"/>
    <w:rsid w:val="00A34126"/>
    <w:rsid w:val="00A3702B"/>
    <w:rsid w:val="00A41B99"/>
    <w:rsid w:val="00A41BB2"/>
    <w:rsid w:val="00A4587C"/>
    <w:rsid w:val="00A51B74"/>
    <w:rsid w:val="00A524D4"/>
    <w:rsid w:val="00A5295D"/>
    <w:rsid w:val="00A53FC2"/>
    <w:rsid w:val="00A55733"/>
    <w:rsid w:val="00A566BF"/>
    <w:rsid w:val="00A602EE"/>
    <w:rsid w:val="00A60F9D"/>
    <w:rsid w:val="00A60FCE"/>
    <w:rsid w:val="00A627DC"/>
    <w:rsid w:val="00A64A86"/>
    <w:rsid w:val="00A669A9"/>
    <w:rsid w:val="00A706E9"/>
    <w:rsid w:val="00A7181A"/>
    <w:rsid w:val="00A71AAA"/>
    <w:rsid w:val="00A77554"/>
    <w:rsid w:val="00A800AD"/>
    <w:rsid w:val="00A81F85"/>
    <w:rsid w:val="00A82925"/>
    <w:rsid w:val="00A83863"/>
    <w:rsid w:val="00A87C08"/>
    <w:rsid w:val="00A90604"/>
    <w:rsid w:val="00A90DD1"/>
    <w:rsid w:val="00A92D29"/>
    <w:rsid w:val="00A92F61"/>
    <w:rsid w:val="00A93DE0"/>
    <w:rsid w:val="00A94E45"/>
    <w:rsid w:val="00A96D6F"/>
    <w:rsid w:val="00AA4958"/>
    <w:rsid w:val="00AA6A58"/>
    <w:rsid w:val="00AB4AC9"/>
    <w:rsid w:val="00AB5B48"/>
    <w:rsid w:val="00AB74F7"/>
    <w:rsid w:val="00AB7DBC"/>
    <w:rsid w:val="00AC128D"/>
    <w:rsid w:val="00AC3009"/>
    <w:rsid w:val="00AC3A63"/>
    <w:rsid w:val="00AC4E81"/>
    <w:rsid w:val="00AC5052"/>
    <w:rsid w:val="00AC63F8"/>
    <w:rsid w:val="00AC6617"/>
    <w:rsid w:val="00AD080F"/>
    <w:rsid w:val="00AD41EE"/>
    <w:rsid w:val="00AD6611"/>
    <w:rsid w:val="00AD7E9C"/>
    <w:rsid w:val="00AE1EB2"/>
    <w:rsid w:val="00AE20B8"/>
    <w:rsid w:val="00AE2A6F"/>
    <w:rsid w:val="00AE2FAD"/>
    <w:rsid w:val="00AE3AA0"/>
    <w:rsid w:val="00AE776A"/>
    <w:rsid w:val="00AF0953"/>
    <w:rsid w:val="00AF0A04"/>
    <w:rsid w:val="00AF0BCD"/>
    <w:rsid w:val="00AF56EE"/>
    <w:rsid w:val="00B00BE0"/>
    <w:rsid w:val="00B01315"/>
    <w:rsid w:val="00B01AA5"/>
    <w:rsid w:val="00B01AD4"/>
    <w:rsid w:val="00B02402"/>
    <w:rsid w:val="00B028E2"/>
    <w:rsid w:val="00B036B8"/>
    <w:rsid w:val="00B05970"/>
    <w:rsid w:val="00B06F4C"/>
    <w:rsid w:val="00B07BE8"/>
    <w:rsid w:val="00B11493"/>
    <w:rsid w:val="00B12078"/>
    <w:rsid w:val="00B13260"/>
    <w:rsid w:val="00B1497E"/>
    <w:rsid w:val="00B165C4"/>
    <w:rsid w:val="00B16A1E"/>
    <w:rsid w:val="00B20961"/>
    <w:rsid w:val="00B218E3"/>
    <w:rsid w:val="00B274D2"/>
    <w:rsid w:val="00B31078"/>
    <w:rsid w:val="00B31A8D"/>
    <w:rsid w:val="00B35CD8"/>
    <w:rsid w:val="00B360BC"/>
    <w:rsid w:val="00B377E0"/>
    <w:rsid w:val="00B40337"/>
    <w:rsid w:val="00B408E7"/>
    <w:rsid w:val="00B413A5"/>
    <w:rsid w:val="00B413B6"/>
    <w:rsid w:val="00B43637"/>
    <w:rsid w:val="00B43B2A"/>
    <w:rsid w:val="00B45D11"/>
    <w:rsid w:val="00B45D17"/>
    <w:rsid w:val="00B45E4C"/>
    <w:rsid w:val="00B4659F"/>
    <w:rsid w:val="00B5696C"/>
    <w:rsid w:val="00B570DA"/>
    <w:rsid w:val="00B6047B"/>
    <w:rsid w:val="00B604FA"/>
    <w:rsid w:val="00B62B96"/>
    <w:rsid w:val="00B63629"/>
    <w:rsid w:val="00B6402A"/>
    <w:rsid w:val="00B6411F"/>
    <w:rsid w:val="00B73795"/>
    <w:rsid w:val="00B73AFD"/>
    <w:rsid w:val="00B73D3F"/>
    <w:rsid w:val="00B742A0"/>
    <w:rsid w:val="00B752A2"/>
    <w:rsid w:val="00B75326"/>
    <w:rsid w:val="00B7541B"/>
    <w:rsid w:val="00B759E3"/>
    <w:rsid w:val="00B75DDF"/>
    <w:rsid w:val="00B80DEB"/>
    <w:rsid w:val="00B82E43"/>
    <w:rsid w:val="00B8403E"/>
    <w:rsid w:val="00B84066"/>
    <w:rsid w:val="00B8658A"/>
    <w:rsid w:val="00B879E0"/>
    <w:rsid w:val="00B91EDC"/>
    <w:rsid w:val="00B92034"/>
    <w:rsid w:val="00B9332F"/>
    <w:rsid w:val="00B941AA"/>
    <w:rsid w:val="00B941DA"/>
    <w:rsid w:val="00B94746"/>
    <w:rsid w:val="00B95B9E"/>
    <w:rsid w:val="00BA1203"/>
    <w:rsid w:val="00BA1596"/>
    <w:rsid w:val="00BA15F2"/>
    <w:rsid w:val="00BA4886"/>
    <w:rsid w:val="00BA5C94"/>
    <w:rsid w:val="00BA7879"/>
    <w:rsid w:val="00BB038C"/>
    <w:rsid w:val="00BB203C"/>
    <w:rsid w:val="00BB30B3"/>
    <w:rsid w:val="00BC730D"/>
    <w:rsid w:val="00BD21BC"/>
    <w:rsid w:val="00BE208A"/>
    <w:rsid w:val="00BE39CF"/>
    <w:rsid w:val="00BE419C"/>
    <w:rsid w:val="00BE4292"/>
    <w:rsid w:val="00BE6939"/>
    <w:rsid w:val="00BE7898"/>
    <w:rsid w:val="00BF0C8A"/>
    <w:rsid w:val="00BF271A"/>
    <w:rsid w:val="00C004DA"/>
    <w:rsid w:val="00C02163"/>
    <w:rsid w:val="00C031DA"/>
    <w:rsid w:val="00C039F2"/>
    <w:rsid w:val="00C077D3"/>
    <w:rsid w:val="00C07ABC"/>
    <w:rsid w:val="00C07CB9"/>
    <w:rsid w:val="00C124D3"/>
    <w:rsid w:val="00C124E1"/>
    <w:rsid w:val="00C137F7"/>
    <w:rsid w:val="00C1408C"/>
    <w:rsid w:val="00C14B12"/>
    <w:rsid w:val="00C17263"/>
    <w:rsid w:val="00C21413"/>
    <w:rsid w:val="00C25208"/>
    <w:rsid w:val="00C25CA9"/>
    <w:rsid w:val="00C30828"/>
    <w:rsid w:val="00C31A1C"/>
    <w:rsid w:val="00C33E7B"/>
    <w:rsid w:val="00C34C51"/>
    <w:rsid w:val="00C34C8A"/>
    <w:rsid w:val="00C34D0B"/>
    <w:rsid w:val="00C3572C"/>
    <w:rsid w:val="00C372C7"/>
    <w:rsid w:val="00C407A8"/>
    <w:rsid w:val="00C44C9C"/>
    <w:rsid w:val="00C458DC"/>
    <w:rsid w:val="00C5183C"/>
    <w:rsid w:val="00C519A2"/>
    <w:rsid w:val="00C51E94"/>
    <w:rsid w:val="00C573B4"/>
    <w:rsid w:val="00C57FD4"/>
    <w:rsid w:val="00C60791"/>
    <w:rsid w:val="00C60F20"/>
    <w:rsid w:val="00C611D1"/>
    <w:rsid w:val="00C625A3"/>
    <w:rsid w:val="00C63516"/>
    <w:rsid w:val="00C653E6"/>
    <w:rsid w:val="00C70835"/>
    <w:rsid w:val="00C72B48"/>
    <w:rsid w:val="00C73A47"/>
    <w:rsid w:val="00C74B58"/>
    <w:rsid w:val="00C74B6D"/>
    <w:rsid w:val="00C77050"/>
    <w:rsid w:val="00C813C9"/>
    <w:rsid w:val="00C832F9"/>
    <w:rsid w:val="00C8434D"/>
    <w:rsid w:val="00C84781"/>
    <w:rsid w:val="00C84E77"/>
    <w:rsid w:val="00C856D1"/>
    <w:rsid w:val="00C86029"/>
    <w:rsid w:val="00C86A19"/>
    <w:rsid w:val="00C91BA9"/>
    <w:rsid w:val="00C9474C"/>
    <w:rsid w:val="00C95738"/>
    <w:rsid w:val="00C9783C"/>
    <w:rsid w:val="00CA08E0"/>
    <w:rsid w:val="00CA15C8"/>
    <w:rsid w:val="00CA2022"/>
    <w:rsid w:val="00CA2AF1"/>
    <w:rsid w:val="00CA3B7D"/>
    <w:rsid w:val="00CA4B49"/>
    <w:rsid w:val="00CA670D"/>
    <w:rsid w:val="00CB2210"/>
    <w:rsid w:val="00CB2621"/>
    <w:rsid w:val="00CB483C"/>
    <w:rsid w:val="00CB6049"/>
    <w:rsid w:val="00CB6783"/>
    <w:rsid w:val="00CB74A2"/>
    <w:rsid w:val="00CC1E36"/>
    <w:rsid w:val="00CC49F4"/>
    <w:rsid w:val="00CC4D53"/>
    <w:rsid w:val="00CC55C5"/>
    <w:rsid w:val="00CC612C"/>
    <w:rsid w:val="00CC7C5C"/>
    <w:rsid w:val="00CD2653"/>
    <w:rsid w:val="00CD2BE0"/>
    <w:rsid w:val="00CD2CCA"/>
    <w:rsid w:val="00CE0FEC"/>
    <w:rsid w:val="00CE1423"/>
    <w:rsid w:val="00CE21D5"/>
    <w:rsid w:val="00CE2AF3"/>
    <w:rsid w:val="00CE32D0"/>
    <w:rsid w:val="00CE330A"/>
    <w:rsid w:val="00CE38D5"/>
    <w:rsid w:val="00CE5243"/>
    <w:rsid w:val="00CE5CC9"/>
    <w:rsid w:val="00CE72B9"/>
    <w:rsid w:val="00CF3137"/>
    <w:rsid w:val="00CF3E74"/>
    <w:rsid w:val="00CF499D"/>
    <w:rsid w:val="00CF533F"/>
    <w:rsid w:val="00D00070"/>
    <w:rsid w:val="00D009A7"/>
    <w:rsid w:val="00D01BAC"/>
    <w:rsid w:val="00D02A23"/>
    <w:rsid w:val="00D02CDA"/>
    <w:rsid w:val="00D05DDA"/>
    <w:rsid w:val="00D06523"/>
    <w:rsid w:val="00D07284"/>
    <w:rsid w:val="00D103B2"/>
    <w:rsid w:val="00D1169F"/>
    <w:rsid w:val="00D1623C"/>
    <w:rsid w:val="00D1735F"/>
    <w:rsid w:val="00D175E2"/>
    <w:rsid w:val="00D20884"/>
    <w:rsid w:val="00D2299A"/>
    <w:rsid w:val="00D2514E"/>
    <w:rsid w:val="00D31441"/>
    <w:rsid w:val="00D328FB"/>
    <w:rsid w:val="00D33015"/>
    <w:rsid w:val="00D33023"/>
    <w:rsid w:val="00D34BD9"/>
    <w:rsid w:val="00D40EF2"/>
    <w:rsid w:val="00D41F15"/>
    <w:rsid w:val="00D43E22"/>
    <w:rsid w:val="00D46EAC"/>
    <w:rsid w:val="00D56D88"/>
    <w:rsid w:val="00D56E60"/>
    <w:rsid w:val="00D57734"/>
    <w:rsid w:val="00D57A31"/>
    <w:rsid w:val="00D61BD6"/>
    <w:rsid w:val="00D63E5A"/>
    <w:rsid w:val="00D6490A"/>
    <w:rsid w:val="00D70712"/>
    <w:rsid w:val="00D7181E"/>
    <w:rsid w:val="00D73A0E"/>
    <w:rsid w:val="00D73E79"/>
    <w:rsid w:val="00D77D1E"/>
    <w:rsid w:val="00D81065"/>
    <w:rsid w:val="00D813B9"/>
    <w:rsid w:val="00D823E5"/>
    <w:rsid w:val="00D82448"/>
    <w:rsid w:val="00D84CA1"/>
    <w:rsid w:val="00D91D49"/>
    <w:rsid w:val="00D9245A"/>
    <w:rsid w:val="00D938D4"/>
    <w:rsid w:val="00D941E7"/>
    <w:rsid w:val="00DA0FEB"/>
    <w:rsid w:val="00DA1AE2"/>
    <w:rsid w:val="00DA1B05"/>
    <w:rsid w:val="00DA46FD"/>
    <w:rsid w:val="00DB039F"/>
    <w:rsid w:val="00DB3766"/>
    <w:rsid w:val="00DB378A"/>
    <w:rsid w:val="00DB4DFE"/>
    <w:rsid w:val="00DB60B0"/>
    <w:rsid w:val="00DB736F"/>
    <w:rsid w:val="00DB74CE"/>
    <w:rsid w:val="00DC0F80"/>
    <w:rsid w:val="00DC2088"/>
    <w:rsid w:val="00DC3921"/>
    <w:rsid w:val="00DC3C1B"/>
    <w:rsid w:val="00DC3C97"/>
    <w:rsid w:val="00DC75DE"/>
    <w:rsid w:val="00DD1C5A"/>
    <w:rsid w:val="00DD39C1"/>
    <w:rsid w:val="00DD5A74"/>
    <w:rsid w:val="00DD609E"/>
    <w:rsid w:val="00DD7E9F"/>
    <w:rsid w:val="00DE1F96"/>
    <w:rsid w:val="00DE44D4"/>
    <w:rsid w:val="00DE5005"/>
    <w:rsid w:val="00DE521C"/>
    <w:rsid w:val="00DE5AA4"/>
    <w:rsid w:val="00DE6B6C"/>
    <w:rsid w:val="00DF0174"/>
    <w:rsid w:val="00DF0255"/>
    <w:rsid w:val="00DF104F"/>
    <w:rsid w:val="00DF1775"/>
    <w:rsid w:val="00DF2601"/>
    <w:rsid w:val="00DF445E"/>
    <w:rsid w:val="00DF56A8"/>
    <w:rsid w:val="00DF5C1D"/>
    <w:rsid w:val="00E005EB"/>
    <w:rsid w:val="00E02C2A"/>
    <w:rsid w:val="00E03DEF"/>
    <w:rsid w:val="00E0529C"/>
    <w:rsid w:val="00E06190"/>
    <w:rsid w:val="00E07458"/>
    <w:rsid w:val="00E148AF"/>
    <w:rsid w:val="00E15B01"/>
    <w:rsid w:val="00E2062D"/>
    <w:rsid w:val="00E22721"/>
    <w:rsid w:val="00E251D7"/>
    <w:rsid w:val="00E25F50"/>
    <w:rsid w:val="00E27E36"/>
    <w:rsid w:val="00E30868"/>
    <w:rsid w:val="00E30894"/>
    <w:rsid w:val="00E332EF"/>
    <w:rsid w:val="00E368DC"/>
    <w:rsid w:val="00E370F0"/>
    <w:rsid w:val="00E37C3E"/>
    <w:rsid w:val="00E41320"/>
    <w:rsid w:val="00E458AB"/>
    <w:rsid w:val="00E502E6"/>
    <w:rsid w:val="00E508C9"/>
    <w:rsid w:val="00E529F3"/>
    <w:rsid w:val="00E53B37"/>
    <w:rsid w:val="00E53B9E"/>
    <w:rsid w:val="00E53C4E"/>
    <w:rsid w:val="00E55115"/>
    <w:rsid w:val="00E55855"/>
    <w:rsid w:val="00E57FBB"/>
    <w:rsid w:val="00E612F9"/>
    <w:rsid w:val="00E634A1"/>
    <w:rsid w:val="00E66098"/>
    <w:rsid w:val="00E67ABB"/>
    <w:rsid w:val="00E67E3D"/>
    <w:rsid w:val="00E70ED8"/>
    <w:rsid w:val="00E715B9"/>
    <w:rsid w:val="00E753D6"/>
    <w:rsid w:val="00E771CA"/>
    <w:rsid w:val="00E830D1"/>
    <w:rsid w:val="00E830F2"/>
    <w:rsid w:val="00E83312"/>
    <w:rsid w:val="00E8395B"/>
    <w:rsid w:val="00E83D25"/>
    <w:rsid w:val="00E83F0C"/>
    <w:rsid w:val="00E84848"/>
    <w:rsid w:val="00E87D62"/>
    <w:rsid w:val="00E907AC"/>
    <w:rsid w:val="00E90D8F"/>
    <w:rsid w:val="00E957EA"/>
    <w:rsid w:val="00E95C18"/>
    <w:rsid w:val="00E96A19"/>
    <w:rsid w:val="00E96E34"/>
    <w:rsid w:val="00E97C88"/>
    <w:rsid w:val="00EA01D3"/>
    <w:rsid w:val="00EA2A76"/>
    <w:rsid w:val="00EA31EC"/>
    <w:rsid w:val="00EA4C10"/>
    <w:rsid w:val="00EA5A26"/>
    <w:rsid w:val="00EA7BCF"/>
    <w:rsid w:val="00EA7C32"/>
    <w:rsid w:val="00EB0C68"/>
    <w:rsid w:val="00EB12F1"/>
    <w:rsid w:val="00EB5010"/>
    <w:rsid w:val="00EB5EAE"/>
    <w:rsid w:val="00EC02F4"/>
    <w:rsid w:val="00EC0DCE"/>
    <w:rsid w:val="00EC2E6A"/>
    <w:rsid w:val="00EC30B6"/>
    <w:rsid w:val="00EC545B"/>
    <w:rsid w:val="00ED4E1D"/>
    <w:rsid w:val="00ED5C70"/>
    <w:rsid w:val="00ED677B"/>
    <w:rsid w:val="00ED7AF9"/>
    <w:rsid w:val="00EE26B7"/>
    <w:rsid w:val="00EE2E4B"/>
    <w:rsid w:val="00EF7ADE"/>
    <w:rsid w:val="00F004FF"/>
    <w:rsid w:val="00F03031"/>
    <w:rsid w:val="00F03B7A"/>
    <w:rsid w:val="00F046C7"/>
    <w:rsid w:val="00F17D47"/>
    <w:rsid w:val="00F21971"/>
    <w:rsid w:val="00F21E80"/>
    <w:rsid w:val="00F25C19"/>
    <w:rsid w:val="00F300FD"/>
    <w:rsid w:val="00F31367"/>
    <w:rsid w:val="00F31541"/>
    <w:rsid w:val="00F316C7"/>
    <w:rsid w:val="00F32591"/>
    <w:rsid w:val="00F33047"/>
    <w:rsid w:val="00F3390A"/>
    <w:rsid w:val="00F33913"/>
    <w:rsid w:val="00F33C90"/>
    <w:rsid w:val="00F34CB8"/>
    <w:rsid w:val="00F351E7"/>
    <w:rsid w:val="00F35248"/>
    <w:rsid w:val="00F36C15"/>
    <w:rsid w:val="00F36D5B"/>
    <w:rsid w:val="00F36F5C"/>
    <w:rsid w:val="00F45CB5"/>
    <w:rsid w:val="00F45CDE"/>
    <w:rsid w:val="00F4682F"/>
    <w:rsid w:val="00F51261"/>
    <w:rsid w:val="00F518F9"/>
    <w:rsid w:val="00F52739"/>
    <w:rsid w:val="00F52ED3"/>
    <w:rsid w:val="00F54B9E"/>
    <w:rsid w:val="00F54BD7"/>
    <w:rsid w:val="00F54EBA"/>
    <w:rsid w:val="00F56424"/>
    <w:rsid w:val="00F56E5C"/>
    <w:rsid w:val="00F600E6"/>
    <w:rsid w:val="00F61066"/>
    <w:rsid w:val="00F634B6"/>
    <w:rsid w:val="00F67FBD"/>
    <w:rsid w:val="00F719B4"/>
    <w:rsid w:val="00F72536"/>
    <w:rsid w:val="00F7288C"/>
    <w:rsid w:val="00F72F99"/>
    <w:rsid w:val="00F74185"/>
    <w:rsid w:val="00F746C2"/>
    <w:rsid w:val="00F76146"/>
    <w:rsid w:val="00F7644D"/>
    <w:rsid w:val="00F76DC2"/>
    <w:rsid w:val="00F772E8"/>
    <w:rsid w:val="00F7793C"/>
    <w:rsid w:val="00F81B00"/>
    <w:rsid w:val="00F834D7"/>
    <w:rsid w:val="00F87C94"/>
    <w:rsid w:val="00F9019C"/>
    <w:rsid w:val="00F9181E"/>
    <w:rsid w:val="00F92594"/>
    <w:rsid w:val="00F93C61"/>
    <w:rsid w:val="00F93E89"/>
    <w:rsid w:val="00F94107"/>
    <w:rsid w:val="00F94AF7"/>
    <w:rsid w:val="00F94BF5"/>
    <w:rsid w:val="00F95331"/>
    <w:rsid w:val="00F96575"/>
    <w:rsid w:val="00FA367E"/>
    <w:rsid w:val="00FA3EEE"/>
    <w:rsid w:val="00FB1565"/>
    <w:rsid w:val="00FB2A08"/>
    <w:rsid w:val="00FB46FB"/>
    <w:rsid w:val="00FC01CC"/>
    <w:rsid w:val="00FC5818"/>
    <w:rsid w:val="00FD106F"/>
    <w:rsid w:val="00FD4273"/>
    <w:rsid w:val="00FD66AA"/>
    <w:rsid w:val="00FE000B"/>
    <w:rsid w:val="00FE0A69"/>
    <w:rsid w:val="00FE23EA"/>
    <w:rsid w:val="00FE3BAD"/>
    <w:rsid w:val="00FE63CE"/>
    <w:rsid w:val="00FE6C54"/>
    <w:rsid w:val="00FF01E8"/>
    <w:rsid w:val="00FF03F2"/>
    <w:rsid w:val="00FF2B86"/>
    <w:rsid w:val="00FF2C12"/>
    <w:rsid w:val="00FF3041"/>
    <w:rsid w:val="00FF60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Listenabsatz">
    <w:name w:val="List Paragraph"/>
    <w:basedOn w:val="Standard"/>
    <w:uiPriority w:val="34"/>
    <w:qFormat/>
    <w:rsid w:val="00E95C18"/>
    <w:pPr>
      <w:ind w:left="720"/>
      <w:contextualSpacing/>
    </w:pPr>
  </w:style>
  <w:style w:type="character" w:customStyle="1" w:styleId="inhalt1">
    <w:name w:val="inhalt1"/>
    <w:rsid w:val="00B165C4"/>
    <w:rPr>
      <w:rFonts w:ascii="Arial" w:hAnsi="Arial" w:cs="Arial" w:hint="default"/>
      <w:b w:val="0"/>
      <w:bCs w:val="0"/>
      <w:i w:val="0"/>
      <w:iCs w:val="0"/>
      <w:color w:val="000000"/>
      <w:spacing w:val="0"/>
      <w:sz w:val="18"/>
      <w:szCs w:val="18"/>
    </w:rPr>
  </w:style>
  <w:style w:type="character" w:customStyle="1" w:styleId="inhaltbold1">
    <w:name w:val="inhaltbold1"/>
    <w:rsid w:val="00B165C4"/>
    <w:rPr>
      <w:rFonts w:ascii="Arial" w:hAnsi="Arial" w:cs="Arial" w:hint="default"/>
      <w:b/>
      <w:bCs/>
      <w:i w:val="0"/>
      <w:iCs w:val="0"/>
      <w:sz w:val="18"/>
      <w:szCs w:val="18"/>
    </w:rPr>
  </w:style>
  <w:style w:type="character" w:customStyle="1" w:styleId="inhaltueber1">
    <w:name w:val="inhaltueber1"/>
    <w:rsid w:val="00633B81"/>
    <w:rPr>
      <w:rFonts w:ascii="Arial" w:hAnsi="Arial" w:cs="Arial" w:hint="default"/>
      <w:b/>
      <w:bCs/>
      <w:i w:val="0"/>
      <w:iCs w:val="0"/>
      <w:color w:val="F6861F"/>
      <w:sz w:val="18"/>
      <w:szCs w:val="18"/>
    </w:rPr>
  </w:style>
  <w:style w:type="paragraph" w:customStyle="1" w:styleId="bild">
    <w:name w:val="bild"/>
    <w:basedOn w:val="Standard"/>
    <w:rsid w:val="00B73AFD"/>
    <w:pPr>
      <w:spacing w:before="150" w:after="150"/>
      <w:ind w:right="225"/>
    </w:pPr>
  </w:style>
  <w:style w:type="paragraph" w:customStyle="1" w:styleId="tdmenue">
    <w:name w:val="tdmenue"/>
    <w:basedOn w:val="Standard"/>
    <w:rsid w:val="00B73AFD"/>
    <w:pPr>
      <w:shd w:val="clear" w:color="auto" w:fill="D8E1E5"/>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Listenabsatz">
    <w:name w:val="List Paragraph"/>
    <w:basedOn w:val="Standard"/>
    <w:uiPriority w:val="34"/>
    <w:qFormat/>
    <w:rsid w:val="00E95C18"/>
    <w:pPr>
      <w:ind w:left="720"/>
      <w:contextualSpacing/>
    </w:pPr>
  </w:style>
  <w:style w:type="character" w:customStyle="1" w:styleId="inhalt1">
    <w:name w:val="inhalt1"/>
    <w:rsid w:val="00B165C4"/>
    <w:rPr>
      <w:rFonts w:ascii="Arial" w:hAnsi="Arial" w:cs="Arial" w:hint="default"/>
      <w:b w:val="0"/>
      <w:bCs w:val="0"/>
      <w:i w:val="0"/>
      <w:iCs w:val="0"/>
      <w:color w:val="000000"/>
      <w:spacing w:val="0"/>
      <w:sz w:val="18"/>
      <w:szCs w:val="18"/>
    </w:rPr>
  </w:style>
  <w:style w:type="character" w:customStyle="1" w:styleId="inhaltbold1">
    <w:name w:val="inhaltbold1"/>
    <w:rsid w:val="00B165C4"/>
    <w:rPr>
      <w:rFonts w:ascii="Arial" w:hAnsi="Arial" w:cs="Arial" w:hint="default"/>
      <w:b/>
      <w:bCs/>
      <w:i w:val="0"/>
      <w:iCs w:val="0"/>
      <w:sz w:val="18"/>
      <w:szCs w:val="18"/>
    </w:rPr>
  </w:style>
  <w:style w:type="character" w:customStyle="1" w:styleId="inhaltueber1">
    <w:name w:val="inhaltueber1"/>
    <w:rsid w:val="00633B81"/>
    <w:rPr>
      <w:rFonts w:ascii="Arial" w:hAnsi="Arial" w:cs="Arial" w:hint="default"/>
      <w:b/>
      <w:bCs/>
      <w:i w:val="0"/>
      <w:iCs w:val="0"/>
      <w:color w:val="F6861F"/>
      <w:sz w:val="18"/>
      <w:szCs w:val="18"/>
    </w:rPr>
  </w:style>
  <w:style w:type="paragraph" w:customStyle="1" w:styleId="bild">
    <w:name w:val="bild"/>
    <w:basedOn w:val="Standard"/>
    <w:rsid w:val="00B73AFD"/>
    <w:pPr>
      <w:spacing w:before="150" w:after="150"/>
      <w:ind w:right="225"/>
    </w:pPr>
  </w:style>
  <w:style w:type="paragraph" w:customStyle="1" w:styleId="tdmenue">
    <w:name w:val="tdmenue"/>
    <w:basedOn w:val="Standard"/>
    <w:rsid w:val="00B73AFD"/>
    <w:pPr>
      <w:shd w:val="clear" w:color="auto" w:fill="D8E1E5"/>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3225">
      <w:bodyDiv w:val="1"/>
      <w:marLeft w:val="0"/>
      <w:marRight w:val="0"/>
      <w:marTop w:val="0"/>
      <w:marBottom w:val="0"/>
      <w:divBdr>
        <w:top w:val="none" w:sz="0" w:space="0" w:color="auto"/>
        <w:left w:val="none" w:sz="0" w:space="0" w:color="auto"/>
        <w:bottom w:val="none" w:sz="0" w:space="0" w:color="auto"/>
        <w:right w:val="none" w:sz="0" w:space="0" w:color="auto"/>
      </w:divBdr>
    </w:div>
    <w:div w:id="64112808">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0699">
      <w:bodyDiv w:val="1"/>
      <w:marLeft w:val="0"/>
      <w:marRight w:val="0"/>
      <w:marTop w:val="0"/>
      <w:marBottom w:val="0"/>
      <w:divBdr>
        <w:top w:val="none" w:sz="0" w:space="0" w:color="auto"/>
        <w:left w:val="none" w:sz="0" w:space="0" w:color="auto"/>
        <w:bottom w:val="none" w:sz="0" w:space="0" w:color="auto"/>
        <w:right w:val="none" w:sz="0" w:space="0" w:color="auto"/>
      </w:divBdr>
    </w:div>
    <w:div w:id="144670431">
      <w:bodyDiv w:val="1"/>
      <w:marLeft w:val="0"/>
      <w:marRight w:val="0"/>
      <w:marTop w:val="0"/>
      <w:marBottom w:val="0"/>
      <w:divBdr>
        <w:top w:val="none" w:sz="0" w:space="0" w:color="auto"/>
        <w:left w:val="none" w:sz="0" w:space="0" w:color="auto"/>
        <w:bottom w:val="none" w:sz="0" w:space="0" w:color="auto"/>
        <w:right w:val="none" w:sz="0" w:space="0" w:color="auto"/>
      </w:divBdr>
    </w:div>
    <w:div w:id="159851747">
      <w:bodyDiv w:val="1"/>
      <w:marLeft w:val="0"/>
      <w:marRight w:val="0"/>
      <w:marTop w:val="0"/>
      <w:marBottom w:val="0"/>
      <w:divBdr>
        <w:top w:val="none" w:sz="0" w:space="0" w:color="auto"/>
        <w:left w:val="none" w:sz="0" w:space="0" w:color="auto"/>
        <w:bottom w:val="none" w:sz="0" w:space="0" w:color="auto"/>
        <w:right w:val="none" w:sz="0" w:space="0" w:color="auto"/>
      </w:divBdr>
    </w:div>
    <w:div w:id="165902280">
      <w:bodyDiv w:val="1"/>
      <w:marLeft w:val="0"/>
      <w:marRight w:val="0"/>
      <w:marTop w:val="0"/>
      <w:marBottom w:val="0"/>
      <w:divBdr>
        <w:top w:val="none" w:sz="0" w:space="0" w:color="auto"/>
        <w:left w:val="none" w:sz="0" w:space="0" w:color="auto"/>
        <w:bottom w:val="none" w:sz="0" w:space="0" w:color="auto"/>
        <w:right w:val="none" w:sz="0" w:space="0" w:color="auto"/>
      </w:divBdr>
    </w:div>
    <w:div w:id="166940343">
      <w:bodyDiv w:val="1"/>
      <w:marLeft w:val="0"/>
      <w:marRight w:val="0"/>
      <w:marTop w:val="0"/>
      <w:marBottom w:val="0"/>
      <w:divBdr>
        <w:top w:val="none" w:sz="0" w:space="0" w:color="auto"/>
        <w:left w:val="none" w:sz="0" w:space="0" w:color="auto"/>
        <w:bottom w:val="none" w:sz="0" w:space="0" w:color="auto"/>
        <w:right w:val="none" w:sz="0" w:space="0" w:color="auto"/>
      </w:divBdr>
    </w:div>
    <w:div w:id="176576988">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5838">
      <w:bodyDiv w:val="1"/>
      <w:marLeft w:val="0"/>
      <w:marRight w:val="0"/>
      <w:marTop w:val="0"/>
      <w:marBottom w:val="0"/>
      <w:divBdr>
        <w:top w:val="none" w:sz="0" w:space="0" w:color="auto"/>
        <w:left w:val="none" w:sz="0" w:space="0" w:color="auto"/>
        <w:bottom w:val="none" w:sz="0" w:space="0" w:color="auto"/>
        <w:right w:val="none" w:sz="0" w:space="0" w:color="auto"/>
      </w:divBdr>
    </w:div>
    <w:div w:id="257444230">
      <w:bodyDiv w:val="1"/>
      <w:marLeft w:val="0"/>
      <w:marRight w:val="0"/>
      <w:marTop w:val="0"/>
      <w:marBottom w:val="0"/>
      <w:divBdr>
        <w:top w:val="none" w:sz="0" w:space="0" w:color="auto"/>
        <w:left w:val="none" w:sz="0" w:space="0" w:color="auto"/>
        <w:bottom w:val="none" w:sz="0" w:space="0" w:color="auto"/>
        <w:right w:val="none" w:sz="0" w:space="0" w:color="auto"/>
      </w:divBdr>
    </w:div>
    <w:div w:id="265311551">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762626">
      <w:bodyDiv w:val="1"/>
      <w:marLeft w:val="0"/>
      <w:marRight w:val="0"/>
      <w:marTop w:val="0"/>
      <w:marBottom w:val="0"/>
      <w:divBdr>
        <w:top w:val="none" w:sz="0" w:space="0" w:color="auto"/>
        <w:left w:val="none" w:sz="0" w:space="0" w:color="auto"/>
        <w:bottom w:val="none" w:sz="0" w:space="0" w:color="auto"/>
        <w:right w:val="none" w:sz="0" w:space="0" w:color="auto"/>
      </w:divBdr>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14376385">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356122703">
      <w:bodyDiv w:val="1"/>
      <w:marLeft w:val="0"/>
      <w:marRight w:val="0"/>
      <w:marTop w:val="0"/>
      <w:marBottom w:val="0"/>
      <w:divBdr>
        <w:top w:val="none" w:sz="0" w:space="0" w:color="auto"/>
        <w:left w:val="none" w:sz="0" w:space="0" w:color="auto"/>
        <w:bottom w:val="none" w:sz="0" w:space="0" w:color="auto"/>
        <w:right w:val="none" w:sz="0" w:space="0" w:color="auto"/>
      </w:divBdr>
    </w:div>
    <w:div w:id="363675004">
      <w:bodyDiv w:val="1"/>
      <w:marLeft w:val="0"/>
      <w:marRight w:val="0"/>
      <w:marTop w:val="0"/>
      <w:marBottom w:val="0"/>
      <w:divBdr>
        <w:top w:val="none" w:sz="0" w:space="0" w:color="auto"/>
        <w:left w:val="none" w:sz="0" w:space="0" w:color="auto"/>
        <w:bottom w:val="none" w:sz="0" w:space="0" w:color="auto"/>
        <w:right w:val="none" w:sz="0" w:space="0" w:color="auto"/>
      </w:divBdr>
    </w:div>
    <w:div w:id="378363679">
      <w:bodyDiv w:val="1"/>
      <w:marLeft w:val="0"/>
      <w:marRight w:val="0"/>
      <w:marTop w:val="0"/>
      <w:marBottom w:val="0"/>
      <w:divBdr>
        <w:top w:val="none" w:sz="0" w:space="0" w:color="auto"/>
        <w:left w:val="none" w:sz="0" w:space="0" w:color="auto"/>
        <w:bottom w:val="none" w:sz="0" w:space="0" w:color="auto"/>
        <w:right w:val="none" w:sz="0" w:space="0" w:color="auto"/>
      </w:divBdr>
    </w:div>
    <w:div w:id="384910016">
      <w:bodyDiv w:val="1"/>
      <w:marLeft w:val="0"/>
      <w:marRight w:val="0"/>
      <w:marTop w:val="0"/>
      <w:marBottom w:val="0"/>
      <w:divBdr>
        <w:top w:val="none" w:sz="0" w:space="0" w:color="auto"/>
        <w:left w:val="none" w:sz="0" w:space="0" w:color="auto"/>
        <w:bottom w:val="none" w:sz="0" w:space="0" w:color="auto"/>
        <w:right w:val="none" w:sz="0" w:space="0" w:color="auto"/>
      </w:divBdr>
    </w:div>
    <w:div w:id="472917368">
      <w:bodyDiv w:val="1"/>
      <w:marLeft w:val="0"/>
      <w:marRight w:val="0"/>
      <w:marTop w:val="0"/>
      <w:marBottom w:val="0"/>
      <w:divBdr>
        <w:top w:val="none" w:sz="0" w:space="0" w:color="auto"/>
        <w:left w:val="none" w:sz="0" w:space="0" w:color="auto"/>
        <w:bottom w:val="none" w:sz="0" w:space="0" w:color="auto"/>
        <w:right w:val="none" w:sz="0" w:space="0" w:color="auto"/>
      </w:divBdr>
    </w:div>
    <w:div w:id="497963492">
      <w:bodyDiv w:val="1"/>
      <w:marLeft w:val="0"/>
      <w:marRight w:val="0"/>
      <w:marTop w:val="0"/>
      <w:marBottom w:val="0"/>
      <w:divBdr>
        <w:top w:val="none" w:sz="0" w:space="0" w:color="auto"/>
        <w:left w:val="none" w:sz="0" w:space="0" w:color="auto"/>
        <w:bottom w:val="none" w:sz="0" w:space="0" w:color="auto"/>
        <w:right w:val="none" w:sz="0" w:space="0" w:color="auto"/>
      </w:divBdr>
      <w:divsChild>
        <w:div w:id="2022463712">
          <w:marLeft w:val="0"/>
          <w:marRight w:val="0"/>
          <w:marTop w:val="0"/>
          <w:marBottom w:val="0"/>
          <w:divBdr>
            <w:top w:val="none" w:sz="0" w:space="0" w:color="auto"/>
            <w:left w:val="none" w:sz="0" w:space="0" w:color="auto"/>
            <w:bottom w:val="none" w:sz="0" w:space="0" w:color="auto"/>
            <w:right w:val="none" w:sz="0" w:space="0" w:color="auto"/>
          </w:divBdr>
          <w:divsChild>
            <w:div w:id="484276863">
              <w:marLeft w:val="0"/>
              <w:marRight w:val="0"/>
              <w:marTop w:val="0"/>
              <w:marBottom w:val="0"/>
              <w:divBdr>
                <w:top w:val="none" w:sz="0" w:space="0" w:color="auto"/>
                <w:left w:val="none" w:sz="0" w:space="0" w:color="auto"/>
                <w:bottom w:val="none" w:sz="0" w:space="0" w:color="auto"/>
                <w:right w:val="none" w:sz="0" w:space="0" w:color="auto"/>
              </w:divBdr>
              <w:divsChild>
                <w:div w:id="381560625">
                  <w:marLeft w:val="0"/>
                  <w:marRight w:val="0"/>
                  <w:marTop w:val="0"/>
                  <w:marBottom w:val="0"/>
                  <w:divBdr>
                    <w:top w:val="none" w:sz="0" w:space="0" w:color="auto"/>
                    <w:left w:val="none" w:sz="0" w:space="0" w:color="auto"/>
                    <w:bottom w:val="none" w:sz="0" w:space="0" w:color="auto"/>
                    <w:right w:val="none" w:sz="0" w:space="0" w:color="auto"/>
                  </w:divBdr>
                  <w:divsChild>
                    <w:div w:id="2048329165">
                      <w:marLeft w:val="15"/>
                      <w:marRight w:val="15"/>
                      <w:marTop w:val="0"/>
                      <w:marBottom w:val="0"/>
                      <w:divBdr>
                        <w:top w:val="none" w:sz="0" w:space="0" w:color="auto"/>
                        <w:left w:val="none" w:sz="0" w:space="0" w:color="auto"/>
                        <w:bottom w:val="none" w:sz="0" w:space="0" w:color="auto"/>
                        <w:right w:val="none" w:sz="0" w:space="0" w:color="auto"/>
                      </w:divBdr>
                      <w:divsChild>
                        <w:div w:id="1999384809">
                          <w:marLeft w:val="0"/>
                          <w:marRight w:val="0"/>
                          <w:marTop w:val="0"/>
                          <w:marBottom w:val="0"/>
                          <w:divBdr>
                            <w:top w:val="none" w:sz="0" w:space="0" w:color="auto"/>
                            <w:left w:val="none" w:sz="0" w:space="0" w:color="auto"/>
                            <w:bottom w:val="none" w:sz="0" w:space="0" w:color="auto"/>
                            <w:right w:val="none" w:sz="0" w:space="0" w:color="auto"/>
                          </w:divBdr>
                          <w:divsChild>
                            <w:div w:id="1268654425">
                              <w:marLeft w:val="0"/>
                              <w:marRight w:val="0"/>
                              <w:marTop w:val="0"/>
                              <w:marBottom w:val="540"/>
                              <w:divBdr>
                                <w:top w:val="none" w:sz="0" w:space="0" w:color="auto"/>
                                <w:left w:val="none" w:sz="0" w:space="0" w:color="auto"/>
                                <w:bottom w:val="none" w:sz="0" w:space="0" w:color="auto"/>
                                <w:right w:val="none" w:sz="0" w:space="0" w:color="auto"/>
                              </w:divBdr>
                              <w:divsChild>
                                <w:div w:id="777138061">
                                  <w:marLeft w:val="270"/>
                                  <w:marRight w:val="0"/>
                                  <w:marTop w:val="0"/>
                                  <w:marBottom w:val="0"/>
                                  <w:divBdr>
                                    <w:top w:val="none" w:sz="0" w:space="0" w:color="auto"/>
                                    <w:left w:val="none" w:sz="0" w:space="0" w:color="auto"/>
                                    <w:bottom w:val="none" w:sz="0" w:space="0" w:color="auto"/>
                                    <w:right w:val="none" w:sz="0" w:space="0" w:color="auto"/>
                                  </w:divBdr>
                                  <w:divsChild>
                                    <w:div w:id="37932479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270250">
      <w:bodyDiv w:val="1"/>
      <w:marLeft w:val="0"/>
      <w:marRight w:val="0"/>
      <w:marTop w:val="0"/>
      <w:marBottom w:val="0"/>
      <w:divBdr>
        <w:top w:val="none" w:sz="0" w:space="0" w:color="auto"/>
        <w:left w:val="none" w:sz="0" w:space="0" w:color="auto"/>
        <w:bottom w:val="none" w:sz="0" w:space="0" w:color="auto"/>
        <w:right w:val="none" w:sz="0" w:space="0" w:color="auto"/>
      </w:divBdr>
    </w:div>
    <w:div w:id="502667515">
      <w:bodyDiv w:val="1"/>
      <w:marLeft w:val="0"/>
      <w:marRight w:val="0"/>
      <w:marTop w:val="0"/>
      <w:marBottom w:val="0"/>
      <w:divBdr>
        <w:top w:val="none" w:sz="0" w:space="0" w:color="auto"/>
        <w:left w:val="none" w:sz="0" w:space="0" w:color="auto"/>
        <w:bottom w:val="none" w:sz="0" w:space="0" w:color="auto"/>
        <w:right w:val="none" w:sz="0" w:space="0" w:color="auto"/>
      </w:divBdr>
    </w:div>
    <w:div w:id="541021161">
      <w:bodyDiv w:val="1"/>
      <w:marLeft w:val="0"/>
      <w:marRight w:val="0"/>
      <w:marTop w:val="0"/>
      <w:marBottom w:val="0"/>
      <w:divBdr>
        <w:top w:val="none" w:sz="0" w:space="0" w:color="auto"/>
        <w:left w:val="none" w:sz="0" w:space="0" w:color="auto"/>
        <w:bottom w:val="none" w:sz="0" w:space="0" w:color="auto"/>
        <w:right w:val="none" w:sz="0" w:space="0" w:color="auto"/>
      </w:divBdr>
    </w:div>
    <w:div w:id="544874943">
      <w:bodyDiv w:val="1"/>
      <w:marLeft w:val="0"/>
      <w:marRight w:val="0"/>
      <w:marTop w:val="0"/>
      <w:marBottom w:val="0"/>
      <w:divBdr>
        <w:top w:val="none" w:sz="0" w:space="0" w:color="auto"/>
        <w:left w:val="none" w:sz="0" w:space="0" w:color="auto"/>
        <w:bottom w:val="none" w:sz="0" w:space="0" w:color="auto"/>
        <w:right w:val="none" w:sz="0" w:space="0" w:color="auto"/>
      </w:divBdr>
    </w:div>
    <w:div w:id="561409523">
      <w:bodyDiv w:val="1"/>
      <w:marLeft w:val="0"/>
      <w:marRight w:val="0"/>
      <w:marTop w:val="0"/>
      <w:marBottom w:val="0"/>
      <w:divBdr>
        <w:top w:val="none" w:sz="0" w:space="0" w:color="auto"/>
        <w:left w:val="none" w:sz="0" w:space="0" w:color="auto"/>
        <w:bottom w:val="none" w:sz="0" w:space="0" w:color="auto"/>
        <w:right w:val="none" w:sz="0" w:space="0" w:color="auto"/>
      </w:divBdr>
    </w:div>
    <w:div w:id="583536616">
      <w:bodyDiv w:val="1"/>
      <w:marLeft w:val="0"/>
      <w:marRight w:val="0"/>
      <w:marTop w:val="0"/>
      <w:marBottom w:val="0"/>
      <w:divBdr>
        <w:top w:val="none" w:sz="0" w:space="0" w:color="auto"/>
        <w:left w:val="none" w:sz="0" w:space="0" w:color="auto"/>
        <w:bottom w:val="none" w:sz="0" w:space="0" w:color="auto"/>
        <w:right w:val="none" w:sz="0" w:space="0" w:color="auto"/>
      </w:divBdr>
    </w:div>
    <w:div w:id="587731797">
      <w:bodyDiv w:val="1"/>
      <w:marLeft w:val="0"/>
      <w:marRight w:val="0"/>
      <w:marTop w:val="0"/>
      <w:marBottom w:val="0"/>
      <w:divBdr>
        <w:top w:val="none" w:sz="0" w:space="0" w:color="auto"/>
        <w:left w:val="none" w:sz="0" w:space="0" w:color="auto"/>
        <w:bottom w:val="none" w:sz="0" w:space="0" w:color="auto"/>
        <w:right w:val="none" w:sz="0" w:space="0" w:color="auto"/>
      </w:divBdr>
    </w:div>
    <w:div w:id="608002097">
      <w:bodyDiv w:val="1"/>
      <w:marLeft w:val="0"/>
      <w:marRight w:val="0"/>
      <w:marTop w:val="0"/>
      <w:marBottom w:val="0"/>
      <w:divBdr>
        <w:top w:val="none" w:sz="0" w:space="0" w:color="auto"/>
        <w:left w:val="none" w:sz="0" w:space="0" w:color="auto"/>
        <w:bottom w:val="none" w:sz="0" w:space="0" w:color="auto"/>
        <w:right w:val="none" w:sz="0" w:space="0" w:color="auto"/>
      </w:divBdr>
    </w:div>
    <w:div w:id="622538867">
      <w:bodyDiv w:val="1"/>
      <w:marLeft w:val="0"/>
      <w:marRight w:val="0"/>
      <w:marTop w:val="0"/>
      <w:marBottom w:val="0"/>
      <w:divBdr>
        <w:top w:val="none" w:sz="0" w:space="0" w:color="auto"/>
        <w:left w:val="none" w:sz="0" w:space="0" w:color="auto"/>
        <w:bottom w:val="none" w:sz="0" w:space="0" w:color="auto"/>
        <w:right w:val="none" w:sz="0" w:space="0" w:color="auto"/>
      </w:divBdr>
    </w:div>
    <w:div w:id="648898694">
      <w:bodyDiv w:val="1"/>
      <w:marLeft w:val="0"/>
      <w:marRight w:val="0"/>
      <w:marTop w:val="0"/>
      <w:marBottom w:val="0"/>
      <w:divBdr>
        <w:top w:val="none" w:sz="0" w:space="0" w:color="auto"/>
        <w:left w:val="none" w:sz="0" w:space="0" w:color="auto"/>
        <w:bottom w:val="none" w:sz="0" w:space="0" w:color="auto"/>
        <w:right w:val="none" w:sz="0" w:space="0" w:color="auto"/>
      </w:divBdr>
    </w:div>
    <w:div w:id="665327393">
      <w:bodyDiv w:val="1"/>
      <w:marLeft w:val="0"/>
      <w:marRight w:val="0"/>
      <w:marTop w:val="0"/>
      <w:marBottom w:val="0"/>
      <w:divBdr>
        <w:top w:val="none" w:sz="0" w:space="0" w:color="auto"/>
        <w:left w:val="none" w:sz="0" w:space="0" w:color="auto"/>
        <w:bottom w:val="none" w:sz="0" w:space="0" w:color="auto"/>
        <w:right w:val="none" w:sz="0" w:space="0" w:color="auto"/>
      </w:divBdr>
    </w:div>
    <w:div w:id="669454186">
      <w:bodyDiv w:val="1"/>
      <w:marLeft w:val="0"/>
      <w:marRight w:val="0"/>
      <w:marTop w:val="0"/>
      <w:marBottom w:val="0"/>
      <w:divBdr>
        <w:top w:val="none" w:sz="0" w:space="0" w:color="auto"/>
        <w:left w:val="none" w:sz="0" w:space="0" w:color="auto"/>
        <w:bottom w:val="none" w:sz="0" w:space="0" w:color="auto"/>
        <w:right w:val="none" w:sz="0" w:space="0" w:color="auto"/>
      </w:divBdr>
    </w:div>
    <w:div w:id="685057190">
      <w:bodyDiv w:val="1"/>
      <w:marLeft w:val="0"/>
      <w:marRight w:val="0"/>
      <w:marTop w:val="0"/>
      <w:marBottom w:val="0"/>
      <w:divBdr>
        <w:top w:val="none" w:sz="0" w:space="0" w:color="auto"/>
        <w:left w:val="none" w:sz="0" w:space="0" w:color="auto"/>
        <w:bottom w:val="none" w:sz="0" w:space="0" w:color="auto"/>
        <w:right w:val="none" w:sz="0" w:space="0" w:color="auto"/>
      </w:divBdr>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74028">
      <w:bodyDiv w:val="1"/>
      <w:marLeft w:val="0"/>
      <w:marRight w:val="0"/>
      <w:marTop w:val="0"/>
      <w:marBottom w:val="0"/>
      <w:divBdr>
        <w:top w:val="none" w:sz="0" w:space="0" w:color="auto"/>
        <w:left w:val="none" w:sz="0" w:space="0" w:color="auto"/>
        <w:bottom w:val="none" w:sz="0" w:space="0" w:color="auto"/>
        <w:right w:val="none" w:sz="0" w:space="0" w:color="auto"/>
      </w:divBdr>
    </w:div>
    <w:div w:id="736168818">
      <w:bodyDiv w:val="1"/>
      <w:marLeft w:val="0"/>
      <w:marRight w:val="0"/>
      <w:marTop w:val="0"/>
      <w:marBottom w:val="0"/>
      <w:divBdr>
        <w:top w:val="none" w:sz="0" w:space="0" w:color="auto"/>
        <w:left w:val="none" w:sz="0" w:space="0" w:color="auto"/>
        <w:bottom w:val="none" w:sz="0" w:space="0" w:color="auto"/>
        <w:right w:val="none" w:sz="0" w:space="0" w:color="auto"/>
      </w:divBdr>
    </w:div>
    <w:div w:id="766652407">
      <w:bodyDiv w:val="1"/>
      <w:marLeft w:val="0"/>
      <w:marRight w:val="0"/>
      <w:marTop w:val="0"/>
      <w:marBottom w:val="0"/>
      <w:divBdr>
        <w:top w:val="none" w:sz="0" w:space="0" w:color="auto"/>
        <w:left w:val="none" w:sz="0" w:space="0" w:color="auto"/>
        <w:bottom w:val="none" w:sz="0" w:space="0" w:color="auto"/>
        <w:right w:val="none" w:sz="0" w:space="0" w:color="auto"/>
      </w:divBdr>
    </w:div>
    <w:div w:id="770005422">
      <w:bodyDiv w:val="1"/>
      <w:marLeft w:val="0"/>
      <w:marRight w:val="0"/>
      <w:marTop w:val="0"/>
      <w:marBottom w:val="0"/>
      <w:divBdr>
        <w:top w:val="none" w:sz="0" w:space="0" w:color="auto"/>
        <w:left w:val="none" w:sz="0" w:space="0" w:color="auto"/>
        <w:bottom w:val="none" w:sz="0" w:space="0" w:color="auto"/>
        <w:right w:val="none" w:sz="0" w:space="0" w:color="auto"/>
      </w:divBdr>
    </w:div>
    <w:div w:id="780881631">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2183170">
      <w:bodyDiv w:val="1"/>
      <w:marLeft w:val="0"/>
      <w:marRight w:val="0"/>
      <w:marTop w:val="0"/>
      <w:marBottom w:val="0"/>
      <w:divBdr>
        <w:top w:val="none" w:sz="0" w:space="0" w:color="auto"/>
        <w:left w:val="none" w:sz="0" w:space="0" w:color="auto"/>
        <w:bottom w:val="none" w:sz="0" w:space="0" w:color="auto"/>
        <w:right w:val="none" w:sz="0" w:space="0" w:color="auto"/>
      </w:divBdr>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891424054">
      <w:bodyDiv w:val="1"/>
      <w:marLeft w:val="0"/>
      <w:marRight w:val="0"/>
      <w:marTop w:val="0"/>
      <w:marBottom w:val="0"/>
      <w:divBdr>
        <w:top w:val="none" w:sz="0" w:space="0" w:color="auto"/>
        <w:left w:val="none" w:sz="0" w:space="0" w:color="auto"/>
        <w:bottom w:val="none" w:sz="0" w:space="0" w:color="auto"/>
        <w:right w:val="none" w:sz="0" w:space="0" w:color="auto"/>
      </w:divBdr>
    </w:div>
    <w:div w:id="913855863">
      <w:bodyDiv w:val="1"/>
      <w:marLeft w:val="0"/>
      <w:marRight w:val="0"/>
      <w:marTop w:val="0"/>
      <w:marBottom w:val="0"/>
      <w:divBdr>
        <w:top w:val="none" w:sz="0" w:space="0" w:color="auto"/>
        <w:left w:val="none" w:sz="0" w:space="0" w:color="auto"/>
        <w:bottom w:val="none" w:sz="0" w:space="0" w:color="auto"/>
        <w:right w:val="none" w:sz="0" w:space="0" w:color="auto"/>
      </w:divBdr>
    </w:div>
    <w:div w:id="915164014">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947349081">
      <w:bodyDiv w:val="1"/>
      <w:marLeft w:val="0"/>
      <w:marRight w:val="0"/>
      <w:marTop w:val="0"/>
      <w:marBottom w:val="0"/>
      <w:divBdr>
        <w:top w:val="none" w:sz="0" w:space="0" w:color="auto"/>
        <w:left w:val="none" w:sz="0" w:space="0" w:color="auto"/>
        <w:bottom w:val="none" w:sz="0" w:space="0" w:color="auto"/>
        <w:right w:val="none" w:sz="0" w:space="0" w:color="auto"/>
      </w:divBdr>
    </w:div>
    <w:div w:id="956760219">
      <w:bodyDiv w:val="1"/>
      <w:marLeft w:val="0"/>
      <w:marRight w:val="0"/>
      <w:marTop w:val="0"/>
      <w:marBottom w:val="0"/>
      <w:divBdr>
        <w:top w:val="none" w:sz="0" w:space="0" w:color="auto"/>
        <w:left w:val="none" w:sz="0" w:space="0" w:color="auto"/>
        <w:bottom w:val="none" w:sz="0" w:space="0" w:color="auto"/>
        <w:right w:val="none" w:sz="0" w:space="0" w:color="auto"/>
      </w:divBdr>
    </w:div>
    <w:div w:id="995956591">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21973052">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0935288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82777">
      <w:bodyDiv w:val="1"/>
      <w:marLeft w:val="0"/>
      <w:marRight w:val="0"/>
      <w:marTop w:val="0"/>
      <w:marBottom w:val="0"/>
      <w:divBdr>
        <w:top w:val="none" w:sz="0" w:space="0" w:color="auto"/>
        <w:left w:val="none" w:sz="0" w:space="0" w:color="auto"/>
        <w:bottom w:val="none" w:sz="0" w:space="0" w:color="auto"/>
        <w:right w:val="none" w:sz="0" w:space="0" w:color="auto"/>
      </w:divBdr>
    </w:div>
    <w:div w:id="1259559713">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709458">
      <w:bodyDiv w:val="1"/>
      <w:marLeft w:val="0"/>
      <w:marRight w:val="0"/>
      <w:marTop w:val="0"/>
      <w:marBottom w:val="0"/>
      <w:divBdr>
        <w:top w:val="none" w:sz="0" w:space="0" w:color="auto"/>
        <w:left w:val="none" w:sz="0" w:space="0" w:color="auto"/>
        <w:bottom w:val="none" w:sz="0" w:space="0" w:color="auto"/>
        <w:right w:val="none" w:sz="0" w:space="0" w:color="auto"/>
      </w:divBdr>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397782376">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2488">
      <w:bodyDiv w:val="1"/>
      <w:marLeft w:val="0"/>
      <w:marRight w:val="0"/>
      <w:marTop w:val="0"/>
      <w:marBottom w:val="0"/>
      <w:divBdr>
        <w:top w:val="none" w:sz="0" w:space="0" w:color="auto"/>
        <w:left w:val="none" w:sz="0" w:space="0" w:color="auto"/>
        <w:bottom w:val="none" w:sz="0" w:space="0" w:color="auto"/>
        <w:right w:val="none" w:sz="0" w:space="0" w:color="auto"/>
      </w:divBdr>
    </w:div>
    <w:div w:id="1480535160">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1549262">
      <w:bodyDiv w:val="1"/>
      <w:marLeft w:val="0"/>
      <w:marRight w:val="0"/>
      <w:marTop w:val="0"/>
      <w:marBottom w:val="0"/>
      <w:divBdr>
        <w:top w:val="none" w:sz="0" w:space="0" w:color="auto"/>
        <w:left w:val="none" w:sz="0" w:space="0" w:color="auto"/>
        <w:bottom w:val="none" w:sz="0" w:space="0" w:color="auto"/>
        <w:right w:val="none" w:sz="0" w:space="0" w:color="auto"/>
      </w:divBdr>
    </w:div>
    <w:div w:id="1566573526">
      <w:bodyDiv w:val="1"/>
      <w:marLeft w:val="0"/>
      <w:marRight w:val="0"/>
      <w:marTop w:val="0"/>
      <w:marBottom w:val="0"/>
      <w:divBdr>
        <w:top w:val="none" w:sz="0" w:space="0" w:color="auto"/>
        <w:left w:val="none" w:sz="0" w:space="0" w:color="auto"/>
        <w:bottom w:val="none" w:sz="0" w:space="0" w:color="auto"/>
        <w:right w:val="none" w:sz="0" w:space="0" w:color="auto"/>
      </w:divBdr>
      <w:divsChild>
        <w:div w:id="1721633748">
          <w:marLeft w:val="0"/>
          <w:marRight w:val="0"/>
          <w:marTop w:val="0"/>
          <w:marBottom w:val="0"/>
          <w:divBdr>
            <w:top w:val="none" w:sz="0" w:space="0" w:color="auto"/>
            <w:left w:val="none" w:sz="0" w:space="0" w:color="auto"/>
            <w:bottom w:val="none" w:sz="0" w:space="0" w:color="auto"/>
            <w:right w:val="none" w:sz="0" w:space="0" w:color="auto"/>
          </w:divBdr>
          <w:divsChild>
            <w:div w:id="1351764122">
              <w:marLeft w:val="0"/>
              <w:marRight w:val="0"/>
              <w:marTop w:val="0"/>
              <w:marBottom w:val="0"/>
              <w:divBdr>
                <w:top w:val="none" w:sz="0" w:space="0" w:color="auto"/>
                <w:left w:val="none" w:sz="0" w:space="0" w:color="auto"/>
                <w:bottom w:val="none" w:sz="0" w:space="0" w:color="auto"/>
                <w:right w:val="none" w:sz="0" w:space="0" w:color="auto"/>
              </w:divBdr>
              <w:divsChild>
                <w:div w:id="1777410606">
                  <w:marLeft w:val="0"/>
                  <w:marRight w:val="0"/>
                  <w:marTop w:val="0"/>
                  <w:marBottom w:val="0"/>
                  <w:divBdr>
                    <w:top w:val="none" w:sz="0" w:space="0" w:color="auto"/>
                    <w:left w:val="none" w:sz="0" w:space="0" w:color="auto"/>
                    <w:bottom w:val="none" w:sz="0" w:space="0" w:color="auto"/>
                    <w:right w:val="none" w:sz="0" w:space="0" w:color="auto"/>
                  </w:divBdr>
                  <w:divsChild>
                    <w:div w:id="1183980011">
                      <w:marLeft w:val="0"/>
                      <w:marRight w:val="0"/>
                      <w:marTop w:val="0"/>
                      <w:marBottom w:val="0"/>
                      <w:divBdr>
                        <w:top w:val="none" w:sz="0" w:space="0" w:color="auto"/>
                        <w:left w:val="none" w:sz="0" w:space="0" w:color="auto"/>
                        <w:bottom w:val="none" w:sz="0" w:space="0" w:color="auto"/>
                        <w:right w:val="none" w:sz="0" w:space="0" w:color="auto"/>
                      </w:divBdr>
                      <w:divsChild>
                        <w:div w:id="2124230417">
                          <w:marLeft w:val="0"/>
                          <w:marRight w:val="0"/>
                          <w:marTop w:val="0"/>
                          <w:marBottom w:val="0"/>
                          <w:divBdr>
                            <w:top w:val="none" w:sz="0" w:space="0" w:color="auto"/>
                            <w:left w:val="none" w:sz="0" w:space="0" w:color="auto"/>
                            <w:bottom w:val="none" w:sz="0" w:space="0" w:color="auto"/>
                            <w:right w:val="none" w:sz="0" w:space="0" w:color="auto"/>
                          </w:divBdr>
                          <w:divsChild>
                            <w:div w:id="103887949">
                              <w:marLeft w:val="0"/>
                              <w:marRight w:val="0"/>
                              <w:marTop w:val="0"/>
                              <w:marBottom w:val="0"/>
                              <w:divBdr>
                                <w:top w:val="none" w:sz="0" w:space="0" w:color="auto"/>
                                <w:left w:val="none" w:sz="0" w:space="0" w:color="auto"/>
                                <w:bottom w:val="none" w:sz="0" w:space="0" w:color="auto"/>
                                <w:right w:val="none" w:sz="0" w:space="0" w:color="auto"/>
                              </w:divBdr>
                              <w:divsChild>
                                <w:div w:id="1623028647">
                                  <w:marLeft w:val="0"/>
                                  <w:marRight w:val="0"/>
                                  <w:marTop w:val="0"/>
                                  <w:marBottom w:val="0"/>
                                  <w:divBdr>
                                    <w:top w:val="none" w:sz="0" w:space="0" w:color="auto"/>
                                    <w:left w:val="none" w:sz="0" w:space="0" w:color="auto"/>
                                    <w:bottom w:val="none" w:sz="0" w:space="0" w:color="auto"/>
                                    <w:right w:val="none" w:sz="0" w:space="0" w:color="auto"/>
                                  </w:divBdr>
                                  <w:divsChild>
                                    <w:div w:id="557519699">
                                      <w:marLeft w:val="0"/>
                                      <w:marRight w:val="0"/>
                                      <w:marTop w:val="0"/>
                                      <w:marBottom w:val="0"/>
                                      <w:divBdr>
                                        <w:top w:val="none" w:sz="0" w:space="0" w:color="auto"/>
                                        <w:left w:val="none" w:sz="0" w:space="0" w:color="auto"/>
                                        <w:bottom w:val="none" w:sz="0" w:space="0" w:color="auto"/>
                                        <w:right w:val="none" w:sz="0" w:space="0" w:color="auto"/>
                                      </w:divBdr>
                                      <w:divsChild>
                                        <w:div w:id="1320232088">
                                          <w:marLeft w:val="0"/>
                                          <w:marRight w:val="0"/>
                                          <w:marTop w:val="0"/>
                                          <w:marBottom w:val="0"/>
                                          <w:divBdr>
                                            <w:top w:val="none" w:sz="0" w:space="0" w:color="auto"/>
                                            <w:left w:val="none" w:sz="0" w:space="0" w:color="auto"/>
                                            <w:bottom w:val="none" w:sz="0" w:space="0" w:color="auto"/>
                                            <w:right w:val="none" w:sz="0" w:space="0" w:color="auto"/>
                                          </w:divBdr>
                                        </w:div>
                                        <w:div w:id="150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515863">
      <w:bodyDiv w:val="1"/>
      <w:marLeft w:val="0"/>
      <w:marRight w:val="0"/>
      <w:marTop w:val="0"/>
      <w:marBottom w:val="0"/>
      <w:divBdr>
        <w:top w:val="none" w:sz="0" w:space="0" w:color="auto"/>
        <w:left w:val="none" w:sz="0" w:space="0" w:color="auto"/>
        <w:bottom w:val="none" w:sz="0" w:space="0" w:color="auto"/>
        <w:right w:val="none" w:sz="0" w:space="0" w:color="auto"/>
      </w:divBdr>
    </w:div>
    <w:div w:id="1629319804">
      <w:bodyDiv w:val="1"/>
      <w:marLeft w:val="0"/>
      <w:marRight w:val="0"/>
      <w:marTop w:val="0"/>
      <w:marBottom w:val="0"/>
      <w:divBdr>
        <w:top w:val="none" w:sz="0" w:space="0" w:color="auto"/>
        <w:left w:val="none" w:sz="0" w:space="0" w:color="auto"/>
        <w:bottom w:val="none" w:sz="0" w:space="0" w:color="auto"/>
        <w:right w:val="none" w:sz="0" w:space="0" w:color="auto"/>
      </w:divBdr>
    </w:div>
    <w:div w:id="1641766109">
      <w:bodyDiv w:val="1"/>
      <w:marLeft w:val="0"/>
      <w:marRight w:val="0"/>
      <w:marTop w:val="0"/>
      <w:marBottom w:val="0"/>
      <w:divBdr>
        <w:top w:val="none" w:sz="0" w:space="0" w:color="auto"/>
        <w:left w:val="none" w:sz="0" w:space="0" w:color="auto"/>
        <w:bottom w:val="none" w:sz="0" w:space="0" w:color="auto"/>
        <w:right w:val="none" w:sz="0" w:space="0" w:color="auto"/>
      </w:divBdr>
    </w:div>
    <w:div w:id="1663855925">
      <w:bodyDiv w:val="1"/>
      <w:marLeft w:val="0"/>
      <w:marRight w:val="0"/>
      <w:marTop w:val="0"/>
      <w:marBottom w:val="0"/>
      <w:divBdr>
        <w:top w:val="none" w:sz="0" w:space="0" w:color="auto"/>
        <w:left w:val="none" w:sz="0" w:space="0" w:color="auto"/>
        <w:bottom w:val="none" w:sz="0" w:space="0" w:color="auto"/>
        <w:right w:val="none" w:sz="0" w:space="0" w:color="auto"/>
      </w:divBdr>
    </w:div>
    <w:div w:id="1812748748">
      <w:bodyDiv w:val="1"/>
      <w:marLeft w:val="0"/>
      <w:marRight w:val="0"/>
      <w:marTop w:val="0"/>
      <w:marBottom w:val="0"/>
      <w:divBdr>
        <w:top w:val="none" w:sz="0" w:space="0" w:color="auto"/>
        <w:left w:val="none" w:sz="0" w:space="0" w:color="auto"/>
        <w:bottom w:val="none" w:sz="0" w:space="0" w:color="auto"/>
        <w:right w:val="none" w:sz="0" w:space="0" w:color="auto"/>
      </w:divBdr>
    </w:div>
    <w:div w:id="1823426585">
      <w:bodyDiv w:val="1"/>
      <w:marLeft w:val="0"/>
      <w:marRight w:val="0"/>
      <w:marTop w:val="0"/>
      <w:marBottom w:val="0"/>
      <w:divBdr>
        <w:top w:val="none" w:sz="0" w:space="0" w:color="auto"/>
        <w:left w:val="none" w:sz="0" w:space="0" w:color="auto"/>
        <w:bottom w:val="none" w:sz="0" w:space="0" w:color="auto"/>
        <w:right w:val="none" w:sz="0" w:space="0" w:color="auto"/>
      </w:divBdr>
    </w:div>
    <w:div w:id="1848518765">
      <w:bodyDiv w:val="1"/>
      <w:marLeft w:val="0"/>
      <w:marRight w:val="0"/>
      <w:marTop w:val="0"/>
      <w:marBottom w:val="0"/>
      <w:divBdr>
        <w:top w:val="none" w:sz="0" w:space="0" w:color="auto"/>
        <w:left w:val="none" w:sz="0" w:space="0" w:color="auto"/>
        <w:bottom w:val="none" w:sz="0" w:space="0" w:color="auto"/>
        <w:right w:val="none" w:sz="0" w:space="0" w:color="auto"/>
      </w:divBdr>
    </w:div>
    <w:div w:id="1852910847">
      <w:bodyDiv w:val="1"/>
      <w:marLeft w:val="0"/>
      <w:marRight w:val="0"/>
      <w:marTop w:val="0"/>
      <w:marBottom w:val="0"/>
      <w:divBdr>
        <w:top w:val="none" w:sz="0" w:space="0" w:color="auto"/>
        <w:left w:val="none" w:sz="0" w:space="0" w:color="auto"/>
        <w:bottom w:val="none" w:sz="0" w:space="0" w:color="auto"/>
        <w:right w:val="none" w:sz="0" w:space="0" w:color="auto"/>
      </w:divBdr>
    </w:div>
    <w:div w:id="1930843315">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6118680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5331346">
      <w:bodyDiv w:val="1"/>
      <w:marLeft w:val="0"/>
      <w:marRight w:val="0"/>
      <w:marTop w:val="0"/>
      <w:marBottom w:val="0"/>
      <w:divBdr>
        <w:top w:val="none" w:sz="0" w:space="0" w:color="auto"/>
        <w:left w:val="none" w:sz="0" w:space="0" w:color="auto"/>
        <w:bottom w:val="none" w:sz="0" w:space="0" w:color="auto"/>
        <w:right w:val="none" w:sz="0" w:space="0" w:color="auto"/>
      </w:divBdr>
    </w:div>
    <w:div w:id="2042973653">
      <w:bodyDiv w:val="1"/>
      <w:marLeft w:val="0"/>
      <w:marRight w:val="0"/>
      <w:marTop w:val="0"/>
      <w:marBottom w:val="0"/>
      <w:divBdr>
        <w:top w:val="none" w:sz="0" w:space="0" w:color="auto"/>
        <w:left w:val="none" w:sz="0" w:space="0" w:color="auto"/>
        <w:bottom w:val="none" w:sz="0" w:space="0" w:color="auto"/>
        <w:right w:val="none" w:sz="0" w:space="0" w:color="auto"/>
      </w:divBdr>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58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adeworld.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ogimat-messe.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D9567-F7BD-45B1-98DE-690E5F03E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1758</Words>
  <Characters>12527</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LogiMAT2016</vt:lpstr>
    </vt:vector>
  </TitlesOfParts>
  <Company>EUROEXPO</Company>
  <LinksUpToDate>false</LinksUpToDate>
  <CharactersWithSpaces>14257</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LogiMAT2016</dc:title>
  <cp:lastModifiedBy>Seebauer Petra (EE)</cp:lastModifiedBy>
  <cp:revision>66</cp:revision>
  <cp:lastPrinted>2016-12-14T15:14:00Z</cp:lastPrinted>
  <dcterms:created xsi:type="dcterms:W3CDTF">2016-11-29T08:21:00Z</dcterms:created>
  <dcterms:modified xsi:type="dcterms:W3CDTF">2016-12-19T11:12:00Z</dcterms:modified>
</cp:coreProperties>
</file>