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9BE672" w14:textId="77777777" w:rsidR="008B1270" w:rsidRPr="002C377B" w:rsidRDefault="008B1270" w:rsidP="00F62036">
      <w:pPr>
        <w:rPr>
          <w:sz w:val="10"/>
          <w:szCs w:val="10"/>
        </w:rPr>
      </w:pPr>
      <w:r>
        <w:rPr>
          <w:noProof/>
        </w:rPr>
        <mc:AlternateContent>
          <mc:Choice Requires="wps">
            <w:drawing>
              <wp:anchor distT="0" distB="0" distL="114300" distR="114300" simplePos="0" relativeHeight="251659264" behindDoc="0" locked="0" layoutInCell="1" allowOverlap="1" wp14:anchorId="73797F80" wp14:editId="171D3AA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82A48" w14:textId="77777777" w:rsidR="008B1270" w:rsidRDefault="008B1270" w:rsidP="008B1270">
                            <w:r>
                              <w:rPr>
                                <w:noProof/>
                                <w:sz w:val="20"/>
                              </w:rPr>
                              <w:drawing>
                                <wp:inline distT="0" distB="0" distL="0" distR="0" wp14:anchorId="7465F70E" wp14:editId="06C3C9C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348AEED6" w14:textId="77777777" w:rsidR="008B1270" w:rsidRDefault="008B1270" w:rsidP="008B1270">
                            <w:pPr>
                              <w:rPr>
                                <w:rFonts w:ascii="Arial" w:hAnsi="Arial" w:cs="Arial"/>
                                <w:sz w:val="17"/>
                                <w:szCs w:val="17"/>
                              </w:rPr>
                            </w:pPr>
                            <w:r>
                              <w:rPr>
                                <w:rFonts w:ascii="Arial" w:hAnsi="Arial" w:cs="Arial"/>
                                <w:sz w:val="17"/>
                                <w:szCs w:val="17"/>
                              </w:rPr>
                              <w:t>Messe- und Kongress-GmbH</w:t>
                            </w:r>
                          </w:p>
                          <w:p w14:paraId="50F96A0C" w14:textId="77777777" w:rsidR="008B1270" w:rsidRDefault="008B1270" w:rsidP="008B1270">
                            <w:pPr>
                              <w:rPr>
                                <w:rFonts w:ascii="Arial" w:hAnsi="Arial" w:cs="Arial"/>
                                <w:sz w:val="17"/>
                                <w:szCs w:val="17"/>
                              </w:rPr>
                            </w:pPr>
                            <w:r>
                              <w:rPr>
                                <w:rFonts w:ascii="Arial" w:hAnsi="Arial" w:cs="Arial"/>
                                <w:sz w:val="17"/>
                                <w:szCs w:val="17"/>
                              </w:rPr>
                              <w:t>Joseph-Dollinger-Bogen 7</w:t>
                            </w:r>
                          </w:p>
                          <w:p w14:paraId="0B663431" w14:textId="77777777" w:rsidR="008B1270" w:rsidRDefault="008B1270" w:rsidP="008B1270">
                            <w:pPr>
                              <w:rPr>
                                <w:rFonts w:ascii="Arial" w:hAnsi="Arial" w:cs="Arial"/>
                                <w:sz w:val="17"/>
                                <w:szCs w:val="17"/>
                              </w:rPr>
                            </w:pPr>
                            <w:r>
                              <w:rPr>
                                <w:rFonts w:ascii="Arial" w:hAnsi="Arial" w:cs="Arial"/>
                                <w:sz w:val="17"/>
                                <w:szCs w:val="17"/>
                              </w:rPr>
                              <w:t>D - 80807 München</w:t>
                            </w:r>
                          </w:p>
                          <w:p w14:paraId="6AECE981" w14:textId="77777777" w:rsidR="008B1270" w:rsidRDefault="008B1270" w:rsidP="008B1270">
                            <w:pPr>
                              <w:rPr>
                                <w:rFonts w:ascii="Arial" w:hAnsi="Arial" w:cs="Arial"/>
                                <w:sz w:val="17"/>
                                <w:szCs w:val="17"/>
                              </w:rPr>
                            </w:pPr>
                            <w:r>
                              <w:rPr>
                                <w:rFonts w:ascii="Arial" w:hAnsi="Arial" w:cs="Arial"/>
                                <w:sz w:val="17"/>
                                <w:szCs w:val="17"/>
                              </w:rPr>
                              <w:t>Tel.: +49 (0)89 32391-259</w:t>
                            </w:r>
                          </w:p>
                          <w:p w14:paraId="1DC6F26D" w14:textId="77777777" w:rsidR="008B1270" w:rsidRDefault="008B1270" w:rsidP="008B1270">
                            <w:pPr>
                              <w:rPr>
                                <w:rFonts w:ascii="Arial" w:hAnsi="Arial" w:cs="Arial"/>
                                <w:sz w:val="17"/>
                                <w:szCs w:val="17"/>
                              </w:rPr>
                            </w:pPr>
                            <w:r>
                              <w:rPr>
                                <w:rFonts w:ascii="Arial" w:hAnsi="Arial" w:cs="Arial"/>
                                <w:sz w:val="17"/>
                                <w:szCs w:val="17"/>
                              </w:rPr>
                              <w:t>Fax: +49 (0)89 32391-246</w:t>
                            </w:r>
                          </w:p>
                          <w:p w14:paraId="744EFD1C" w14:textId="77777777" w:rsidR="008B1270" w:rsidRDefault="008B1270" w:rsidP="008B1270">
                            <w:pPr>
                              <w:rPr>
                                <w:rFonts w:ascii="Arial" w:hAnsi="Arial" w:cs="Arial"/>
                                <w:sz w:val="17"/>
                                <w:szCs w:val="17"/>
                              </w:rPr>
                            </w:pPr>
                            <w:r>
                              <w:rPr>
                                <w:rFonts w:ascii="Arial" w:hAnsi="Arial" w:cs="Arial"/>
                                <w:sz w:val="17"/>
                                <w:szCs w:val="17"/>
                              </w:rPr>
                              <w:t>www.euroexpo.de</w:t>
                            </w:r>
                          </w:p>
                          <w:p w14:paraId="1551203F" w14:textId="4535788C" w:rsidR="008B1270" w:rsidRDefault="00BC7718" w:rsidP="008B1270">
                            <w:pPr>
                              <w:rPr>
                                <w:rFonts w:ascii="Arial" w:hAnsi="Arial" w:cs="Arial"/>
                                <w:sz w:val="17"/>
                                <w:szCs w:val="17"/>
                              </w:rPr>
                            </w:pPr>
                            <w:r w:rsidRPr="00BC7718">
                              <w:rPr>
                                <w:rFonts w:ascii="Arial" w:hAnsi="Arial" w:cs="Arial"/>
                                <w:sz w:val="17"/>
                                <w:szCs w:val="17"/>
                              </w:rPr>
                              <w:t>www.logimat-messe.de</w:t>
                            </w:r>
                          </w:p>
                          <w:p w14:paraId="467FFB3F" w14:textId="19E134A7" w:rsidR="00BC7718" w:rsidRDefault="00BC7718" w:rsidP="008B1270">
                            <w:pPr>
                              <w:rPr>
                                <w:rFonts w:ascii="Arial" w:hAnsi="Arial" w:cs="Arial"/>
                                <w:sz w:val="17"/>
                                <w:szCs w:val="17"/>
                              </w:rPr>
                            </w:pPr>
                            <w:r w:rsidRPr="00D833C1">
                              <w:rPr>
                                <w:rFonts w:ascii="Arial" w:hAnsi="Arial" w:cs="Arial"/>
                                <w:sz w:val="17"/>
                                <w:szCs w:val="17"/>
                              </w:rPr>
                              <w:t>www.logimat.digital</w:t>
                            </w:r>
                          </w:p>
                          <w:p w14:paraId="644EDB24" w14:textId="77777777" w:rsidR="008B1270" w:rsidRDefault="008B1270" w:rsidP="008B1270">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3797F80"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5D482A48" w14:textId="77777777" w:rsidR="008B1270" w:rsidRDefault="008B1270" w:rsidP="008B1270">
                      <w:r>
                        <w:rPr>
                          <w:noProof/>
                          <w:sz w:val="20"/>
                        </w:rPr>
                        <w:drawing>
                          <wp:inline distT="0" distB="0" distL="0" distR="0" wp14:anchorId="7465F70E" wp14:editId="06C3C9C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348AEED6" w14:textId="77777777" w:rsidR="008B1270" w:rsidRDefault="008B1270" w:rsidP="008B1270">
                      <w:pPr>
                        <w:rPr>
                          <w:rFonts w:ascii="Arial" w:hAnsi="Arial" w:cs="Arial"/>
                          <w:sz w:val="17"/>
                          <w:szCs w:val="17"/>
                        </w:rPr>
                      </w:pPr>
                      <w:r>
                        <w:rPr>
                          <w:rFonts w:ascii="Arial" w:hAnsi="Arial" w:cs="Arial"/>
                          <w:sz w:val="17"/>
                          <w:szCs w:val="17"/>
                        </w:rPr>
                        <w:t>Messe- und Kongress-GmbH</w:t>
                      </w:r>
                    </w:p>
                    <w:p w14:paraId="50F96A0C" w14:textId="77777777" w:rsidR="008B1270" w:rsidRDefault="008B1270" w:rsidP="008B1270">
                      <w:pPr>
                        <w:rPr>
                          <w:rFonts w:ascii="Arial" w:hAnsi="Arial" w:cs="Arial"/>
                          <w:sz w:val="17"/>
                          <w:szCs w:val="17"/>
                        </w:rPr>
                      </w:pPr>
                      <w:r>
                        <w:rPr>
                          <w:rFonts w:ascii="Arial" w:hAnsi="Arial" w:cs="Arial"/>
                          <w:sz w:val="17"/>
                          <w:szCs w:val="17"/>
                        </w:rPr>
                        <w:t>Joseph-Dollinger-Bogen 7</w:t>
                      </w:r>
                    </w:p>
                    <w:p w14:paraId="0B663431" w14:textId="77777777" w:rsidR="008B1270" w:rsidRDefault="008B1270" w:rsidP="008B1270">
                      <w:pPr>
                        <w:rPr>
                          <w:rFonts w:ascii="Arial" w:hAnsi="Arial" w:cs="Arial"/>
                          <w:sz w:val="17"/>
                          <w:szCs w:val="17"/>
                        </w:rPr>
                      </w:pPr>
                      <w:r>
                        <w:rPr>
                          <w:rFonts w:ascii="Arial" w:hAnsi="Arial" w:cs="Arial"/>
                          <w:sz w:val="17"/>
                          <w:szCs w:val="17"/>
                        </w:rPr>
                        <w:t>D - 80807 München</w:t>
                      </w:r>
                    </w:p>
                    <w:p w14:paraId="6AECE981" w14:textId="77777777" w:rsidR="008B1270" w:rsidRDefault="008B1270" w:rsidP="008B1270">
                      <w:pPr>
                        <w:rPr>
                          <w:rFonts w:ascii="Arial" w:hAnsi="Arial" w:cs="Arial"/>
                          <w:sz w:val="17"/>
                          <w:szCs w:val="17"/>
                        </w:rPr>
                      </w:pPr>
                      <w:r>
                        <w:rPr>
                          <w:rFonts w:ascii="Arial" w:hAnsi="Arial" w:cs="Arial"/>
                          <w:sz w:val="17"/>
                          <w:szCs w:val="17"/>
                        </w:rPr>
                        <w:t>Tel.: +49 (0)89 32391-259</w:t>
                      </w:r>
                    </w:p>
                    <w:p w14:paraId="1DC6F26D" w14:textId="77777777" w:rsidR="008B1270" w:rsidRDefault="008B1270" w:rsidP="008B1270">
                      <w:pPr>
                        <w:rPr>
                          <w:rFonts w:ascii="Arial" w:hAnsi="Arial" w:cs="Arial"/>
                          <w:sz w:val="17"/>
                          <w:szCs w:val="17"/>
                        </w:rPr>
                      </w:pPr>
                      <w:r>
                        <w:rPr>
                          <w:rFonts w:ascii="Arial" w:hAnsi="Arial" w:cs="Arial"/>
                          <w:sz w:val="17"/>
                          <w:szCs w:val="17"/>
                        </w:rPr>
                        <w:t>Fax: +49 (0)89 32391-246</w:t>
                      </w:r>
                    </w:p>
                    <w:p w14:paraId="744EFD1C" w14:textId="77777777" w:rsidR="008B1270" w:rsidRDefault="008B1270" w:rsidP="008B1270">
                      <w:pPr>
                        <w:rPr>
                          <w:rFonts w:ascii="Arial" w:hAnsi="Arial" w:cs="Arial"/>
                          <w:sz w:val="17"/>
                          <w:szCs w:val="17"/>
                        </w:rPr>
                      </w:pPr>
                      <w:r>
                        <w:rPr>
                          <w:rFonts w:ascii="Arial" w:hAnsi="Arial" w:cs="Arial"/>
                          <w:sz w:val="17"/>
                          <w:szCs w:val="17"/>
                        </w:rPr>
                        <w:t>www.euroexpo.de</w:t>
                      </w:r>
                    </w:p>
                    <w:p w14:paraId="1551203F" w14:textId="4535788C" w:rsidR="008B1270" w:rsidRDefault="00BC7718" w:rsidP="008B1270">
                      <w:pPr>
                        <w:rPr>
                          <w:rFonts w:ascii="Arial" w:hAnsi="Arial" w:cs="Arial"/>
                          <w:sz w:val="17"/>
                          <w:szCs w:val="17"/>
                        </w:rPr>
                      </w:pPr>
                      <w:r w:rsidRPr="00BC7718">
                        <w:rPr>
                          <w:rFonts w:ascii="Arial" w:hAnsi="Arial" w:cs="Arial"/>
                          <w:sz w:val="17"/>
                          <w:szCs w:val="17"/>
                        </w:rPr>
                        <w:t>www.logimat-messe.de</w:t>
                      </w:r>
                    </w:p>
                    <w:p w14:paraId="467FFB3F" w14:textId="19E134A7" w:rsidR="00BC7718" w:rsidRDefault="00BC7718" w:rsidP="008B1270">
                      <w:pPr>
                        <w:rPr>
                          <w:rFonts w:ascii="Arial" w:hAnsi="Arial" w:cs="Arial"/>
                          <w:sz w:val="17"/>
                          <w:szCs w:val="17"/>
                        </w:rPr>
                      </w:pPr>
                      <w:r w:rsidRPr="00D833C1">
                        <w:rPr>
                          <w:rFonts w:ascii="Arial" w:hAnsi="Arial" w:cs="Arial"/>
                          <w:sz w:val="17"/>
                          <w:szCs w:val="17"/>
                        </w:rPr>
                        <w:t>www.logimat.digital</w:t>
                      </w:r>
                    </w:p>
                    <w:p w14:paraId="644EDB24" w14:textId="77777777" w:rsidR="008B1270" w:rsidRDefault="008B1270" w:rsidP="008B1270">
                      <w:pPr>
                        <w:rPr>
                          <w:rFonts w:ascii="Arial" w:hAnsi="Arial" w:cs="Arial"/>
                          <w:sz w:val="17"/>
                          <w:szCs w:val="17"/>
                        </w:rPr>
                      </w:pPr>
                    </w:p>
                  </w:txbxContent>
                </v:textbox>
              </v:shape>
            </w:pict>
          </mc:Fallback>
        </mc:AlternateContent>
      </w:r>
    </w:p>
    <w:p w14:paraId="38E47C5B" w14:textId="77777777" w:rsidR="006A0DB0" w:rsidRPr="002C377B" w:rsidRDefault="006A0DB0" w:rsidP="006A0DB0">
      <w:pPr>
        <w:ind w:right="1134"/>
        <w:jc w:val="both"/>
        <w:rPr>
          <w:rFonts w:ascii="Arial" w:hAnsi="Arial" w:cs="Arial"/>
          <w:sz w:val="10"/>
          <w:szCs w:val="10"/>
        </w:rPr>
      </w:pPr>
      <w:r>
        <w:rPr>
          <w:rFonts w:ascii="Arial" w:hAnsi="Arial" w:cs="Arial"/>
          <w:noProof/>
          <w:sz w:val="10"/>
          <w:szCs w:val="10"/>
        </w:rPr>
        <w:drawing>
          <wp:inline distT="0" distB="0" distL="0" distR="0" wp14:anchorId="575EDFF8" wp14:editId="6DC310BF">
            <wp:extent cx="2043380" cy="106967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308379D7" w14:textId="77777777" w:rsidR="006A0DB0" w:rsidRPr="002C377B" w:rsidRDefault="006A0DB0" w:rsidP="006A0DB0">
      <w:pPr>
        <w:ind w:right="1134"/>
        <w:jc w:val="both"/>
        <w:rPr>
          <w:rFonts w:ascii="Arial" w:hAnsi="Arial" w:cs="Arial"/>
          <w:sz w:val="10"/>
          <w:szCs w:val="10"/>
        </w:rPr>
      </w:pPr>
    </w:p>
    <w:p w14:paraId="279DA1D9" w14:textId="77777777" w:rsidR="00C42A72" w:rsidRPr="00473EB2" w:rsidRDefault="00C42A72" w:rsidP="00C42A72">
      <w:pPr>
        <w:rPr>
          <w:rFonts w:ascii="Arial" w:hAnsi="Arial" w:cs="Arial"/>
          <w:b/>
          <w:bCs/>
          <w:sz w:val="22"/>
          <w:szCs w:val="22"/>
        </w:rPr>
      </w:pPr>
      <w:r w:rsidRPr="00473EB2">
        <w:rPr>
          <w:rFonts w:ascii="Arial" w:hAnsi="Arial" w:cs="Arial"/>
          <w:b/>
          <w:bCs/>
          <w:sz w:val="22"/>
          <w:szCs w:val="22"/>
        </w:rPr>
        <w:t>Internationale Fachmesse für Intralogistik-</w:t>
      </w:r>
      <w:r w:rsidRPr="00473EB2">
        <w:rPr>
          <w:rFonts w:ascii="Arial" w:hAnsi="Arial" w:cs="Arial"/>
          <w:b/>
          <w:bCs/>
          <w:sz w:val="22"/>
          <w:szCs w:val="22"/>
        </w:rPr>
        <w:br/>
        <w:t>Lösungen und Prozessmanagement</w:t>
      </w:r>
      <w:r w:rsidRPr="00473EB2">
        <w:rPr>
          <w:rFonts w:ascii="Arial" w:hAnsi="Arial" w:cs="Arial"/>
          <w:b/>
          <w:bCs/>
          <w:sz w:val="22"/>
          <w:szCs w:val="22"/>
        </w:rPr>
        <w:br/>
      </w:r>
      <w:r>
        <w:rPr>
          <w:rFonts w:ascii="Arial" w:hAnsi="Arial" w:cs="Arial"/>
          <w:b/>
          <w:bCs/>
          <w:sz w:val="22"/>
          <w:szCs w:val="22"/>
        </w:rPr>
        <w:t xml:space="preserve">25. </w:t>
      </w:r>
      <w:r w:rsidRPr="00473EB2">
        <w:rPr>
          <w:rFonts w:ascii="Arial" w:hAnsi="Arial" w:cs="Arial"/>
          <w:b/>
          <w:bCs/>
          <w:sz w:val="22"/>
          <w:szCs w:val="22"/>
        </w:rPr>
        <w:t>bis 2</w:t>
      </w:r>
      <w:r>
        <w:rPr>
          <w:rFonts w:ascii="Arial" w:hAnsi="Arial" w:cs="Arial"/>
          <w:b/>
          <w:bCs/>
          <w:sz w:val="22"/>
          <w:szCs w:val="22"/>
        </w:rPr>
        <w:t>7</w:t>
      </w:r>
      <w:r w:rsidRPr="00473EB2">
        <w:rPr>
          <w:rFonts w:ascii="Arial" w:hAnsi="Arial" w:cs="Arial"/>
          <w:b/>
          <w:bCs/>
          <w:sz w:val="22"/>
          <w:szCs w:val="22"/>
        </w:rPr>
        <w:t xml:space="preserve">. </w:t>
      </w:r>
      <w:r>
        <w:rPr>
          <w:rFonts w:ascii="Arial" w:hAnsi="Arial" w:cs="Arial"/>
          <w:b/>
          <w:bCs/>
          <w:sz w:val="22"/>
          <w:szCs w:val="22"/>
        </w:rPr>
        <w:t>April 2023</w:t>
      </w:r>
      <w:r w:rsidRPr="00473EB2">
        <w:rPr>
          <w:rFonts w:ascii="Arial" w:hAnsi="Arial" w:cs="Arial"/>
          <w:b/>
          <w:bCs/>
          <w:sz w:val="22"/>
          <w:szCs w:val="22"/>
        </w:rPr>
        <w:t>, Messe Stuttgart</w:t>
      </w:r>
    </w:p>
    <w:p w14:paraId="6556DB98" w14:textId="77777777" w:rsidR="00C42A72" w:rsidRPr="00473EB2" w:rsidRDefault="00C42A72" w:rsidP="00C42A72">
      <w:pPr>
        <w:tabs>
          <w:tab w:val="left" w:pos="4860"/>
          <w:tab w:val="left" w:pos="5220"/>
          <w:tab w:val="left" w:pos="5940"/>
        </w:tabs>
        <w:rPr>
          <w:rFonts w:ascii="Arial" w:hAnsi="Arial" w:cs="Arial"/>
          <w:sz w:val="22"/>
          <w:szCs w:val="22"/>
        </w:rPr>
      </w:pPr>
    </w:p>
    <w:p w14:paraId="157DB370" w14:textId="77777777" w:rsidR="008B1270" w:rsidRPr="00DD0759" w:rsidRDefault="008B1270" w:rsidP="008B1270"/>
    <w:p w14:paraId="12599F57" w14:textId="5B27823A" w:rsidR="007B737D" w:rsidRPr="000C00A6" w:rsidRDefault="007B737D" w:rsidP="007B737D">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C42A72">
        <w:rPr>
          <w:rFonts w:ascii="Arial" w:hAnsi="Arial" w:cs="Arial"/>
          <w:sz w:val="22"/>
          <w:szCs w:val="22"/>
        </w:rPr>
        <w:t>25.04.2023</w:t>
      </w:r>
    </w:p>
    <w:p w14:paraId="1342834E" w14:textId="77777777" w:rsidR="007B737D" w:rsidRPr="000C00A6" w:rsidRDefault="007B737D" w:rsidP="007B737D">
      <w:pPr>
        <w:pStyle w:val="berschrift1"/>
        <w:jc w:val="both"/>
        <w:rPr>
          <w:rFonts w:cs="Arial"/>
          <w:sz w:val="22"/>
          <w:szCs w:val="22"/>
        </w:rPr>
      </w:pPr>
      <w:r w:rsidRPr="000C00A6">
        <w:rPr>
          <w:rFonts w:cs="Arial"/>
          <w:sz w:val="48"/>
          <w:szCs w:val="22"/>
        </w:rPr>
        <w:t>Presseinformation</w:t>
      </w:r>
    </w:p>
    <w:p w14:paraId="79B411BD" w14:textId="77777777" w:rsidR="001816F8" w:rsidRDefault="001816F8" w:rsidP="001816F8"/>
    <w:p w14:paraId="0C1967AA" w14:textId="77777777" w:rsidR="008E3D88" w:rsidRDefault="008E3D88" w:rsidP="00376421">
      <w:pPr>
        <w:jc w:val="both"/>
        <w:rPr>
          <w:rFonts w:ascii="Arial" w:hAnsi="Arial" w:cs="Arial"/>
        </w:rPr>
      </w:pPr>
    </w:p>
    <w:p w14:paraId="45AA9CBB" w14:textId="77777777" w:rsidR="00376421" w:rsidRPr="008606E2" w:rsidRDefault="00376421" w:rsidP="00376421">
      <w:pPr>
        <w:rPr>
          <w:rFonts w:ascii="Arial" w:hAnsi="Arial" w:cs="Arial"/>
          <w:b/>
          <w:u w:val="single"/>
        </w:rPr>
      </w:pPr>
      <w:r w:rsidRPr="00294B74">
        <w:tab/>
      </w:r>
      <w:r w:rsidRPr="00294B74">
        <w:tab/>
      </w:r>
      <w:r w:rsidRPr="00294B74">
        <w:tab/>
      </w:r>
      <w:r w:rsidRPr="00294B74">
        <w:tab/>
      </w:r>
      <w:r w:rsidRPr="00294B74">
        <w:tab/>
      </w:r>
      <w:r w:rsidRPr="00294B74">
        <w:tab/>
      </w:r>
      <w:r w:rsidRPr="00294B74">
        <w:tab/>
      </w:r>
      <w:r w:rsidRPr="00294B74">
        <w:tab/>
      </w:r>
      <w:r w:rsidRPr="008606E2">
        <w:rPr>
          <w:rFonts w:ascii="Arial" w:hAnsi="Arial" w:cs="Arial"/>
          <w:b/>
          <w:u w:val="single"/>
        </w:rPr>
        <w:t>S P E R R V E R M E R K</w:t>
      </w:r>
    </w:p>
    <w:p w14:paraId="3D4B7FB6" w14:textId="32C20DCE" w:rsidR="00376421" w:rsidRPr="008606E2" w:rsidRDefault="00376421" w:rsidP="00376421">
      <w:pPr>
        <w:rPr>
          <w:rFonts w:ascii="Arial" w:hAnsi="Arial" w:cs="Arial"/>
          <w:b/>
          <w:u w:val="single"/>
        </w:rPr>
      </w:pP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rPr>
        <w:tab/>
      </w:r>
      <w:r w:rsidRPr="008606E2">
        <w:rPr>
          <w:rFonts w:ascii="Arial" w:hAnsi="Arial" w:cs="Arial"/>
          <w:b/>
          <w:u w:val="single"/>
        </w:rPr>
        <w:t xml:space="preserve">bis </w:t>
      </w:r>
      <w:r w:rsidR="00C42A72">
        <w:rPr>
          <w:rFonts w:ascii="Arial" w:hAnsi="Arial" w:cs="Arial"/>
          <w:b/>
          <w:u w:val="single"/>
        </w:rPr>
        <w:t>25.04.2023</w:t>
      </w:r>
      <w:r w:rsidRPr="008606E2">
        <w:rPr>
          <w:rFonts w:ascii="Arial" w:hAnsi="Arial" w:cs="Arial"/>
          <w:b/>
          <w:u w:val="single"/>
        </w:rPr>
        <w:t>, 1</w:t>
      </w:r>
      <w:r w:rsidR="00CE0A9B">
        <w:rPr>
          <w:rFonts w:ascii="Arial" w:hAnsi="Arial" w:cs="Arial"/>
          <w:b/>
          <w:u w:val="single"/>
        </w:rPr>
        <w:t>1</w:t>
      </w:r>
      <w:r w:rsidR="006B4494" w:rsidRPr="008606E2">
        <w:rPr>
          <w:rFonts w:ascii="Arial" w:hAnsi="Arial" w:cs="Arial"/>
          <w:b/>
          <w:u w:val="single"/>
        </w:rPr>
        <w:t>:</w:t>
      </w:r>
      <w:r w:rsidR="00CE0A9B">
        <w:rPr>
          <w:rFonts w:ascii="Arial" w:hAnsi="Arial" w:cs="Arial"/>
          <w:b/>
          <w:u w:val="single"/>
        </w:rPr>
        <w:t>0</w:t>
      </w:r>
      <w:r w:rsidRPr="008606E2">
        <w:rPr>
          <w:rFonts w:ascii="Arial" w:hAnsi="Arial" w:cs="Arial"/>
          <w:b/>
          <w:u w:val="single"/>
        </w:rPr>
        <w:t>0 Uhr</w:t>
      </w:r>
    </w:p>
    <w:p w14:paraId="146F316D" w14:textId="77777777" w:rsidR="00376421" w:rsidRDefault="00376421" w:rsidP="00376421">
      <w:pPr>
        <w:jc w:val="both"/>
      </w:pPr>
    </w:p>
    <w:p w14:paraId="08C7E0F1" w14:textId="1B0A8DFF" w:rsidR="00384E53" w:rsidRPr="008606E2" w:rsidRDefault="00856366" w:rsidP="00384E53">
      <w:pPr>
        <w:pStyle w:val="berschrift1"/>
        <w:rPr>
          <w:rFonts w:cs="Arial"/>
          <w:bCs/>
          <w:color w:val="auto"/>
          <w:sz w:val="24"/>
          <w:szCs w:val="24"/>
          <w:u w:val="single"/>
        </w:rPr>
      </w:pPr>
      <w:r>
        <w:rPr>
          <w:rFonts w:cs="Arial"/>
          <w:bCs/>
          <w:color w:val="auto"/>
          <w:sz w:val="24"/>
          <w:szCs w:val="24"/>
          <w:u w:val="single"/>
        </w:rPr>
        <w:t>LogiMAT 202</w:t>
      </w:r>
      <w:r w:rsidR="00A64259">
        <w:rPr>
          <w:rFonts w:cs="Arial"/>
          <w:bCs/>
          <w:color w:val="auto"/>
          <w:sz w:val="24"/>
          <w:szCs w:val="24"/>
          <w:u w:val="single"/>
        </w:rPr>
        <w:t xml:space="preserve">3 </w:t>
      </w:r>
      <w:r w:rsidR="00384E53" w:rsidRPr="008606E2">
        <w:rPr>
          <w:rFonts w:cs="Arial"/>
          <w:bCs/>
          <w:color w:val="auto"/>
          <w:sz w:val="24"/>
          <w:szCs w:val="24"/>
          <w:u w:val="single"/>
        </w:rPr>
        <w:t>in Stuttgart</w:t>
      </w:r>
    </w:p>
    <w:p w14:paraId="770D35D2" w14:textId="41FC4E0F" w:rsidR="00376421" w:rsidRPr="008606E2" w:rsidRDefault="00376421" w:rsidP="00384E53">
      <w:pPr>
        <w:rPr>
          <w:rFonts w:ascii="Arial" w:hAnsi="Arial" w:cs="Arial"/>
          <w:b/>
          <w:sz w:val="32"/>
          <w:szCs w:val="32"/>
        </w:rPr>
      </w:pPr>
      <w:r w:rsidRPr="008606E2">
        <w:rPr>
          <w:rFonts w:ascii="Arial" w:hAnsi="Arial" w:cs="Arial"/>
          <w:b/>
          <w:sz w:val="32"/>
          <w:szCs w:val="32"/>
        </w:rPr>
        <w:t xml:space="preserve">Preisgekrönte </w:t>
      </w:r>
      <w:r w:rsidR="00C86EF6">
        <w:rPr>
          <w:rFonts w:ascii="Arial" w:hAnsi="Arial" w:cs="Arial"/>
          <w:b/>
          <w:sz w:val="32"/>
          <w:szCs w:val="32"/>
        </w:rPr>
        <w:t>„</w:t>
      </w:r>
      <w:r w:rsidRPr="008606E2">
        <w:rPr>
          <w:rFonts w:ascii="Arial" w:hAnsi="Arial" w:cs="Arial"/>
          <w:b/>
          <w:sz w:val="32"/>
          <w:szCs w:val="32"/>
        </w:rPr>
        <w:t>B</w:t>
      </w:r>
      <w:r w:rsidR="000D28F5" w:rsidRPr="008606E2">
        <w:rPr>
          <w:rFonts w:ascii="Arial" w:hAnsi="Arial" w:cs="Arial"/>
          <w:b/>
          <w:sz w:val="32"/>
          <w:szCs w:val="32"/>
        </w:rPr>
        <w:t>ESTE PRODUKTE</w:t>
      </w:r>
      <w:r w:rsidR="00C86EF6">
        <w:rPr>
          <w:rFonts w:ascii="Arial" w:hAnsi="Arial" w:cs="Arial"/>
          <w:b/>
          <w:sz w:val="32"/>
          <w:szCs w:val="32"/>
        </w:rPr>
        <w:t>“</w:t>
      </w:r>
      <w:r w:rsidRPr="008606E2">
        <w:rPr>
          <w:rFonts w:ascii="Arial" w:hAnsi="Arial" w:cs="Arial"/>
          <w:b/>
          <w:sz w:val="32"/>
          <w:szCs w:val="32"/>
        </w:rPr>
        <w:t xml:space="preserve"> für </w:t>
      </w:r>
      <w:r w:rsidR="004A6908">
        <w:rPr>
          <w:rFonts w:ascii="Arial" w:hAnsi="Arial" w:cs="Arial"/>
          <w:b/>
          <w:sz w:val="32"/>
          <w:szCs w:val="32"/>
        </w:rPr>
        <w:t>mehr Effizienz in der</w:t>
      </w:r>
      <w:r w:rsidRPr="008606E2">
        <w:rPr>
          <w:rFonts w:ascii="Arial" w:hAnsi="Arial" w:cs="Arial"/>
          <w:b/>
          <w:sz w:val="32"/>
          <w:szCs w:val="32"/>
        </w:rPr>
        <w:t xml:space="preserve"> Intralogistik</w:t>
      </w:r>
    </w:p>
    <w:p w14:paraId="50D6A2F0" w14:textId="77777777" w:rsidR="00220DB8" w:rsidRPr="00D23D1C" w:rsidRDefault="00220DB8" w:rsidP="00376421">
      <w:pPr>
        <w:jc w:val="both"/>
        <w:rPr>
          <w:rFonts w:ascii="Arial" w:hAnsi="Arial" w:cs="Arial"/>
          <w:b/>
        </w:rPr>
      </w:pPr>
    </w:p>
    <w:p w14:paraId="5535AF85" w14:textId="46C2BCE9" w:rsidR="00F95DD5" w:rsidRPr="00D23D1C" w:rsidRDefault="00F01729" w:rsidP="006C1F55">
      <w:pPr>
        <w:jc w:val="both"/>
        <w:rPr>
          <w:rFonts w:ascii="Arial" w:hAnsi="Arial" w:cs="Arial"/>
          <w:b/>
        </w:rPr>
      </w:pPr>
      <w:r w:rsidRPr="00D23D1C">
        <w:rPr>
          <w:rFonts w:ascii="Arial" w:hAnsi="Arial" w:cs="Arial"/>
          <w:b/>
        </w:rPr>
        <w:t xml:space="preserve">Stuttgart, </w:t>
      </w:r>
      <w:r w:rsidR="00A64259" w:rsidRPr="00D23D1C">
        <w:rPr>
          <w:rFonts w:ascii="Arial" w:hAnsi="Arial" w:cs="Arial"/>
          <w:b/>
        </w:rPr>
        <w:t>25.04.2023</w:t>
      </w:r>
      <w:r w:rsidRPr="00D23D1C">
        <w:rPr>
          <w:rFonts w:ascii="Arial" w:hAnsi="Arial" w:cs="Arial"/>
          <w:b/>
        </w:rPr>
        <w:t xml:space="preserve"> – </w:t>
      </w:r>
      <w:r w:rsidR="00847AD7" w:rsidRPr="00D23D1C">
        <w:rPr>
          <w:rFonts w:ascii="Arial" w:hAnsi="Arial" w:cs="Arial"/>
          <w:b/>
        </w:rPr>
        <w:t>E</w:t>
      </w:r>
      <w:r w:rsidR="00480101" w:rsidRPr="00D23D1C">
        <w:rPr>
          <w:rFonts w:ascii="Arial" w:hAnsi="Arial" w:cs="Arial"/>
          <w:b/>
        </w:rPr>
        <w:t>in</w:t>
      </w:r>
      <w:r w:rsidR="00847AD7" w:rsidRPr="00D23D1C">
        <w:rPr>
          <w:rFonts w:ascii="Arial" w:hAnsi="Arial" w:cs="Arial"/>
          <w:b/>
        </w:rPr>
        <w:t xml:space="preserve"> innovativer Ultrasch</w:t>
      </w:r>
      <w:r w:rsidR="008166AB" w:rsidRPr="00D23D1C">
        <w:rPr>
          <w:rFonts w:ascii="Arial" w:hAnsi="Arial" w:cs="Arial"/>
          <w:b/>
        </w:rPr>
        <w:t>alls</w:t>
      </w:r>
      <w:r w:rsidR="00847AD7" w:rsidRPr="00D23D1C">
        <w:rPr>
          <w:rFonts w:ascii="Arial" w:hAnsi="Arial" w:cs="Arial"/>
          <w:b/>
        </w:rPr>
        <w:t>ensor</w:t>
      </w:r>
      <w:r w:rsidR="00FF6CE4">
        <w:rPr>
          <w:rFonts w:ascii="Arial" w:hAnsi="Arial" w:cs="Arial"/>
          <w:b/>
        </w:rPr>
        <w:t>,</w:t>
      </w:r>
      <w:r w:rsidR="00847AD7" w:rsidRPr="00D23D1C">
        <w:rPr>
          <w:rFonts w:ascii="Arial" w:hAnsi="Arial" w:cs="Arial"/>
          <w:b/>
        </w:rPr>
        <w:t xml:space="preserve"> der d</w:t>
      </w:r>
      <w:r w:rsidR="00847AD7" w:rsidRPr="00D23D1C">
        <w:rPr>
          <w:rFonts w:ascii="Arial" w:hAnsi="Arial" w:cs="Arial"/>
          <w:b/>
          <w:color w:val="000000"/>
        </w:rPr>
        <w:t xml:space="preserve">ie Echoortung </w:t>
      </w:r>
      <w:r w:rsidR="00D23D1C">
        <w:rPr>
          <w:rFonts w:ascii="Arial" w:hAnsi="Arial" w:cs="Arial"/>
          <w:b/>
          <w:color w:val="000000"/>
        </w:rPr>
        <w:t xml:space="preserve">nutzt, </w:t>
      </w:r>
      <w:r w:rsidR="00847AD7" w:rsidRPr="00D23D1C">
        <w:rPr>
          <w:rFonts w:ascii="Arial" w:hAnsi="Arial" w:cs="Arial"/>
          <w:b/>
          <w:color w:val="000000"/>
        </w:rPr>
        <w:t xml:space="preserve">wie sie von der Fledermaus bekannt ist, ein </w:t>
      </w:r>
      <w:r w:rsidR="00847AD7" w:rsidRPr="00D23D1C">
        <w:rPr>
          <w:rFonts w:ascii="Arial" w:hAnsi="Arial" w:cs="Arial"/>
          <w:b/>
        </w:rPr>
        <w:t>Ladu</w:t>
      </w:r>
      <w:r w:rsidR="00C86EF6">
        <w:rPr>
          <w:rFonts w:ascii="Arial" w:hAnsi="Arial" w:cs="Arial"/>
          <w:b/>
        </w:rPr>
        <w:t>ngs-</w:t>
      </w:r>
      <w:r w:rsidR="00FF6CE4">
        <w:rPr>
          <w:rFonts w:ascii="Arial" w:hAnsi="Arial" w:cs="Arial"/>
          <w:b/>
        </w:rPr>
        <w:t>System für die autonome Lkw-</w:t>
      </w:r>
      <w:r w:rsidR="00847AD7" w:rsidRPr="00D23D1C">
        <w:rPr>
          <w:rFonts w:ascii="Arial" w:hAnsi="Arial" w:cs="Arial"/>
          <w:b/>
        </w:rPr>
        <w:t>Verladung</w:t>
      </w:r>
      <w:r w:rsidR="008166AB" w:rsidRPr="00D23D1C">
        <w:rPr>
          <w:rFonts w:ascii="Arial" w:hAnsi="Arial" w:cs="Arial"/>
          <w:b/>
        </w:rPr>
        <w:t xml:space="preserve"> und </w:t>
      </w:r>
      <w:r w:rsidR="00D63336">
        <w:rPr>
          <w:rFonts w:ascii="Arial" w:hAnsi="Arial" w:cs="Arial"/>
          <w:b/>
        </w:rPr>
        <w:t>ein</w:t>
      </w:r>
      <w:r w:rsidR="008166AB" w:rsidRPr="00D23D1C">
        <w:rPr>
          <w:rFonts w:ascii="Arial" w:hAnsi="Arial" w:cs="Arial"/>
          <w:b/>
        </w:rPr>
        <w:t xml:space="preserve"> </w:t>
      </w:r>
      <w:r w:rsidR="00D63336">
        <w:rPr>
          <w:rFonts w:ascii="Arial" w:hAnsi="Arial" w:cs="Arial"/>
          <w:b/>
        </w:rPr>
        <w:t>innovativer</w:t>
      </w:r>
      <w:r w:rsidR="008166AB" w:rsidRPr="00D23D1C">
        <w:rPr>
          <w:rFonts w:ascii="Arial" w:hAnsi="Arial" w:cs="Arial"/>
          <w:b/>
        </w:rPr>
        <w:t xml:space="preserve"> Algorithmus zur </w:t>
      </w:r>
      <w:r w:rsidR="00D23D1C">
        <w:rPr>
          <w:rFonts w:ascii="Arial" w:hAnsi="Arial" w:cs="Arial"/>
          <w:b/>
        </w:rPr>
        <w:t xml:space="preserve">effizienten </w:t>
      </w:r>
      <w:r w:rsidR="008166AB" w:rsidRPr="00D23D1C">
        <w:rPr>
          <w:rFonts w:ascii="Arial" w:hAnsi="Arial" w:cs="Arial"/>
          <w:b/>
        </w:rPr>
        <w:t>Routen</w:t>
      </w:r>
      <w:r w:rsidR="00FF6CE4">
        <w:rPr>
          <w:rFonts w:ascii="Arial" w:hAnsi="Arial" w:cs="Arial"/>
          <w:b/>
        </w:rPr>
        <w:t>-</w:t>
      </w:r>
      <w:r w:rsidR="008166AB" w:rsidRPr="00D23D1C">
        <w:rPr>
          <w:rFonts w:ascii="Arial" w:hAnsi="Arial" w:cs="Arial"/>
          <w:b/>
        </w:rPr>
        <w:t xml:space="preserve"> und Tourenplanung </w:t>
      </w:r>
      <w:r w:rsidR="00FF6CE4" w:rsidRPr="00D23D1C">
        <w:rPr>
          <w:rFonts w:ascii="Arial" w:hAnsi="Arial" w:cs="Arial"/>
          <w:b/>
        </w:rPr>
        <w:t xml:space="preserve">– </w:t>
      </w:r>
      <w:r w:rsidR="008166AB" w:rsidRPr="00D23D1C">
        <w:rPr>
          <w:rFonts w:ascii="Arial" w:hAnsi="Arial" w:cs="Arial"/>
          <w:b/>
        </w:rPr>
        <w:t xml:space="preserve">das sind die </w:t>
      </w:r>
      <w:r w:rsidR="009772BF" w:rsidRPr="00D23D1C">
        <w:rPr>
          <w:rFonts w:ascii="Arial" w:hAnsi="Arial" w:cs="Arial"/>
          <w:b/>
        </w:rPr>
        <w:t>innovativen Spitzenleistungen</w:t>
      </w:r>
      <w:r w:rsidR="00DD7E37" w:rsidRPr="00D23D1C">
        <w:rPr>
          <w:rFonts w:ascii="Arial" w:hAnsi="Arial" w:cs="Arial"/>
          <w:b/>
        </w:rPr>
        <w:t xml:space="preserve">, die </w:t>
      </w:r>
      <w:r w:rsidR="00111E36" w:rsidRPr="00D23D1C">
        <w:rPr>
          <w:rFonts w:ascii="Arial" w:hAnsi="Arial" w:cs="Arial"/>
          <w:b/>
        </w:rPr>
        <w:t>auf</w:t>
      </w:r>
      <w:r w:rsidR="009772BF" w:rsidRPr="00D23D1C">
        <w:rPr>
          <w:rFonts w:ascii="Arial" w:hAnsi="Arial" w:cs="Arial"/>
          <w:b/>
        </w:rPr>
        <w:t xml:space="preserve"> der diesjährigen LogiMAT 20</w:t>
      </w:r>
      <w:r w:rsidR="00AB4DE9" w:rsidRPr="00D23D1C">
        <w:rPr>
          <w:rFonts w:ascii="Arial" w:hAnsi="Arial" w:cs="Arial"/>
          <w:b/>
        </w:rPr>
        <w:t>2</w:t>
      </w:r>
      <w:r w:rsidR="008166AB" w:rsidRPr="00D23D1C">
        <w:rPr>
          <w:rFonts w:ascii="Arial" w:hAnsi="Arial" w:cs="Arial"/>
          <w:b/>
        </w:rPr>
        <w:t>3</w:t>
      </w:r>
      <w:r w:rsidR="00DD7E37" w:rsidRPr="00D23D1C">
        <w:rPr>
          <w:rFonts w:ascii="Arial" w:hAnsi="Arial" w:cs="Arial"/>
          <w:b/>
        </w:rPr>
        <w:t xml:space="preserve"> </w:t>
      </w:r>
      <w:r w:rsidR="009772BF" w:rsidRPr="00D23D1C">
        <w:rPr>
          <w:rFonts w:ascii="Arial" w:hAnsi="Arial" w:cs="Arial"/>
          <w:b/>
        </w:rPr>
        <w:t xml:space="preserve">mit dem </w:t>
      </w:r>
      <w:r w:rsidR="00053B3E" w:rsidRPr="00D23D1C">
        <w:rPr>
          <w:rFonts w:ascii="Arial" w:hAnsi="Arial" w:cs="Arial"/>
          <w:b/>
        </w:rPr>
        <w:t xml:space="preserve">renommierten </w:t>
      </w:r>
      <w:r w:rsidR="009772BF" w:rsidRPr="00D23D1C">
        <w:rPr>
          <w:rFonts w:ascii="Arial" w:hAnsi="Arial" w:cs="Arial"/>
          <w:b/>
        </w:rPr>
        <w:t>Preis</w:t>
      </w:r>
      <w:r w:rsidR="00F95DD5" w:rsidRPr="00D23D1C">
        <w:rPr>
          <w:rFonts w:ascii="Arial" w:hAnsi="Arial" w:cs="Arial"/>
          <w:b/>
        </w:rPr>
        <w:t xml:space="preserve"> „</w:t>
      </w:r>
      <w:r w:rsidR="00384E53" w:rsidRPr="00D23D1C">
        <w:rPr>
          <w:rFonts w:ascii="Arial" w:hAnsi="Arial" w:cs="Arial"/>
          <w:b/>
        </w:rPr>
        <w:t>BESTES PRODUKT</w:t>
      </w:r>
      <w:r w:rsidR="00F95DD5" w:rsidRPr="00D23D1C">
        <w:rPr>
          <w:rFonts w:ascii="Arial" w:hAnsi="Arial" w:cs="Arial"/>
          <w:b/>
        </w:rPr>
        <w:t xml:space="preserve">“ </w:t>
      </w:r>
      <w:r w:rsidR="009772BF" w:rsidRPr="00D23D1C">
        <w:rPr>
          <w:rFonts w:ascii="Arial" w:hAnsi="Arial" w:cs="Arial"/>
          <w:b/>
        </w:rPr>
        <w:t>ausgezeichnet</w:t>
      </w:r>
      <w:r w:rsidR="00DD7E37" w:rsidRPr="00D23D1C">
        <w:rPr>
          <w:rFonts w:ascii="Arial" w:hAnsi="Arial" w:cs="Arial"/>
          <w:b/>
        </w:rPr>
        <w:t xml:space="preserve"> wurden</w:t>
      </w:r>
      <w:r w:rsidR="009772BF" w:rsidRPr="00D23D1C">
        <w:rPr>
          <w:rFonts w:ascii="Arial" w:hAnsi="Arial" w:cs="Arial"/>
          <w:b/>
        </w:rPr>
        <w:t>.</w:t>
      </w:r>
    </w:p>
    <w:p w14:paraId="079B7576" w14:textId="77777777" w:rsidR="00F95DD5" w:rsidRDefault="00F95DD5" w:rsidP="00925220">
      <w:pPr>
        <w:rPr>
          <w:rFonts w:ascii="Arial" w:hAnsi="Arial" w:cs="Arial"/>
          <w:b/>
          <w:bCs/>
        </w:rPr>
      </w:pPr>
    </w:p>
    <w:p w14:paraId="71F5D1CF" w14:textId="7F8F3EFD" w:rsidR="00376421" w:rsidRPr="00EA41C6" w:rsidRDefault="0098599A" w:rsidP="000D28F5">
      <w:pPr>
        <w:jc w:val="both"/>
        <w:rPr>
          <w:rFonts w:ascii="Arial" w:hAnsi="Arial" w:cs="Arial"/>
          <w:sz w:val="22"/>
          <w:szCs w:val="22"/>
        </w:rPr>
      </w:pPr>
      <w:r>
        <w:rPr>
          <w:rFonts w:ascii="Arial" w:hAnsi="Arial" w:cs="Arial"/>
          <w:sz w:val="22"/>
          <w:szCs w:val="22"/>
        </w:rPr>
        <w:t>Die</w:t>
      </w:r>
      <w:r w:rsidRPr="00EA41C6">
        <w:rPr>
          <w:rFonts w:ascii="Arial" w:hAnsi="Arial" w:cs="Arial"/>
          <w:sz w:val="22"/>
          <w:szCs w:val="22"/>
        </w:rPr>
        <w:t xml:space="preserve"> </w:t>
      </w:r>
      <w:r w:rsidR="00376421" w:rsidRPr="00EA41C6">
        <w:rPr>
          <w:rFonts w:ascii="Arial" w:hAnsi="Arial" w:cs="Arial"/>
          <w:sz w:val="22"/>
          <w:szCs w:val="22"/>
        </w:rPr>
        <w:t>unabhängige Jury aus Wissenschaftlern und Journalisten wählte</w:t>
      </w:r>
      <w:r w:rsidR="000156B3" w:rsidRPr="00EA41C6">
        <w:rPr>
          <w:rFonts w:ascii="Arial" w:hAnsi="Arial" w:cs="Arial"/>
          <w:sz w:val="22"/>
          <w:szCs w:val="22"/>
        </w:rPr>
        <w:t xml:space="preserve"> aus</w:t>
      </w:r>
      <w:r w:rsidR="00376421" w:rsidRPr="00EA41C6">
        <w:rPr>
          <w:rFonts w:ascii="Arial" w:hAnsi="Arial" w:cs="Arial"/>
          <w:sz w:val="22"/>
          <w:szCs w:val="22"/>
        </w:rPr>
        <w:t xml:space="preserve"> </w:t>
      </w:r>
      <w:r>
        <w:rPr>
          <w:rFonts w:ascii="Arial" w:hAnsi="Arial" w:cs="Arial"/>
          <w:sz w:val="22"/>
          <w:szCs w:val="22"/>
        </w:rPr>
        <w:t xml:space="preserve">mehr als </w:t>
      </w:r>
      <w:r w:rsidR="00BC7718">
        <w:rPr>
          <w:rFonts w:ascii="Arial" w:hAnsi="Arial" w:cs="Arial"/>
          <w:sz w:val="22"/>
          <w:szCs w:val="22"/>
        </w:rPr>
        <w:t>e</w:t>
      </w:r>
      <w:r w:rsidR="003863CC">
        <w:rPr>
          <w:rFonts w:ascii="Arial" w:hAnsi="Arial" w:cs="Arial"/>
          <w:sz w:val="22"/>
          <w:szCs w:val="22"/>
        </w:rPr>
        <w:t>inhundert</w:t>
      </w:r>
      <w:r w:rsidR="00AD2D97" w:rsidRPr="00EA41C6">
        <w:rPr>
          <w:rFonts w:ascii="Arial" w:hAnsi="Arial" w:cs="Arial"/>
          <w:sz w:val="22"/>
          <w:szCs w:val="22"/>
        </w:rPr>
        <w:t xml:space="preserve"> </w:t>
      </w:r>
      <w:r w:rsidR="00376421" w:rsidRPr="00EA41C6">
        <w:rPr>
          <w:rFonts w:ascii="Arial" w:hAnsi="Arial" w:cs="Arial"/>
          <w:sz w:val="22"/>
          <w:szCs w:val="22"/>
        </w:rPr>
        <w:t xml:space="preserve">eingegangenen Bewerbungen </w:t>
      </w:r>
      <w:r w:rsidR="00FC02E6" w:rsidRPr="00EA41C6">
        <w:rPr>
          <w:rFonts w:ascii="Arial" w:hAnsi="Arial" w:cs="Arial"/>
          <w:sz w:val="22"/>
          <w:szCs w:val="22"/>
        </w:rPr>
        <w:t xml:space="preserve">drei </w:t>
      </w:r>
      <w:r w:rsidR="00AD2D97" w:rsidRPr="00EA41C6">
        <w:rPr>
          <w:rFonts w:ascii="Arial" w:hAnsi="Arial" w:cs="Arial"/>
          <w:sz w:val="22"/>
          <w:szCs w:val="22"/>
        </w:rPr>
        <w:t>würdige Preisträger</w:t>
      </w:r>
      <w:r w:rsidR="00376421" w:rsidRPr="00EA41C6">
        <w:rPr>
          <w:rFonts w:ascii="Arial" w:hAnsi="Arial" w:cs="Arial"/>
          <w:sz w:val="22"/>
          <w:szCs w:val="22"/>
        </w:rPr>
        <w:t xml:space="preserve"> aus, die dem Namen „</w:t>
      </w:r>
      <w:r w:rsidR="00384E53" w:rsidRPr="00EA41C6">
        <w:rPr>
          <w:rFonts w:ascii="Arial" w:hAnsi="Arial" w:cs="Arial"/>
          <w:sz w:val="22"/>
          <w:szCs w:val="22"/>
        </w:rPr>
        <w:t>BESTES PRODUKT</w:t>
      </w:r>
      <w:r w:rsidR="00376421" w:rsidRPr="00EA41C6">
        <w:rPr>
          <w:rFonts w:ascii="Arial" w:hAnsi="Arial" w:cs="Arial"/>
          <w:sz w:val="22"/>
          <w:szCs w:val="22"/>
        </w:rPr>
        <w:t xml:space="preserve">“ alle Ehre machen. Sie erfüllen in herausragender Weise die Wettbewerbsbedingungen: </w:t>
      </w:r>
      <w:r w:rsidR="00053B3E" w:rsidRPr="00EA41C6">
        <w:rPr>
          <w:rFonts w:ascii="Arial" w:hAnsi="Arial" w:cs="Arial"/>
          <w:sz w:val="22"/>
          <w:szCs w:val="22"/>
        </w:rPr>
        <w:t xml:space="preserve">Produktivitätssteigerung, Kostenersparnis und </w:t>
      </w:r>
      <w:r w:rsidR="00376421" w:rsidRPr="00EA41C6">
        <w:rPr>
          <w:rFonts w:ascii="Arial" w:hAnsi="Arial" w:cs="Arial"/>
          <w:sz w:val="22"/>
          <w:szCs w:val="22"/>
        </w:rPr>
        <w:t xml:space="preserve">Rationalisierung. Die ausgezeichneten Unternehmen leisten mit ihren Produkten einen Beitrag zu sicheren Prozessen, zur </w:t>
      </w:r>
      <w:r>
        <w:rPr>
          <w:rFonts w:ascii="Arial" w:hAnsi="Arial" w:cs="Arial"/>
          <w:sz w:val="22"/>
          <w:szCs w:val="22"/>
        </w:rPr>
        <w:t>flexiblen</w:t>
      </w:r>
      <w:r w:rsidRPr="00EA41C6">
        <w:rPr>
          <w:rFonts w:ascii="Arial" w:hAnsi="Arial" w:cs="Arial"/>
          <w:sz w:val="22"/>
          <w:szCs w:val="22"/>
        </w:rPr>
        <w:t xml:space="preserve"> </w:t>
      </w:r>
      <w:r w:rsidR="00376421" w:rsidRPr="00EA41C6">
        <w:rPr>
          <w:rFonts w:ascii="Arial" w:hAnsi="Arial" w:cs="Arial"/>
          <w:sz w:val="22"/>
          <w:szCs w:val="22"/>
        </w:rPr>
        <w:t xml:space="preserve">Anpassung </w:t>
      </w:r>
      <w:r>
        <w:rPr>
          <w:rFonts w:ascii="Arial" w:hAnsi="Arial" w:cs="Arial"/>
          <w:sz w:val="22"/>
          <w:szCs w:val="22"/>
        </w:rPr>
        <w:t>bei</w:t>
      </w:r>
      <w:r w:rsidRPr="00EA41C6">
        <w:rPr>
          <w:rFonts w:ascii="Arial" w:hAnsi="Arial" w:cs="Arial"/>
          <w:sz w:val="22"/>
          <w:szCs w:val="22"/>
        </w:rPr>
        <w:t xml:space="preserve"> </w:t>
      </w:r>
      <w:r w:rsidR="00376421" w:rsidRPr="00EA41C6">
        <w:rPr>
          <w:rFonts w:ascii="Arial" w:hAnsi="Arial" w:cs="Arial"/>
          <w:sz w:val="22"/>
          <w:szCs w:val="22"/>
        </w:rPr>
        <w:t>Veränderungen</w:t>
      </w:r>
      <w:r>
        <w:rPr>
          <w:rFonts w:ascii="Arial" w:hAnsi="Arial" w:cs="Arial"/>
          <w:sz w:val="22"/>
          <w:szCs w:val="22"/>
        </w:rPr>
        <w:t xml:space="preserve"> sowie</w:t>
      </w:r>
      <w:r w:rsidR="00376421" w:rsidRPr="00EA41C6">
        <w:rPr>
          <w:rFonts w:ascii="Arial" w:hAnsi="Arial" w:cs="Arial"/>
          <w:sz w:val="22"/>
          <w:szCs w:val="22"/>
        </w:rPr>
        <w:t xml:space="preserve"> </w:t>
      </w:r>
      <w:r w:rsidR="005D046C" w:rsidRPr="00EA41C6">
        <w:rPr>
          <w:rFonts w:ascii="Arial" w:hAnsi="Arial" w:cs="Arial"/>
          <w:sz w:val="22"/>
          <w:szCs w:val="22"/>
        </w:rPr>
        <w:t>zur</w:t>
      </w:r>
      <w:r w:rsidR="00376421" w:rsidRPr="00EA41C6">
        <w:rPr>
          <w:rFonts w:ascii="Arial" w:hAnsi="Arial" w:cs="Arial"/>
          <w:sz w:val="22"/>
          <w:szCs w:val="22"/>
        </w:rPr>
        <w:t xml:space="preserve"> Effizienzverbesserung und somit letztlich </w:t>
      </w:r>
      <w:r w:rsidR="00384E53" w:rsidRPr="00EA41C6">
        <w:rPr>
          <w:rFonts w:ascii="Arial" w:hAnsi="Arial" w:cs="Arial"/>
          <w:sz w:val="22"/>
          <w:szCs w:val="22"/>
        </w:rPr>
        <w:t xml:space="preserve">zur </w:t>
      </w:r>
      <w:r w:rsidR="00376421" w:rsidRPr="00EA41C6">
        <w:rPr>
          <w:rFonts w:ascii="Arial" w:hAnsi="Arial" w:cs="Arial"/>
          <w:sz w:val="22"/>
          <w:szCs w:val="22"/>
        </w:rPr>
        <w:t>Steigerung der Produktivität in der Logistik. Vergeben wurde der Preis „</w:t>
      </w:r>
      <w:r w:rsidR="00384E53" w:rsidRPr="00EA41C6">
        <w:rPr>
          <w:rFonts w:ascii="Arial" w:hAnsi="Arial" w:cs="Arial"/>
          <w:sz w:val="22"/>
          <w:szCs w:val="22"/>
        </w:rPr>
        <w:t>BESTES PRODUKT</w:t>
      </w:r>
      <w:r w:rsidR="00376421" w:rsidRPr="00EA41C6">
        <w:rPr>
          <w:rFonts w:ascii="Arial" w:hAnsi="Arial" w:cs="Arial"/>
          <w:sz w:val="22"/>
          <w:szCs w:val="22"/>
        </w:rPr>
        <w:t>“ im Rahmen der feierlichen Eröffnung</w:t>
      </w:r>
      <w:r w:rsidR="00957FE5" w:rsidRPr="00EA41C6">
        <w:rPr>
          <w:rFonts w:ascii="Arial" w:hAnsi="Arial" w:cs="Arial"/>
          <w:sz w:val="22"/>
          <w:szCs w:val="22"/>
        </w:rPr>
        <w:t xml:space="preserve"> </w:t>
      </w:r>
      <w:r w:rsidR="00FA7D69">
        <w:rPr>
          <w:rFonts w:ascii="Arial" w:hAnsi="Arial" w:cs="Arial"/>
          <w:sz w:val="22"/>
          <w:szCs w:val="22"/>
        </w:rPr>
        <w:t>in der</w:t>
      </w:r>
      <w:r w:rsidR="00957FE5" w:rsidRPr="00EA41C6">
        <w:rPr>
          <w:rFonts w:ascii="Arial" w:hAnsi="Arial" w:cs="Arial"/>
          <w:sz w:val="22"/>
          <w:szCs w:val="22"/>
        </w:rPr>
        <w:t xml:space="preserve"> LogiMAT</w:t>
      </w:r>
      <w:r w:rsidR="00FF6CE4">
        <w:rPr>
          <w:rFonts w:ascii="Arial" w:hAnsi="Arial" w:cs="Arial"/>
          <w:sz w:val="22"/>
          <w:szCs w:val="22"/>
        </w:rPr>
        <w:t xml:space="preserve"> </w:t>
      </w:r>
      <w:r w:rsidR="00FA7D69">
        <w:rPr>
          <w:rFonts w:ascii="Arial" w:hAnsi="Arial" w:cs="Arial"/>
          <w:sz w:val="22"/>
          <w:szCs w:val="22"/>
        </w:rPr>
        <w:t xml:space="preserve">Arena </w:t>
      </w:r>
      <w:r w:rsidR="00376421" w:rsidRPr="00EA41C6">
        <w:rPr>
          <w:rFonts w:ascii="Arial" w:hAnsi="Arial" w:cs="Arial"/>
          <w:sz w:val="22"/>
          <w:szCs w:val="22"/>
        </w:rPr>
        <w:t>am Vormittag des ersten Messetages.</w:t>
      </w:r>
      <w:r w:rsidR="009772BF" w:rsidRPr="00EA41C6">
        <w:rPr>
          <w:rFonts w:ascii="Arial" w:hAnsi="Arial" w:cs="Arial"/>
          <w:sz w:val="22"/>
          <w:szCs w:val="22"/>
        </w:rPr>
        <w:t xml:space="preserve"> Die Laudatio hielt Prof. Dr.-Ing. Johannes Fottner, Ordinarius des Lehrstuhls für Fördertechnik Materialfluss Logistik der Technischen Universität München</w:t>
      </w:r>
      <w:r w:rsidR="00256D10" w:rsidRPr="00EA41C6">
        <w:rPr>
          <w:rFonts w:ascii="Arial" w:hAnsi="Arial" w:cs="Arial"/>
          <w:sz w:val="22"/>
          <w:szCs w:val="22"/>
        </w:rPr>
        <w:t>.</w:t>
      </w:r>
      <w:r w:rsidR="009772BF" w:rsidRPr="00EA41C6">
        <w:rPr>
          <w:rFonts w:ascii="Arial" w:hAnsi="Arial" w:cs="Arial"/>
          <w:sz w:val="22"/>
          <w:szCs w:val="22"/>
        </w:rPr>
        <w:t xml:space="preserve"> </w:t>
      </w:r>
    </w:p>
    <w:p w14:paraId="7E7ED6E6" w14:textId="0E4BE13E" w:rsidR="00AB70FC" w:rsidRDefault="00AB70FC">
      <w:pPr>
        <w:rPr>
          <w:rFonts w:ascii="Arial" w:hAnsi="Arial" w:cs="Arial"/>
          <w:b/>
          <w:sz w:val="22"/>
          <w:szCs w:val="22"/>
          <w:highlight w:val="yellow"/>
        </w:rPr>
      </w:pPr>
    </w:p>
    <w:p w14:paraId="100CB54F" w14:textId="77777777" w:rsidR="00F62036" w:rsidRPr="00CD2D29" w:rsidRDefault="00F62036">
      <w:pPr>
        <w:rPr>
          <w:rFonts w:ascii="Arial" w:hAnsi="Arial" w:cs="Arial"/>
          <w:b/>
          <w:sz w:val="22"/>
          <w:szCs w:val="22"/>
          <w:highlight w:val="yellow"/>
        </w:rPr>
      </w:pPr>
    </w:p>
    <w:p w14:paraId="28DD872A" w14:textId="328D7BE1" w:rsidR="00864FA9" w:rsidRPr="00C86EF6" w:rsidRDefault="001B6E08" w:rsidP="00FF6CE4">
      <w:pPr>
        <w:rPr>
          <w:rFonts w:ascii="Arial" w:hAnsi="Arial" w:cs="Arial"/>
          <w:b/>
          <w:vertAlign w:val="superscript"/>
        </w:rPr>
      </w:pPr>
      <w:r w:rsidRPr="00233A03">
        <w:rPr>
          <w:rFonts w:ascii="Arial" w:hAnsi="Arial" w:cs="Arial"/>
          <w:b/>
        </w:rPr>
        <w:t xml:space="preserve">In der Kategorie „Kommissionier-, Förder-, Hebe-, </w:t>
      </w:r>
      <w:r w:rsidR="00063716">
        <w:rPr>
          <w:rFonts w:ascii="Arial" w:hAnsi="Arial" w:cs="Arial"/>
          <w:b/>
        </w:rPr>
        <w:t xml:space="preserve">Lagertechnik“ ging der Preis </w:t>
      </w:r>
      <w:r w:rsidR="00FF6CE4">
        <w:rPr>
          <w:rFonts w:ascii="Arial" w:hAnsi="Arial" w:cs="Arial"/>
          <w:b/>
        </w:rPr>
        <w:t xml:space="preserve">an </w:t>
      </w:r>
      <w:r w:rsidR="00063716">
        <w:rPr>
          <w:rFonts w:ascii="Arial" w:hAnsi="Arial" w:cs="Arial"/>
          <w:b/>
        </w:rPr>
        <w:t xml:space="preserve">die </w:t>
      </w:r>
      <w:r w:rsidR="00864FA9" w:rsidRPr="00864FA9">
        <w:rPr>
          <w:rFonts w:ascii="Arial" w:hAnsi="Arial" w:cs="Arial"/>
          <w:b/>
          <w:bCs/>
        </w:rPr>
        <w:t>MEYSENS GmbH</w:t>
      </w:r>
      <w:r w:rsidR="00864FA9">
        <w:rPr>
          <w:b/>
          <w:bCs/>
          <w:sz w:val="28"/>
          <w:szCs w:val="28"/>
        </w:rPr>
        <w:t xml:space="preserve"> </w:t>
      </w:r>
      <w:r w:rsidR="00CD2D29" w:rsidRPr="00233A03">
        <w:rPr>
          <w:rFonts w:ascii="Arial" w:hAnsi="Arial" w:cs="Arial"/>
          <w:b/>
        </w:rPr>
        <w:t>(</w:t>
      </w:r>
      <w:r w:rsidR="004432B5">
        <w:rPr>
          <w:rFonts w:ascii="Arial" w:hAnsi="Arial" w:cs="Arial"/>
          <w:b/>
        </w:rPr>
        <w:t>Eingang Ost,</w:t>
      </w:r>
      <w:r w:rsidR="00C150A6" w:rsidRPr="00233A03">
        <w:rPr>
          <w:rFonts w:ascii="Arial" w:hAnsi="Arial" w:cs="Arial"/>
          <w:b/>
        </w:rPr>
        <w:t xml:space="preserve"> Stand </w:t>
      </w:r>
      <w:r w:rsidR="004432B5">
        <w:rPr>
          <w:rFonts w:ascii="Arial" w:hAnsi="Arial" w:cs="Arial"/>
          <w:b/>
        </w:rPr>
        <w:t>EO91A</w:t>
      </w:r>
      <w:r w:rsidR="000015B1">
        <w:rPr>
          <w:rFonts w:ascii="Arial" w:hAnsi="Arial" w:cs="Arial"/>
          <w:b/>
        </w:rPr>
        <w:t>,</w:t>
      </w:r>
      <w:r w:rsidR="008166AB">
        <w:rPr>
          <w:rFonts w:ascii="Arial" w:hAnsi="Arial" w:cs="Arial"/>
          <w:b/>
        </w:rPr>
        <w:t xml:space="preserve"> Gemeinschaftsstand</w:t>
      </w:r>
      <w:r w:rsidR="000015B1">
        <w:rPr>
          <w:rFonts w:ascii="Arial" w:hAnsi="Arial" w:cs="Arial"/>
          <w:b/>
        </w:rPr>
        <w:t xml:space="preserve"> </w:t>
      </w:r>
      <w:r w:rsidR="000015B1" w:rsidRPr="000015B1">
        <w:rPr>
          <w:rFonts w:ascii="Arial" w:hAnsi="Arial" w:cs="Arial"/>
          <w:b/>
        </w:rPr>
        <w:t>„Innovation made in Germany</w:t>
      </w:r>
      <w:r w:rsidR="00C86EF6">
        <w:rPr>
          <w:rFonts w:ascii="Arial" w:hAnsi="Arial" w:cs="Arial"/>
          <w:b/>
        </w:rPr>
        <w:t>“</w:t>
      </w:r>
      <w:r w:rsidR="00095510" w:rsidRPr="000015B1">
        <w:rPr>
          <w:rFonts w:ascii="Arial" w:hAnsi="Arial" w:cs="Arial"/>
        </w:rPr>
        <w:t>)</w:t>
      </w:r>
      <w:r w:rsidR="004432B5" w:rsidRPr="000015B1">
        <w:rPr>
          <w:rFonts w:ascii="Arial" w:hAnsi="Arial" w:cs="Arial"/>
          <w:b/>
        </w:rPr>
        <w:t xml:space="preserve"> für</w:t>
      </w:r>
      <w:r w:rsidR="004432B5">
        <w:rPr>
          <w:rFonts w:ascii="Arial" w:hAnsi="Arial" w:cs="Arial"/>
          <w:b/>
        </w:rPr>
        <w:t xml:space="preserve"> den </w:t>
      </w:r>
      <w:r w:rsidR="004432B5" w:rsidRPr="004432B5">
        <w:rPr>
          <w:rFonts w:ascii="Arial" w:hAnsi="Arial" w:cs="Arial"/>
          <w:b/>
          <w:color w:val="000000"/>
          <w:sz w:val="22"/>
          <w:szCs w:val="22"/>
        </w:rPr>
        <w:t xml:space="preserve">3D Ultraschallsensor </w:t>
      </w:r>
      <w:r w:rsidR="00864FA9" w:rsidRPr="00864FA9">
        <w:rPr>
          <w:rFonts w:ascii="Arial" w:hAnsi="Arial" w:cs="Arial"/>
          <w:b/>
          <w:bCs/>
        </w:rPr>
        <w:t xml:space="preserve">Toposens ECHO </w:t>
      </w:r>
      <w:r w:rsidR="00FF6CE4" w:rsidRPr="00FF6CE4">
        <w:rPr>
          <w:rFonts w:ascii="Arial" w:hAnsi="Arial" w:cs="Arial"/>
          <w:b/>
          <w:color w:val="000000"/>
          <w:sz w:val="22"/>
          <w:szCs w:val="22"/>
        </w:rPr>
        <w:t>ONE</w:t>
      </w:r>
      <w:r w:rsidR="00FF6CE4" w:rsidRPr="00C86EF6">
        <w:rPr>
          <w:rFonts w:ascii="Arial" w:hAnsi="Arial" w:cs="Arial"/>
          <w:b/>
          <w:color w:val="000000"/>
          <w:sz w:val="22"/>
          <w:szCs w:val="22"/>
          <w:vertAlign w:val="superscript"/>
        </w:rPr>
        <w:t>®</w:t>
      </w:r>
    </w:p>
    <w:p w14:paraId="4BFCB1CF" w14:textId="77777777" w:rsidR="00FF6CE4" w:rsidRDefault="00FF6CE4" w:rsidP="004432B5">
      <w:pPr>
        <w:jc w:val="both"/>
        <w:rPr>
          <w:rFonts w:ascii="Arial" w:hAnsi="Arial" w:cs="Arial"/>
          <w:color w:val="000000"/>
          <w:sz w:val="22"/>
          <w:szCs w:val="22"/>
        </w:rPr>
      </w:pPr>
    </w:p>
    <w:p w14:paraId="31E6064B" w14:textId="37D08885" w:rsidR="004432B5" w:rsidRDefault="00E969F6" w:rsidP="004432B5">
      <w:pPr>
        <w:jc w:val="both"/>
        <w:rPr>
          <w:rFonts w:ascii="Arial" w:hAnsi="Arial" w:cs="Arial"/>
          <w:color w:val="000000"/>
          <w:sz w:val="22"/>
          <w:szCs w:val="22"/>
        </w:rPr>
      </w:pPr>
      <w:r>
        <w:rPr>
          <w:rFonts w:ascii="Arial" w:hAnsi="Arial" w:cs="Arial"/>
          <w:color w:val="000000"/>
          <w:sz w:val="22"/>
          <w:szCs w:val="22"/>
        </w:rPr>
        <w:t>Der</w:t>
      </w:r>
      <w:r w:rsidR="004432B5" w:rsidRPr="004432B5">
        <w:rPr>
          <w:rFonts w:ascii="Arial" w:hAnsi="Arial" w:cs="Arial"/>
          <w:color w:val="000000"/>
          <w:sz w:val="22"/>
          <w:szCs w:val="22"/>
        </w:rPr>
        <w:t xml:space="preserve"> 3D Ultraschallsensor ECHO ONE</w:t>
      </w:r>
      <w:r w:rsidR="004432B5" w:rsidRPr="00C86EF6">
        <w:rPr>
          <w:rFonts w:ascii="Arial" w:hAnsi="Arial" w:cs="Arial"/>
          <w:color w:val="000000"/>
          <w:sz w:val="22"/>
          <w:szCs w:val="22"/>
          <w:vertAlign w:val="superscript"/>
        </w:rPr>
        <w:t>®</w:t>
      </w:r>
      <w:r w:rsidR="004432B5" w:rsidRPr="004432B5">
        <w:rPr>
          <w:rFonts w:ascii="Arial" w:hAnsi="Arial" w:cs="Arial"/>
          <w:color w:val="000000"/>
          <w:sz w:val="22"/>
          <w:szCs w:val="22"/>
        </w:rPr>
        <w:t xml:space="preserve"> ermöglicht es mobilen Robotern wie AGVs und AMRs, Kollisionen mit allen Arten von Hindernissen zu vermeiden. Im Gegensatz zu bestehenden Sensortechnologien, die durch Lichtverhältnisse oder Feuchtigkeit negativ beeinflusst werden können, nutzt der Sensor die Echoortung wie sie von der Fledermaus bekannt ist, um robuste 3D-Echoortungsdaten in Echtzeit zu erzeugen. Und das unabhängig von den jeweiligen Bedingungen vor Ort. </w:t>
      </w:r>
    </w:p>
    <w:p w14:paraId="56121DB9" w14:textId="383175D5" w:rsidR="00E424F4" w:rsidRDefault="00C86EF6" w:rsidP="004432B5">
      <w:pPr>
        <w:jc w:val="both"/>
        <w:rPr>
          <w:rFonts w:ascii="Arial" w:hAnsi="Arial" w:cs="Arial"/>
          <w:color w:val="000000"/>
          <w:sz w:val="22"/>
          <w:szCs w:val="22"/>
        </w:rPr>
      </w:pPr>
      <w:r>
        <w:rPr>
          <w:rFonts w:ascii="Arial" w:hAnsi="Arial" w:cs="Arial"/>
          <w:color w:val="000000"/>
          <w:sz w:val="22"/>
          <w:szCs w:val="22"/>
        </w:rPr>
        <w:lastRenderedPageBreak/>
        <w:t xml:space="preserve">„Der 3D </w:t>
      </w:r>
      <w:r w:rsidR="00E424F4" w:rsidRPr="00E424F4">
        <w:rPr>
          <w:rFonts w:ascii="Arial" w:hAnsi="Arial" w:cs="Arial"/>
          <w:color w:val="000000"/>
          <w:sz w:val="22"/>
          <w:szCs w:val="22"/>
        </w:rPr>
        <w:t xml:space="preserve">Ultraschallsensor Toposens </w:t>
      </w:r>
      <w:r w:rsidRPr="004432B5">
        <w:rPr>
          <w:rFonts w:ascii="Arial" w:hAnsi="Arial" w:cs="Arial"/>
          <w:color w:val="000000"/>
          <w:sz w:val="22"/>
          <w:szCs w:val="22"/>
        </w:rPr>
        <w:t>ECHO ONE</w:t>
      </w:r>
      <w:r w:rsidRPr="00C86EF6">
        <w:rPr>
          <w:rFonts w:ascii="Arial" w:hAnsi="Arial" w:cs="Arial"/>
          <w:color w:val="000000"/>
          <w:sz w:val="22"/>
          <w:szCs w:val="22"/>
          <w:vertAlign w:val="superscript"/>
        </w:rPr>
        <w:t>®</w:t>
      </w:r>
      <w:r w:rsidRPr="004432B5">
        <w:rPr>
          <w:rFonts w:ascii="Arial" w:hAnsi="Arial" w:cs="Arial"/>
          <w:color w:val="000000"/>
          <w:sz w:val="22"/>
          <w:szCs w:val="22"/>
        </w:rPr>
        <w:t xml:space="preserve"> </w:t>
      </w:r>
      <w:r w:rsidR="00E424F4" w:rsidRPr="00E424F4">
        <w:rPr>
          <w:rFonts w:ascii="Arial" w:hAnsi="Arial" w:cs="Arial"/>
          <w:color w:val="000000"/>
          <w:sz w:val="22"/>
          <w:szCs w:val="22"/>
        </w:rPr>
        <w:t>ist im übertragenen Sinne das Auge</w:t>
      </w:r>
      <w:r>
        <w:rPr>
          <w:rFonts w:ascii="Arial" w:hAnsi="Arial" w:cs="Arial"/>
          <w:color w:val="000000"/>
          <w:sz w:val="22"/>
          <w:szCs w:val="22"/>
        </w:rPr>
        <w:t xml:space="preserve"> autonomer Systeme und ergänzt k</w:t>
      </w:r>
      <w:r w:rsidR="00E424F4" w:rsidRPr="00E424F4">
        <w:rPr>
          <w:rFonts w:ascii="Arial" w:hAnsi="Arial" w:cs="Arial"/>
          <w:color w:val="000000"/>
          <w:sz w:val="22"/>
          <w:szCs w:val="22"/>
        </w:rPr>
        <w:t>amerabasierte Bilderkennung mit einem sicheren System zu Objekterkennung als Sicherheitsausstattung autonomer Systeme</w:t>
      </w:r>
      <w:r w:rsidR="00E424F4">
        <w:rPr>
          <w:rFonts w:ascii="Arial" w:hAnsi="Arial" w:cs="Arial"/>
          <w:color w:val="000000"/>
          <w:sz w:val="22"/>
          <w:szCs w:val="22"/>
        </w:rPr>
        <w:t xml:space="preserve">“, urteilt </w:t>
      </w:r>
      <w:r>
        <w:rPr>
          <w:rFonts w:ascii="Arial" w:hAnsi="Arial" w:cs="Arial"/>
          <w:color w:val="000000"/>
          <w:sz w:val="22"/>
          <w:szCs w:val="22"/>
        </w:rPr>
        <w:t xml:space="preserve">Jury-Mitglied </w:t>
      </w:r>
      <w:r w:rsidR="00E424F4" w:rsidRPr="00EA41C6">
        <w:rPr>
          <w:rFonts w:ascii="Arial" w:hAnsi="Arial" w:cs="Arial"/>
          <w:sz w:val="22"/>
          <w:szCs w:val="22"/>
        </w:rPr>
        <w:t>Prof</w:t>
      </w:r>
      <w:r w:rsidR="00E424F4">
        <w:rPr>
          <w:rFonts w:ascii="Arial" w:hAnsi="Arial" w:cs="Arial"/>
          <w:sz w:val="22"/>
          <w:szCs w:val="22"/>
        </w:rPr>
        <w:t xml:space="preserve">essor </w:t>
      </w:r>
      <w:r w:rsidR="00E424F4" w:rsidRPr="00EA41C6">
        <w:rPr>
          <w:rFonts w:ascii="Arial" w:hAnsi="Arial" w:cs="Arial"/>
          <w:sz w:val="22"/>
          <w:szCs w:val="22"/>
        </w:rPr>
        <w:t>Fottner</w:t>
      </w:r>
      <w:r w:rsidR="00E424F4">
        <w:rPr>
          <w:rFonts w:ascii="Arial" w:hAnsi="Arial" w:cs="Arial"/>
          <w:color w:val="000000"/>
          <w:sz w:val="22"/>
          <w:szCs w:val="22"/>
        </w:rPr>
        <w:t xml:space="preserve"> in seiner Laudatio</w:t>
      </w:r>
      <w:r w:rsidR="00E424F4" w:rsidRPr="00E424F4">
        <w:rPr>
          <w:rFonts w:ascii="Arial" w:hAnsi="Arial" w:cs="Arial"/>
          <w:color w:val="000000"/>
          <w:sz w:val="22"/>
          <w:szCs w:val="22"/>
        </w:rPr>
        <w:t>.</w:t>
      </w:r>
    </w:p>
    <w:p w14:paraId="5C823CDA" w14:textId="77777777" w:rsidR="00C86EF6" w:rsidRPr="00F62036" w:rsidRDefault="00C86EF6" w:rsidP="004432B5">
      <w:pPr>
        <w:jc w:val="both"/>
        <w:rPr>
          <w:rFonts w:ascii="Arial" w:hAnsi="Arial" w:cs="Arial"/>
          <w:color w:val="000000"/>
          <w:sz w:val="16"/>
          <w:szCs w:val="16"/>
        </w:rPr>
      </w:pPr>
    </w:p>
    <w:p w14:paraId="7E0FC802" w14:textId="4865C8EA" w:rsidR="004432B5" w:rsidRDefault="004432B5" w:rsidP="004432B5">
      <w:pPr>
        <w:autoSpaceDE w:val="0"/>
        <w:autoSpaceDN w:val="0"/>
        <w:adjustRightInd w:val="0"/>
        <w:jc w:val="both"/>
        <w:rPr>
          <w:rFonts w:ascii="Arial" w:hAnsi="Arial" w:cs="Arial"/>
          <w:color w:val="000000"/>
          <w:sz w:val="22"/>
          <w:szCs w:val="22"/>
        </w:rPr>
      </w:pPr>
      <w:r w:rsidRPr="004432B5">
        <w:rPr>
          <w:rFonts w:ascii="Arial" w:hAnsi="Arial" w:cs="Arial"/>
          <w:color w:val="000000"/>
          <w:sz w:val="22"/>
          <w:szCs w:val="22"/>
        </w:rPr>
        <w:t xml:space="preserve">Die Sensorik unterscheidet sich dabei grundlegend von gängigen Sensor-Systemen, die meistens auf optischer Basis funktionieren und aufgrund dessen Schwachstellen in der Objektekennung verzeichnen, wenn die optischen Umgebungsverhältnisse nicht optimal sind. Dies kann zu vermeidbaren Kollisionen führen, wobei ein akustisch-basierender Sensor wie der </w:t>
      </w:r>
      <w:r w:rsidR="00C86EF6" w:rsidRPr="004432B5">
        <w:rPr>
          <w:rFonts w:ascii="Arial" w:hAnsi="Arial" w:cs="Arial"/>
          <w:color w:val="000000"/>
          <w:sz w:val="22"/>
          <w:szCs w:val="22"/>
        </w:rPr>
        <w:t>ECHO ONE</w:t>
      </w:r>
      <w:r w:rsidR="00C86EF6" w:rsidRPr="00C86EF6">
        <w:rPr>
          <w:rFonts w:ascii="Arial" w:hAnsi="Arial" w:cs="Arial"/>
          <w:color w:val="000000"/>
          <w:sz w:val="22"/>
          <w:szCs w:val="22"/>
          <w:vertAlign w:val="superscript"/>
        </w:rPr>
        <w:t>®</w:t>
      </w:r>
      <w:r w:rsidR="00C86EF6" w:rsidRPr="004432B5">
        <w:rPr>
          <w:rFonts w:ascii="Arial" w:hAnsi="Arial" w:cs="Arial"/>
          <w:color w:val="000000"/>
          <w:sz w:val="22"/>
          <w:szCs w:val="22"/>
        </w:rPr>
        <w:t xml:space="preserve"> </w:t>
      </w:r>
      <w:r w:rsidRPr="004432B5">
        <w:rPr>
          <w:rFonts w:ascii="Arial" w:hAnsi="Arial" w:cs="Arial"/>
          <w:color w:val="000000"/>
          <w:sz w:val="22"/>
          <w:szCs w:val="22"/>
        </w:rPr>
        <w:t>Abhilfe leisten kann. Er bietet eine 3D-Multi-Objekt-Erkennung von komplexen und transparenten Objekten im Ultranahbereich von 10</w:t>
      </w:r>
      <w:r w:rsidR="00FF6CE4">
        <w:rPr>
          <w:rFonts w:ascii="Arial" w:hAnsi="Arial" w:cs="Arial"/>
          <w:color w:val="000000"/>
          <w:sz w:val="22"/>
          <w:szCs w:val="22"/>
        </w:rPr>
        <w:t xml:space="preserve"> </w:t>
      </w:r>
      <w:r w:rsidRPr="004432B5">
        <w:rPr>
          <w:rFonts w:ascii="Arial" w:hAnsi="Arial" w:cs="Arial"/>
          <w:color w:val="000000"/>
          <w:sz w:val="22"/>
          <w:szCs w:val="22"/>
        </w:rPr>
        <w:t>cm bis zu 3</w:t>
      </w:r>
      <w:r w:rsidR="00FF6CE4">
        <w:rPr>
          <w:rFonts w:ascii="Arial" w:hAnsi="Arial" w:cs="Arial"/>
          <w:color w:val="000000"/>
          <w:sz w:val="22"/>
          <w:szCs w:val="22"/>
        </w:rPr>
        <w:t xml:space="preserve"> </w:t>
      </w:r>
      <w:r w:rsidRPr="004432B5">
        <w:rPr>
          <w:rFonts w:ascii="Arial" w:hAnsi="Arial" w:cs="Arial"/>
          <w:color w:val="000000"/>
          <w:sz w:val="22"/>
          <w:szCs w:val="22"/>
        </w:rPr>
        <w:t>m sowie ein sehr weites Sichtfeld von bis zu 160° im Ultranahbereich und bis zu 110° bei 3</w:t>
      </w:r>
      <w:r w:rsidR="00FF6CE4">
        <w:rPr>
          <w:rFonts w:ascii="Arial" w:hAnsi="Arial" w:cs="Arial"/>
          <w:color w:val="000000"/>
          <w:sz w:val="22"/>
          <w:szCs w:val="22"/>
        </w:rPr>
        <w:t xml:space="preserve"> </w:t>
      </w:r>
      <w:r w:rsidRPr="004432B5">
        <w:rPr>
          <w:rFonts w:ascii="Arial" w:hAnsi="Arial" w:cs="Arial"/>
          <w:color w:val="000000"/>
          <w:sz w:val="22"/>
          <w:szCs w:val="22"/>
        </w:rPr>
        <w:t xml:space="preserve">m. Dies ist besonders wichtig für die Erkennung von Gabelstaplerzinken, welche in der sensorbasierten Objekterkennung zu den komplexen Objekten zählen und speziell in der Intralogistik und dort vor allem im Mischbetrieb Gefahrenpotential haben, wenn sie nicht zuverlässig erkannt werden. </w:t>
      </w:r>
    </w:p>
    <w:p w14:paraId="03D99AB8" w14:textId="77777777" w:rsidR="00C86EF6" w:rsidRPr="00F62036" w:rsidRDefault="00C86EF6" w:rsidP="004432B5">
      <w:pPr>
        <w:autoSpaceDE w:val="0"/>
        <w:autoSpaceDN w:val="0"/>
        <w:adjustRightInd w:val="0"/>
        <w:jc w:val="both"/>
        <w:rPr>
          <w:rFonts w:ascii="Arial" w:hAnsi="Arial" w:cs="Arial"/>
          <w:color w:val="000000"/>
          <w:sz w:val="16"/>
          <w:szCs w:val="16"/>
        </w:rPr>
      </w:pPr>
    </w:p>
    <w:p w14:paraId="300033EF" w14:textId="5F49528C" w:rsidR="00E424F4" w:rsidRDefault="00E424F4" w:rsidP="004432B5">
      <w:pPr>
        <w:autoSpaceDE w:val="0"/>
        <w:autoSpaceDN w:val="0"/>
        <w:adjustRightInd w:val="0"/>
        <w:jc w:val="both"/>
        <w:rPr>
          <w:rFonts w:ascii="Arial" w:hAnsi="Arial" w:cs="Arial"/>
          <w:color w:val="000000"/>
          <w:sz w:val="22"/>
          <w:szCs w:val="22"/>
        </w:rPr>
      </w:pPr>
      <w:r>
        <w:rPr>
          <w:rFonts w:ascii="Arial" w:hAnsi="Arial" w:cs="Arial"/>
          <w:color w:val="000000"/>
          <w:sz w:val="22"/>
          <w:szCs w:val="22"/>
        </w:rPr>
        <w:t>„</w:t>
      </w:r>
      <w:r w:rsidRPr="00E424F4">
        <w:rPr>
          <w:rFonts w:ascii="Arial" w:hAnsi="Arial" w:cs="Arial"/>
          <w:color w:val="000000"/>
          <w:sz w:val="22"/>
          <w:szCs w:val="22"/>
        </w:rPr>
        <w:t>Beeindruckend ist, dass damit auch komplexe Objekte und selbst Glas und andere Materialien, die bei optischen Verfahren herausfordernd sind, sicher erkannt werden. Damit leistet der Sensor im Bereich der 3D-Absic</w:t>
      </w:r>
      <w:r w:rsidR="00FE2E4C">
        <w:rPr>
          <w:rFonts w:ascii="Arial" w:hAnsi="Arial" w:cs="Arial"/>
          <w:color w:val="000000"/>
          <w:sz w:val="22"/>
          <w:szCs w:val="22"/>
        </w:rPr>
        <w:t>h</w:t>
      </w:r>
      <w:r w:rsidRPr="00E424F4">
        <w:rPr>
          <w:rFonts w:ascii="Arial" w:hAnsi="Arial" w:cs="Arial"/>
          <w:color w:val="000000"/>
          <w:sz w:val="22"/>
          <w:szCs w:val="22"/>
        </w:rPr>
        <w:t xml:space="preserve">erung einen wichtigen Beitrag zum sicheren Betrieb modernder autonomer </w:t>
      </w:r>
      <w:r>
        <w:rPr>
          <w:rFonts w:ascii="Arial" w:hAnsi="Arial" w:cs="Arial"/>
          <w:color w:val="000000"/>
          <w:sz w:val="22"/>
          <w:szCs w:val="22"/>
        </w:rPr>
        <w:t>Systeme</w:t>
      </w:r>
      <w:r w:rsidRPr="00E424F4">
        <w:rPr>
          <w:rFonts w:ascii="Arial" w:hAnsi="Arial" w:cs="Arial"/>
          <w:color w:val="000000"/>
          <w:sz w:val="22"/>
          <w:szCs w:val="22"/>
        </w:rPr>
        <w:t>“</w:t>
      </w:r>
      <w:r>
        <w:rPr>
          <w:rFonts w:ascii="Arial" w:hAnsi="Arial" w:cs="Arial"/>
          <w:color w:val="000000"/>
          <w:sz w:val="22"/>
          <w:szCs w:val="22"/>
        </w:rPr>
        <w:t>, so Professor Fottner weiter.</w:t>
      </w:r>
    </w:p>
    <w:p w14:paraId="0F914F43" w14:textId="5BC1BAAE" w:rsidR="0089696F" w:rsidRPr="004432B5" w:rsidRDefault="004432B5" w:rsidP="004432B5">
      <w:pPr>
        <w:shd w:val="clear" w:color="auto" w:fill="FFFFFF"/>
        <w:spacing w:before="90" w:after="90"/>
        <w:jc w:val="both"/>
        <w:rPr>
          <w:rFonts w:ascii="Arial" w:hAnsi="Arial" w:cs="Arial"/>
          <w:color w:val="000000"/>
          <w:sz w:val="22"/>
          <w:szCs w:val="22"/>
        </w:rPr>
      </w:pPr>
      <w:r w:rsidRPr="004432B5">
        <w:rPr>
          <w:rFonts w:ascii="Arial" w:hAnsi="Arial" w:cs="Arial"/>
          <w:color w:val="000000"/>
          <w:sz w:val="22"/>
          <w:szCs w:val="22"/>
        </w:rPr>
        <w:t>Der Sensor kompensiert die Nachteile optischer Sensoren, die Probleme in der Erkennung von Glas oder spiegelnden Oberflächen haben können, durch schallbasierte Triangulation in Kombination mit hochentwickelter Rauschfilter-Software. So erzeugt er robuste 3D-Daten in Echtzeit für jedes erkannte Hindernis innerhalb der voll einstellbaren, dynamischen Warn- und Stoppzonen. Das System bietet digitale Ein- und Ausgänge sowie Ethe</w:t>
      </w:r>
      <w:r w:rsidR="00C86EF6">
        <w:rPr>
          <w:rFonts w:ascii="Arial" w:hAnsi="Arial" w:cs="Arial"/>
          <w:color w:val="000000"/>
          <w:sz w:val="22"/>
          <w:szCs w:val="22"/>
        </w:rPr>
        <w:t>rnet als Hardware-Schnittstelle</w:t>
      </w:r>
      <w:r w:rsidRPr="004432B5">
        <w:rPr>
          <w:rFonts w:ascii="Arial" w:hAnsi="Arial" w:cs="Arial"/>
          <w:color w:val="000000"/>
          <w:sz w:val="22"/>
          <w:szCs w:val="22"/>
        </w:rPr>
        <w:t xml:space="preserve">. Durch die Erkennung selbst der komplexesten Objekte in der Umgebung mit einer kleinen Blindzone </w:t>
      </w:r>
      <w:r w:rsidR="00E969F6">
        <w:rPr>
          <w:rFonts w:ascii="Arial" w:hAnsi="Arial" w:cs="Arial"/>
          <w:color w:val="000000"/>
          <w:sz w:val="22"/>
          <w:szCs w:val="22"/>
        </w:rPr>
        <w:t>werden</w:t>
      </w:r>
      <w:r w:rsidRPr="004432B5">
        <w:rPr>
          <w:rFonts w:ascii="Arial" w:hAnsi="Arial" w:cs="Arial"/>
          <w:color w:val="000000"/>
          <w:sz w:val="22"/>
          <w:szCs w:val="22"/>
        </w:rPr>
        <w:t xml:space="preserve"> kostspielige Unfälle </w:t>
      </w:r>
      <w:r w:rsidR="00E969F6">
        <w:rPr>
          <w:rFonts w:ascii="Arial" w:hAnsi="Arial" w:cs="Arial"/>
          <w:color w:val="000000"/>
          <w:sz w:val="22"/>
          <w:szCs w:val="22"/>
        </w:rPr>
        <w:t>reduziert</w:t>
      </w:r>
      <w:r w:rsidRPr="004432B5">
        <w:rPr>
          <w:rFonts w:ascii="Arial" w:hAnsi="Arial" w:cs="Arial"/>
          <w:color w:val="000000"/>
          <w:sz w:val="22"/>
          <w:szCs w:val="22"/>
        </w:rPr>
        <w:t xml:space="preserve"> und gleichzeitig höchste Sicherheit in jedem Anwendungsbereich gewährleiste</w:t>
      </w:r>
      <w:r w:rsidR="00E969F6">
        <w:rPr>
          <w:rFonts w:ascii="Arial" w:hAnsi="Arial" w:cs="Arial"/>
          <w:color w:val="000000"/>
          <w:sz w:val="22"/>
          <w:szCs w:val="22"/>
        </w:rPr>
        <w:t>t</w:t>
      </w:r>
      <w:r w:rsidRPr="004432B5">
        <w:rPr>
          <w:rFonts w:ascii="Arial" w:hAnsi="Arial" w:cs="Arial"/>
          <w:color w:val="000000"/>
          <w:sz w:val="22"/>
          <w:szCs w:val="22"/>
        </w:rPr>
        <w:t xml:space="preserve">. Daher ist er die ideale Lösung für eine sichere und zuverlässige Navigation von mobilen Robotern in </w:t>
      </w:r>
      <w:r w:rsidR="00E969F6">
        <w:rPr>
          <w:rFonts w:ascii="Arial" w:hAnsi="Arial" w:cs="Arial"/>
          <w:color w:val="000000"/>
          <w:sz w:val="22"/>
          <w:szCs w:val="22"/>
        </w:rPr>
        <w:t>der innerbetrieblichen Logistik.</w:t>
      </w:r>
    </w:p>
    <w:p w14:paraId="117BF248" w14:textId="4BDD889A" w:rsidR="004432B5" w:rsidRDefault="004432B5" w:rsidP="004432B5">
      <w:pPr>
        <w:shd w:val="clear" w:color="auto" w:fill="FFFFFF"/>
        <w:spacing w:before="90" w:after="90"/>
        <w:jc w:val="both"/>
        <w:rPr>
          <w:rFonts w:ascii="Arial" w:hAnsi="Arial" w:cs="Arial"/>
        </w:rPr>
      </w:pPr>
    </w:p>
    <w:p w14:paraId="29506E6E" w14:textId="77777777" w:rsidR="00B301FE" w:rsidRPr="00AC58CF" w:rsidRDefault="00B301FE" w:rsidP="00B301FE">
      <w:pPr>
        <w:spacing w:before="120"/>
        <w:jc w:val="both"/>
        <w:rPr>
          <w:rFonts w:ascii="Arial" w:hAnsi="Arial" w:cs="Arial"/>
          <w:b/>
        </w:rPr>
      </w:pPr>
      <w:r w:rsidRPr="00AC58CF">
        <w:rPr>
          <w:rFonts w:ascii="Arial" w:hAnsi="Arial" w:cs="Arial"/>
          <w:b/>
        </w:rPr>
        <w:t>In der Kategorie „Identifikation, Verpackungs- und Verladetechnik, Ladungs-sicherung“ wurde der Preis der TRAPO GmbH</w:t>
      </w:r>
      <w:r w:rsidRPr="00AC58CF">
        <w:rPr>
          <w:rFonts w:ascii="Arial" w:hAnsi="Arial" w:cs="Arial"/>
        </w:rPr>
        <w:t xml:space="preserve"> </w:t>
      </w:r>
      <w:r w:rsidRPr="00AC58CF">
        <w:rPr>
          <w:rFonts w:ascii="Arial" w:hAnsi="Arial" w:cs="Arial"/>
          <w:b/>
          <w:bCs/>
        </w:rPr>
        <w:t>verliehen</w:t>
      </w:r>
      <w:r w:rsidRPr="00AC58CF">
        <w:rPr>
          <w:rFonts w:ascii="Arial" w:hAnsi="Arial" w:cs="Arial"/>
        </w:rPr>
        <w:t xml:space="preserve"> (</w:t>
      </w:r>
      <w:r w:rsidRPr="00AC58CF">
        <w:rPr>
          <w:rFonts w:ascii="Arial" w:hAnsi="Arial" w:cs="Arial"/>
          <w:b/>
          <w:lang w:eastAsia="en-US"/>
        </w:rPr>
        <w:t>Halle 5, Stand 5D53). Ausgezeichnet wurde</w:t>
      </w:r>
      <w:r w:rsidRPr="00AC58CF">
        <w:rPr>
          <w:rFonts w:ascii="Arial" w:hAnsi="Arial" w:cs="Arial"/>
          <w:bCs/>
          <w:lang w:eastAsia="en-US"/>
        </w:rPr>
        <w:t xml:space="preserve"> </w:t>
      </w:r>
      <w:r w:rsidRPr="00AC58CF">
        <w:rPr>
          <w:rFonts w:ascii="Arial" w:hAnsi="Arial" w:cs="Arial"/>
          <w:b/>
        </w:rPr>
        <w:t xml:space="preserve">das Be- und Entladesystem TLS 3600, das Palettenladung autonom vom Lager </w:t>
      </w:r>
      <w:r>
        <w:rPr>
          <w:rFonts w:ascii="Arial" w:hAnsi="Arial" w:cs="Arial"/>
          <w:b/>
        </w:rPr>
        <w:t xml:space="preserve">bis </w:t>
      </w:r>
      <w:r w:rsidRPr="00AC58CF">
        <w:rPr>
          <w:rFonts w:ascii="Arial" w:hAnsi="Arial" w:cs="Arial"/>
          <w:b/>
        </w:rPr>
        <w:t xml:space="preserve">in den Lkw </w:t>
      </w:r>
      <w:r>
        <w:rPr>
          <w:rFonts w:ascii="Arial" w:hAnsi="Arial" w:cs="Arial"/>
          <w:b/>
        </w:rPr>
        <w:t xml:space="preserve">hinein </w:t>
      </w:r>
      <w:r w:rsidRPr="00AC58CF">
        <w:rPr>
          <w:rFonts w:ascii="Arial" w:hAnsi="Arial" w:cs="Arial"/>
          <w:b/>
        </w:rPr>
        <w:t>verlädt.</w:t>
      </w:r>
    </w:p>
    <w:p w14:paraId="0DA94522" w14:textId="2CF97FDD" w:rsidR="00B301FE" w:rsidRDefault="00B301FE" w:rsidP="00B301FE">
      <w:pPr>
        <w:shd w:val="clear" w:color="auto" w:fill="FFFFFF"/>
        <w:spacing w:before="120"/>
        <w:jc w:val="both"/>
        <w:rPr>
          <w:rFonts w:ascii="Arial" w:hAnsi="Arial" w:cs="Arial"/>
          <w:color w:val="262626"/>
          <w:sz w:val="22"/>
          <w:szCs w:val="22"/>
        </w:rPr>
      </w:pPr>
      <w:r w:rsidRPr="00AC58CF">
        <w:rPr>
          <w:rFonts w:ascii="Arial" w:hAnsi="Arial" w:cs="Arial"/>
          <w:sz w:val="22"/>
          <w:szCs w:val="22"/>
        </w:rPr>
        <w:t xml:space="preserve">Das TLS 3600 schließt die Sicherheitslücke in der Ladezone. Es </w:t>
      </w:r>
      <w:r>
        <w:rPr>
          <w:rFonts w:ascii="Arial" w:hAnsi="Arial" w:cs="Arial"/>
          <w:sz w:val="22"/>
          <w:szCs w:val="22"/>
        </w:rPr>
        <w:t>kann</w:t>
      </w:r>
      <w:r w:rsidRPr="00AC58CF">
        <w:rPr>
          <w:rFonts w:ascii="Arial" w:hAnsi="Arial" w:cs="Arial"/>
          <w:sz w:val="22"/>
          <w:szCs w:val="22"/>
        </w:rPr>
        <w:t xml:space="preserve"> in Kombination mit Fahrerlosen Transportsystemen die üblichen Gabelstapler-Transporte von Palettenware</w:t>
      </w:r>
      <w:r>
        <w:rPr>
          <w:rFonts w:ascii="Arial" w:hAnsi="Arial" w:cs="Arial"/>
          <w:color w:val="262626"/>
          <w:sz w:val="22"/>
          <w:szCs w:val="22"/>
        </w:rPr>
        <w:t xml:space="preserve"> </w:t>
      </w:r>
      <w:r w:rsidRPr="00AC58CF">
        <w:rPr>
          <w:rFonts w:ascii="Arial" w:hAnsi="Arial" w:cs="Arial"/>
          <w:sz w:val="22"/>
          <w:szCs w:val="22"/>
        </w:rPr>
        <w:t xml:space="preserve">zwischen Produktion, Lager und Verladezone durch einen vollautomatisierten Prozess </w:t>
      </w:r>
      <w:r>
        <w:rPr>
          <w:rFonts w:ascii="Arial" w:hAnsi="Arial" w:cs="Arial"/>
          <w:sz w:val="22"/>
          <w:szCs w:val="22"/>
        </w:rPr>
        <w:t xml:space="preserve">ersetzen </w:t>
      </w:r>
      <w:r w:rsidRPr="00AC58CF">
        <w:rPr>
          <w:rFonts w:ascii="Arial" w:hAnsi="Arial" w:cs="Arial"/>
          <w:sz w:val="22"/>
          <w:szCs w:val="22"/>
        </w:rPr>
        <w:t>und schafft so Personen- und Warensicherheit beim Be- und Entladen</w:t>
      </w:r>
      <w:r>
        <w:rPr>
          <w:rFonts w:ascii="Arial" w:hAnsi="Arial" w:cs="Arial"/>
          <w:color w:val="262626"/>
          <w:sz w:val="22"/>
          <w:szCs w:val="22"/>
        </w:rPr>
        <w:t xml:space="preserve">. </w:t>
      </w:r>
    </w:p>
    <w:p w14:paraId="31CDF4A8" w14:textId="4D4B00DB" w:rsidR="00B301FE" w:rsidRDefault="00B301FE" w:rsidP="00B301FE">
      <w:pPr>
        <w:shd w:val="clear" w:color="auto" w:fill="FFFFFF"/>
        <w:spacing w:before="120"/>
        <w:jc w:val="both"/>
        <w:rPr>
          <w:rFonts w:ascii="Arial" w:hAnsi="Arial" w:cs="Arial"/>
          <w:color w:val="FF0000"/>
          <w:sz w:val="22"/>
          <w:szCs w:val="22"/>
        </w:rPr>
      </w:pPr>
      <w:r w:rsidRPr="00CE2259">
        <w:rPr>
          <w:rFonts w:ascii="Arial" w:hAnsi="Arial" w:cs="Arial"/>
          <w:sz w:val="22"/>
          <w:szCs w:val="22"/>
        </w:rPr>
        <w:t>Flüsterleise ist es in der Ladezone, wo üblicherweise emsiger Staplerverkehr herrscht. Nach Ankunft meldet sich der Lkw-Fahrer aus der Wartezone heraus über die Bedienfläche eines Monitors an. Dies löst das automatisierte Be- oder Entladen aus. Das TLS realisiert den Warenumschlag im Sinne einer effektiven Gesamtlogistik sicher, automatisiert mit kurzen Wegen</w:t>
      </w:r>
      <w:r>
        <w:rPr>
          <w:rFonts w:ascii="Arial" w:hAnsi="Arial" w:cs="Arial"/>
          <w:sz w:val="22"/>
          <w:szCs w:val="22"/>
        </w:rPr>
        <w:t xml:space="preserve"> </w:t>
      </w:r>
      <w:r w:rsidR="00FF6CE4">
        <w:rPr>
          <w:rFonts w:ascii="Arial" w:hAnsi="Arial" w:cs="Arial"/>
          <w:sz w:val="22"/>
          <w:szCs w:val="22"/>
        </w:rPr>
        <w:t>und</w:t>
      </w:r>
      <w:r w:rsidRPr="00A7759B">
        <w:rPr>
          <w:rFonts w:ascii="Arial" w:hAnsi="Arial" w:cs="Arial"/>
          <w:sz w:val="22"/>
          <w:szCs w:val="22"/>
        </w:rPr>
        <w:t xml:space="preserve"> </w:t>
      </w:r>
      <w:r w:rsidR="00FF6CE4">
        <w:rPr>
          <w:rFonts w:ascii="Arial" w:hAnsi="Arial" w:cs="Arial"/>
          <w:sz w:val="22"/>
          <w:szCs w:val="22"/>
        </w:rPr>
        <w:t>bei</w:t>
      </w:r>
      <w:r w:rsidRPr="00A7759B">
        <w:rPr>
          <w:rFonts w:ascii="Arial" w:hAnsi="Arial" w:cs="Arial"/>
          <w:sz w:val="22"/>
          <w:szCs w:val="22"/>
        </w:rPr>
        <w:t xml:space="preserve"> Bedarf 24/7.</w:t>
      </w:r>
      <w:r>
        <w:rPr>
          <w:rFonts w:ascii="Arial" w:hAnsi="Arial" w:cs="Arial"/>
          <w:color w:val="FF0000"/>
          <w:sz w:val="22"/>
          <w:szCs w:val="22"/>
        </w:rPr>
        <w:t xml:space="preserve"> </w:t>
      </w:r>
    </w:p>
    <w:p w14:paraId="74FB760B" w14:textId="095D1709" w:rsidR="003422A1" w:rsidRPr="00C86EF6" w:rsidRDefault="003422A1" w:rsidP="003422A1">
      <w:pPr>
        <w:shd w:val="clear" w:color="auto" w:fill="FFFFFF"/>
        <w:spacing w:before="120"/>
        <w:jc w:val="both"/>
        <w:rPr>
          <w:rFonts w:ascii="Arial" w:hAnsi="Arial" w:cs="Arial"/>
          <w:sz w:val="22"/>
          <w:szCs w:val="22"/>
        </w:rPr>
      </w:pPr>
      <w:r w:rsidRPr="003422A1">
        <w:rPr>
          <w:rFonts w:ascii="Arial" w:hAnsi="Arial" w:cs="Arial"/>
          <w:sz w:val="22"/>
          <w:szCs w:val="22"/>
        </w:rPr>
        <w:t xml:space="preserve">"Seit Jahrzehnten bemühen wir uns, die Standzeiten der </w:t>
      </w:r>
      <w:r>
        <w:rPr>
          <w:rFonts w:ascii="Arial" w:hAnsi="Arial" w:cs="Arial"/>
          <w:sz w:val="22"/>
          <w:szCs w:val="22"/>
        </w:rPr>
        <w:t xml:space="preserve">Lkw </w:t>
      </w:r>
      <w:r w:rsidRPr="003422A1">
        <w:rPr>
          <w:rFonts w:ascii="Arial" w:hAnsi="Arial" w:cs="Arial"/>
          <w:sz w:val="22"/>
          <w:szCs w:val="22"/>
        </w:rPr>
        <w:t>an der Rampe zu verringern.</w:t>
      </w:r>
      <w:r>
        <w:rPr>
          <w:rFonts w:ascii="Arial" w:hAnsi="Arial" w:cs="Arial"/>
          <w:sz w:val="22"/>
          <w:szCs w:val="22"/>
        </w:rPr>
        <w:t xml:space="preserve"> </w:t>
      </w:r>
      <w:r w:rsidRPr="003422A1">
        <w:rPr>
          <w:rFonts w:ascii="Arial" w:hAnsi="Arial" w:cs="Arial"/>
          <w:sz w:val="22"/>
          <w:szCs w:val="22"/>
        </w:rPr>
        <w:t xml:space="preserve">TRAPO bietet </w:t>
      </w:r>
      <w:r>
        <w:rPr>
          <w:rFonts w:ascii="Arial" w:hAnsi="Arial" w:cs="Arial"/>
          <w:sz w:val="22"/>
          <w:szCs w:val="22"/>
        </w:rPr>
        <w:t xml:space="preserve">hier </w:t>
      </w:r>
      <w:r w:rsidRPr="003422A1">
        <w:rPr>
          <w:rFonts w:ascii="Arial" w:hAnsi="Arial" w:cs="Arial"/>
          <w:sz w:val="22"/>
          <w:szCs w:val="22"/>
        </w:rPr>
        <w:t>eine Verbesserung für Koffer-</w:t>
      </w:r>
      <w:r>
        <w:rPr>
          <w:rFonts w:ascii="Arial" w:hAnsi="Arial" w:cs="Arial"/>
          <w:sz w:val="22"/>
          <w:szCs w:val="22"/>
        </w:rPr>
        <w:t xml:space="preserve">Lkw </w:t>
      </w:r>
      <w:r w:rsidRPr="003422A1">
        <w:rPr>
          <w:rFonts w:ascii="Arial" w:hAnsi="Arial" w:cs="Arial"/>
          <w:sz w:val="22"/>
          <w:szCs w:val="22"/>
        </w:rPr>
        <w:t xml:space="preserve">allgemein </w:t>
      </w:r>
      <w:r>
        <w:rPr>
          <w:rFonts w:ascii="Arial" w:hAnsi="Arial" w:cs="Arial"/>
          <w:sz w:val="22"/>
          <w:szCs w:val="22"/>
        </w:rPr>
        <w:t xml:space="preserve">und </w:t>
      </w:r>
      <w:r w:rsidRPr="003422A1">
        <w:rPr>
          <w:rFonts w:ascii="Arial" w:hAnsi="Arial" w:cs="Arial"/>
          <w:sz w:val="22"/>
          <w:szCs w:val="22"/>
        </w:rPr>
        <w:t>ohne spezielle stationäre Einrichtungen</w:t>
      </w:r>
      <w:r>
        <w:rPr>
          <w:rFonts w:ascii="Arial" w:hAnsi="Arial" w:cs="Arial"/>
          <w:sz w:val="22"/>
          <w:szCs w:val="22"/>
        </w:rPr>
        <w:t xml:space="preserve">. Das System toleriert sogar kleine Abweichungen </w:t>
      </w:r>
      <w:r w:rsidRPr="003422A1">
        <w:rPr>
          <w:rFonts w:ascii="Arial" w:hAnsi="Arial" w:cs="Arial"/>
          <w:sz w:val="22"/>
          <w:szCs w:val="22"/>
        </w:rPr>
        <w:t xml:space="preserve">in der Ausrichtung der </w:t>
      </w:r>
      <w:r>
        <w:rPr>
          <w:rFonts w:ascii="Arial" w:hAnsi="Arial" w:cs="Arial"/>
          <w:sz w:val="22"/>
          <w:szCs w:val="22"/>
        </w:rPr>
        <w:t>Lkw</w:t>
      </w:r>
      <w:r w:rsidRPr="003422A1">
        <w:rPr>
          <w:rFonts w:ascii="Arial" w:hAnsi="Arial" w:cs="Arial"/>
          <w:sz w:val="22"/>
          <w:szCs w:val="22"/>
        </w:rPr>
        <w:t>"</w:t>
      </w:r>
      <w:r w:rsidR="00C86EF6">
        <w:rPr>
          <w:rFonts w:ascii="Arial" w:hAnsi="Arial" w:cs="Arial"/>
          <w:sz w:val="22"/>
          <w:szCs w:val="22"/>
        </w:rPr>
        <w:t xml:space="preserve"> </w:t>
      </w:r>
      <w:r w:rsidRPr="00C86EF6">
        <w:rPr>
          <w:rFonts w:ascii="Arial" w:hAnsi="Arial" w:cs="Arial"/>
          <w:sz w:val="22"/>
          <w:szCs w:val="22"/>
        </w:rPr>
        <w:t xml:space="preserve">so </w:t>
      </w:r>
      <w:r w:rsidR="00FE2E4C" w:rsidRPr="00C86EF6">
        <w:rPr>
          <w:rFonts w:ascii="Arial" w:hAnsi="Arial" w:cs="Arial"/>
          <w:sz w:val="22"/>
          <w:szCs w:val="22"/>
        </w:rPr>
        <w:t xml:space="preserve">Jurymitglied </w:t>
      </w:r>
      <w:r w:rsidRPr="00C86EF6">
        <w:rPr>
          <w:rFonts w:ascii="Arial" w:hAnsi="Arial" w:cs="Arial"/>
          <w:sz w:val="22"/>
          <w:szCs w:val="22"/>
        </w:rPr>
        <w:t xml:space="preserve">Prof. Dr.-Ing. Wolf Michael Scheid, Fachgebietsleiter im Ruhestand. </w:t>
      </w:r>
    </w:p>
    <w:p w14:paraId="452F9990" w14:textId="77777777" w:rsidR="00B301FE" w:rsidRPr="00695BC6" w:rsidRDefault="00B301FE" w:rsidP="00B301FE">
      <w:pPr>
        <w:spacing w:before="120"/>
        <w:rPr>
          <w:rFonts w:ascii="Arial" w:hAnsi="Arial" w:cs="Arial"/>
          <w:color w:val="1C1C1C"/>
          <w:sz w:val="22"/>
          <w:szCs w:val="22"/>
        </w:rPr>
      </w:pPr>
      <w:r w:rsidRPr="00C86EF6">
        <w:rPr>
          <w:rFonts w:ascii="Arial" w:hAnsi="Arial" w:cs="Arial"/>
          <w:color w:val="1C1C1C"/>
          <w:sz w:val="22"/>
          <w:szCs w:val="22"/>
        </w:rPr>
        <w:t>Seinen Namen erhielt das TLS 3600 von einem besonderen Feature: Es verlädt</w:t>
      </w:r>
      <w:r w:rsidRPr="00CE2259">
        <w:rPr>
          <w:rFonts w:ascii="Arial" w:hAnsi="Arial" w:cs="Arial"/>
          <w:color w:val="1C1C1C"/>
          <w:sz w:val="22"/>
          <w:szCs w:val="22"/>
        </w:rPr>
        <w:t xml:space="preserve"> in einem Arbeitsgang parallel jeweils drei Paletten à 1.200 kg, </w:t>
      </w:r>
      <w:r w:rsidRPr="00A7759B">
        <w:rPr>
          <w:rFonts w:ascii="Arial" w:hAnsi="Arial" w:cs="Arial"/>
          <w:color w:val="1C1C1C"/>
          <w:sz w:val="22"/>
          <w:szCs w:val="22"/>
        </w:rPr>
        <w:t xml:space="preserve">entsprechend </w:t>
      </w:r>
      <w:r w:rsidRPr="00CE2259">
        <w:rPr>
          <w:rFonts w:ascii="Arial" w:hAnsi="Arial" w:cs="Arial"/>
          <w:color w:val="1C1C1C"/>
          <w:sz w:val="22"/>
          <w:szCs w:val="22"/>
        </w:rPr>
        <w:t>3.600 kg.</w:t>
      </w:r>
    </w:p>
    <w:p w14:paraId="4E22FC8F" w14:textId="77777777" w:rsidR="00B301FE" w:rsidRDefault="00B301FE" w:rsidP="00B301FE">
      <w:pPr>
        <w:autoSpaceDE w:val="0"/>
        <w:autoSpaceDN w:val="0"/>
        <w:adjustRightInd w:val="0"/>
        <w:spacing w:before="120"/>
        <w:jc w:val="both"/>
        <w:rPr>
          <w:rFonts w:ascii="Arial" w:hAnsi="Arial" w:cs="Arial"/>
          <w:sz w:val="22"/>
          <w:szCs w:val="22"/>
        </w:rPr>
      </w:pPr>
      <w:r w:rsidRPr="00A7759B">
        <w:rPr>
          <w:rFonts w:ascii="Arial" w:hAnsi="Arial" w:cs="Arial"/>
          <w:sz w:val="22"/>
          <w:szCs w:val="22"/>
        </w:rPr>
        <w:t xml:space="preserve">Die Anlieferung der Paletten erfolgt wahlweise durch konventionelle Technik, einen Shuttle-Schwarm oder ein XXL-Shuttle, </w:t>
      </w:r>
      <w:r>
        <w:rPr>
          <w:rFonts w:ascii="Arial" w:hAnsi="Arial" w:cs="Arial"/>
          <w:sz w:val="22"/>
          <w:szCs w:val="22"/>
        </w:rPr>
        <w:t xml:space="preserve">letzteres liefert </w:t>
      </w:r>
      <w:r w:rsidRPr="00CE2259">
        <w:rPr>
          <w:rFonts w:ascii="Arial" w:hAnsi="Arial" w:cs="Arial"/>
          <w:sz w:val="22"/>
          <w:szCs w:val="22"/>
        </w:rPr>
        <w:t>jeweils drei Paletten gleichzeitig an</w:t>
      </w:r>
      <w:r>
        <w:rPr>
          <w:rFonts w:ascii="Arial" w:hAnsi="Arial" w:cs="Arial"/>
          <w:sz w:val="22"/>
          <w:szCs w:val="22"/>
        </w:rPr>
        <w:t xml:space="preserve">. </w:t>
      </w:r>
      <w:r w:rsidRPr="00A7759B">
        <w:rPr>
          <w:rFonts w:ascii="Arial" w:hAnsi="Arial" w:cs="Arial"/>
          <w:sz w:val="22"/>
          <w:szCs w:val="22"/>
        </w:rPr>
        <w:t xml:space="preserve">Verladen in drei Schritten: </w:t>
      </w:r>
      <w:r w:rsidRPr="00CE2259">
        <w:rPr>
          <w:rFonts w:ascii="Arial" w:hAnsi="Arial" w:cs="Arial"/>
          <w:sz w:val="22"/>
          <w:szCs w:val="22"/>
        </w:rPr>
        <w:t xml:space="preserve">Zunächst werden bis zu drei Paletten auf der Fördertechnik nebeneinander in Reihe platziert (Schritt 1) und ausgerichtet. Es folgen die Aufnahme (Schritt 2) und das Verladen der Reihe (Schritt 3). Während des Verladevorgangs wird die nachfolgende </w:t>
      </w:r>
      <w:r w:rsidRPr="00CE2259">
        <w:rPr>
          <w:rFonts w:ascii="Arial" w:hAnsi="Arial" w:cs="Arial"/>
          <w:sz w:val="22"/>
          <w:szCs w:val="22"/>
        </w:rPr>
        <w:lastRenderedPageBreak/>
        <w:t xml:space="preserve">Palettenreihe gebildet und bereitgestellt. Ein kontinuierlicher Ablauf, der Zeit und Wegstrecke spart. </w:t>
      </w:r>
    </w:p>
    <w:p w14:paraId="2F3FCC39" w14:textId="77777777" w:rsidR="00B301FE" w:rsidRPr="00A76E91" w:rsidRDefault="00B301FE" w:rsidP="00B301FE">
      <w:pPr>
        <w:spacing w:before="120"/>
        <w:rPr>
          <w:rFonts w:ascii="Arial" w:hAnsi="Arial" w:cs="Arial"/>
          <w:sz w:val="22"/>
          <w:szCs w:val="22"/>
        </w:rPr>
      </w:pPr>
      <w:r w:rsidRPr="00F77E0F">
        <w:rPr>
          <w:rFonts w:ascii="Arial" w:hAnsi="Arial" w:cs="Arial"/>
          <w:sz w:val="22"/>
          <w:szCs w:val="22"/>
        </w:rPr>
        <w:t>Wettbewerber bieten vor allem One-Shot-Systeme</w:t>
      </w:r>
      <w:r>
        <w:rPr>
          <w:rFonts w:ascii="Arial" w:hAnsi="Arial" w:cs="Arial"/>
          <w:sz w:val="22"/>
          <w:szCs w:val="22"/>
        </w:rPr>
        <w:t xml:space="preserve"> an</w:t>
      </w:r>
      <w:r w:rsidRPr="00F77E0F">
        <w:rPr>
          <w:rFonts w:ascii="Arial" w:hAnsi="Arial" w:cs="Arial"/>
          <w:sz w:val="22"/>
          <w:szCs w:val="22"/>
        </w:rPr>
        <w:t xml:space="preserve">. </w:t>
      </w:r>
      <w:r>
        <w:rPr>
          <w:rFonts w:ascii="Arial" w:hAnsi="Arial" w:cs="Arial"/>
          <w:sz w:val="22"/>
          <w:szCs w:val="22"/>
        </w:rPr>
        <w:t xml:space="preserve">Sie stellen </w:t>
      </w:r>
      <w:r w:rsidRPr="00F77E0F">
        <w:rPr>
          <w:rFonts w:ascii="Arial" w:hAnsi="Arial" w:cs="Arial"/>
          <w:sz w:val="22"/>
          <w:szCs w:val="22"/>
        </w:rPr>
        <w:t xml:space="preserve">die gesamte </w:t>
      </w:r>
      <w:r>
        <w:rPr>
          <w:rFonts w:ascii="Arial" w:hAnsi="Arial" w:cs="Arial"/>
          <w:sz w:val="22"/>
          <w:szCs w:val="22"/>
        </w:rPr>
        <w:t>Lkw-</w:t>
      </w:r>
      <w:r w:rsidRPr="00F77E0F">
        <w:rPr>
          <w:rFonts w:ascii="Arial" w:hAnsi="Arial" w:cs="Arial"/>
          <w:sz w:val="22"/>
          <w:szCs w:val="22"/>
        </w:rPr>
        <w:t>Ladung in der Ladezone bereit</w:t>
      </w:r>
      <w:r>
        <w:rPr>
          <w:rFonts w:ascii="Arial" w:hAnsi="Arial" w:cs="Arial"/>
          <w:sz w:val="22"/>
          <w:szCs w:val="22"/>
        </w:rPr>
        <w:t xml:space="preserve">, bevor sie </w:t>
      </w:r>
      <w:r w:rsidRPr="00F77E0F">
        <w:rPr>
          <w:rFonts w:ascii="Arial" w:hAnsi="Arial" w:cs="Arial"/>
          <w:sz w:val="22"/>
          <w:szCs w:val="22"/>
        </w:rPr>
        <w:t>in einem Zug verladen</w:t>
      </w:r>
      <w:r>
        <w:rPr>
          <w:rFonts w:ascii="Arial" w:hAnsi="Arial" w:cs="Arial"/>
          <w:sz w:val="22"/>
          <w:szCs w:val="22"/>
        </w:rPr>
        <w:t xml:space="preserve"> wird</w:t>
      </w:r>
      <w:r w:rsidRPr="00F77E0F">
        <w:rPr>
          <w:rFonts w:ascii="Arial" w:hAnsi="Arial" w:cs="Arial"/>
          <w:sz w:val="22"/>
          <w:szCs w:val="22"/>
        </w:rPr>
        <w:t xml:space="preserve">. </w:t>
      </w:r>
      <w:r w:rsidRPr="00A76E91">
        <w:rPr>
          <w:rFonts w:ascii="Arial" w:hAnsi="Arial" w:cs="Arial"/>
          <w:sz w:val="22"/>
          <w:szCs w:val="22"/>
        </w:rPr>
        <w:t xml:space="preserve">Vor allem aber wird in der ohnedies knapp bemessenen Fläche viel Raum unnötig durch Stellplätze von etwa 20 Metern Länge blockiert. </w:t>
      </w:r>
    </w:p>
    <w:p w14:paraId="3D8A6B1E" w14:textId="77777777" w:rsidR="00B301FE" w:rsidRPr="00A76E91" w:rsidRDefault="00B301FE" w:rsidP="00B301FE">
      <w:pPr>
        <w:spacing w:before="120"/>
      </w:pPr>
      <w:r>
        <w:rPr>
          <w:rFonts w:ascii="Arial" w:hAnsi="Arial" w:cs="Arial"/>
          <w:sz w:val="22"/>
          <w:szCs w:val="22"/>
        </w:rPr>
        <w:t>Das TLS 3600 beweist Flexibilität:</w:t>
      </w:r>
      <w:r w:rsidRPr="00A76E91">
        <w:rPr>
          <w:rFonts w:ascii="Arial" w:hAnsi="Arial" w:cs="Arial"/>
          <w:sz w:val="22"/>
          <w:szCs w:val="22"/>
        </w:rPr>
        <w:t xml:space="preserve"> Optimal </w:t>
      </w:r>
      <w:r w:rsidRPr="00A76E91">
        <w:rPr>
          <w:rFonts w:ascii="Arial" w:hAnsi="Arial" w:cs="Arial"/>
          <w:bCs/>
          <w:sz w:val="22"/>
          <w:szCs w:val="22"/>
        </w:rPr>
        <w:t>eingebunden in die Lagerlogistik, agiert das TLS autonom, denn es ist sowohl als starres System als auch zwischen Ladeluken verfahrbar und korrigiert bei Einfahrt in den Lkw per Hinterradlenkung selbsttätig seine Position an der Rampe.</w:t>
      </w:r>
    </w:p>
    <w:p w14:paraId="3274BEEB" w14:textId="38DEC82A" w:rsidR="00F77E0F" w:rsidRDefault="00F77E0F" w:rsidP="00F77E0F">
      <w:pPr>
        <w:rPr>
          <w:rFonts w:ascii="Arial" w:hAnsi="Arial" w:cs="Arial"/>
          <w:sz w:val="22"/>
          <w:szCs w:val="22"/>
        </w:rPr>
      </w:pPr>
    </w:p>
    <w:p w14:paraId="6CFBA1AB" w14:textId="77777777" w:rsidR="00F62036" w:rsidRDefault="00F62036" w:rsidP="00E7414C">
      <w:pPr>
        <w:jc w:val="both"/>
        <w:rPr>
          <w:rFonts w:ascii="Arial" w:hAnsi="Arial" w:cs="Arial"/>
          <w:b/>
        </w:rPr>
      </w:pPr>
    </w:p>
    <w:p w14:paraId="112EBF2F" w14:textId="431DE589" w:rsidR="00E7414C" w:rsidRPr="002B4664" w:rsidRDefault="00E7414C" w:rsidP="00E7414C">
      <w:pPr>
        <w:jc w:val="both"/>
        <w:rPr>
          <w:rFonts w:ascii="Arial" w:hAnsi="Arial" w:cs="Arial"/>
          <w:b/>
        </w:rPr>
      </w:pPr>
      <w:r w:rsidRPr="002B4664">
        <w:rPr>
          <w:rFonts w:ascii="Arial" w:hAnsi="Arial" w:cs="Arial"/>
          <w:b/>
        </w:rPr>
        <w:t xml:space="preserve">In der Kategorie „Software, Kommunikation, IT“ ging der Preis an </w:t>
      </w:r>
      <w:r>
        <w:rPr>
          <w:rFonts w:ascii="Arial" w:hAnsi="Arial" w:cs="Arial"/>
          <w:b/>
        </w:rPr>
        <w:t xml:space="preserve">die </w:t>
      </w:r>
      <w:r w:rsidRPr="00063716">
        <w:rPr>
          <w:rFonts w:ascii="Arial" w:hAnsi="Arial" w:cs="Arial"/>
          <w:b/>
        </w:rPr>
        <w:t>Greenplan GmbH</w:t>
      </w:r>
      <w:r>
        <w:rPr>
          <w:rFonts w:ascii="Arial" w:hAnsi="Arial" w:cs="Arial"/>
          <w:b/>
        </w:rPr>
        <w:t xml:space="preserve"> – Member of EPG</w:t>
      </w:r>
      <w:r w:rsidRPr="002B4664">
        <w:rPr>
          <w:rFonts w:ascii="Arial" w:hAnsi="Arial" w:cs="Arial"/>
          <w:b/>
        </w:rPr>
        <w:t xml:space="preserve"> (Halle </w:t>
      </w:r>
      <w:r>
        <w:rPr>
          <w:rFonts w:ascii="Arial" w:hAnsi="Arial" w:cs="Arial"/>
          <w:b/>
        </w:rPr>
        <w:t>8</w:t>
      </w:r>
      <w:r w:rsidRPr="002B4664">
        <w:rPr>
          <w:rFonts w:ascii="Arial" w:hAnsi="Arial" w:cs="Arial"/>
          <w:b/>
        </w:rPr>
        <w:t xml:space="preserve">, Stand </w:t>
      </w:r>
      <w:r>
        <w:rPr>
          <w:rFonts w:ascii="Arial" w:hAnsi="Arial" w:cs="Arial"/>
          <w:b/>
        </w:rPr>
        <w:t>8A71</w:t>
      </w:r>
      <w:r w:rsidRPr="002B4664">
        <w:rPr>
          <w:rFonts w:ascii="Arial" w:hAnsi="Arial" w:cs="Arial"/>
          <w:b/>
        </w:rPr>
        <w:t>)</w:t>
      </w:r>
      <w:r>
        <w:rPr>
          <w:rFonts w:ascii="Arial" w:hAnsi="Arial" w:cs="Arial"/>
          <w:b/>
        </w:rPr>
        <w:t xml:space="preserve"> für den Greenplan-Algorithmus zur Routenplanung.</w:t>
      </w:r>
    </w:p>
    <w:p w14:paraId="49693614" w14:textId="77777777" w:rsidR="00E7414C" w:rsidRDefault="00E7414C" w:rsidP="00E7414C">
      <w:pPr>
        <w:jc w:val="both"/>
        <w:rPr>
          <w:rFonts w:ascii="Arial" w:hAnsi="Arial" w:cs="Arial"/>
          <w:b/>
          <w:highlight w:val="yellow"/>
        </w:rPr>
      </w:pPr>
    </w:p>
    <w:p w14:paraId="644C8C75" w14:textId="092637AB" w:rsidR="00E7414C" w:rsidRDefault="00E7414C" w:rsidP="00E7414C">
      <w:pPr>
        <w:jc w:val="both"/>
        <w:rPr>
          <w:rFonts w:ascii="Arial" w:hAnsi="Arial" w:cs="Arial"/>
          <w:sz w:val="22"/>
          <w:szCs w:val="22"/>
        </w:rPr>
      </w:pPr>
      <w:r>
        <w:rPr>
          <w:rFonts w:ascii="Arial" w:hAnsi="Arial" w:cs="Arial"/>
          <w:sz w:val="22"/>
          <w:szCs w:val="22"/>
        </w:rPr>
        <w:t>Greenplan ist ein SaaS</w:t>
      </w:r>
      <w:r w:rsidRPr="00F239A8">
        <w:rPr>
          <w:rFonts w:ascii="Arial" w:hAnsi="Arial" w:cs="Arial"/>
          <w:sz w:val="22"/>
          <w:szCs w:val="22"/>
        </w:rPr>
        <w:t>-Anbieter zur Planung dynamischer Routen</w:t>
      </w:r>
      <w:r>
        <w:rPr>
          <w:rFonts w:ascii="Arial" w:hAnsi="Arial" w:cs="Arial"/>
          <w:sz w:val="22"/>
          <w:szCs w:val="22"/>
        </w:rPr>
        <w:t>,</w:t>
      </w:r>
      <w:r w:rsidRPr="00F239A8">
        <w:rPr>
          <w:rFonts w:ascii="Arial" w:hAnsi="Arial" w:cs="Arial"/>
          <w:sz w:val="22"/>
          <w:szCs w:val="22"/>
        </w:rPr>
        <w:t xml:space="preserve"> </w:t>
      </w:r>
      <w:r>
        <w:rPr>
          <w:rFonts w:ascii="Arial" w:hAnsi="Arial" w:cs="Arial"/>
          <w:sz w:val="22"/>
          <w:szCs w:val="22"/>
        </w:rPr>
        <w:t xml:space="preserve">die </w:t>
      </w:r>
      <w:r w:rsidRPr="00F239A8">
        <w:rPr>
          <w:rFonts w:ascii="Arial" w:hAnsi="Arial" w:cs="Arial"/>
          <w:sz w:val="22"/>
          <w:szCs w:val="22"/>
        </w:rPr>
        <w:t>sowohl effizient</w:t>
      </w:r>
      <w:r>
        <w:rPr>
          <w:rFonts w:ascii="Arial" w:hAnsi="Arial" w:cs="Arial"/>
          <w:sz w:val="22"/>
          <w:szCs w:val="22"/>
        </w:rPr>
        <w:t>, als auch nachhaltig sind. Die</w:t>
      </w:r>
      <w:r w:rsidRPr="00F239A8">
        <w:rPr>
          <w:rFonts w:ascii="Arial" w:hAnsi="Arial" w:cs="Arial"/>
          <w:sz w:val="22"/>
          <w:szCs w:val="22"/>
        </w:rPr>
        <w:t xml:space="preserve"> Routenplanung basiert auf einem mathematischen Algorithmus</w:t>
      </w:r>
      <w:r w:rsidR="00FF6CE4">
        <w:rPr>
          <w:rFonts w:ascii="Arial" w:hAnsi="Arial" w:cs="Arial"/>
          <w:sz w:val="22"/>
          <w:szCs w:val="22"/>
        </w:rPr>
        <w:t>,</w:t>
      </w:r>
      <w:r>
        <w:rPr>
          <w:rFonts w:ascii="Arial" w:hAnsi="Arial" w:cs="Arial"/>
          <w:sz w:val="22"/>
          <w:szCs w:val="22"/>
        </w:rPr>
        <w:t xml:space="preserve"> der </w:t>
      </w:r>
      <w:r w:rsidRPr="00F239A8">
        <w:rPr>
          <w:rFonts w:ascii="Arial" w:hAnsi="Arial" w:cs="Arial"/>
          <w:sz w:val="22"/>
          <w:szCs w:val="22"/>
        </w:rPr>
        <w:t>Effizienzsteigerungen von bis zu 20 %</w:t>
      </w:r>
      <w:r>
        <w:rPr>
          <w:rFonts w:ascii="Arial" w:hAnsi="Arial" w:cs="Arial"/>
          <w:sz w:val="22"/>
          <w:szCs w:val="22"/>
        </w:rPr>
        <w:t xml:space="preserve"> ermöglicht.</w:t>
      </w:r>
    </w:p>
    <w:p w14:paraId="67B5539F" w14:textId="77777777" w:rsidR="00E7414C" w:rsidRDefault="00E7414C" w:rsidP="00E7414C">
      <w:pPr>
        <w:jc w:val="both"/>
        <w:rPr>
          <w:rFonts w:ascii="Arial" w:hAnsi="Arial" w:cs="Arial"/>
          <w:sz w:val="22"/>
          <w:szCs w:val="22"/>
        </w:rPr>
      </w:pPr>
    </w:p>
    <w:p w14:paraId="3255E2EA" w14:textId="2D393EC6" w:rsidR="00E7414C" w:rsidRDefault="00E7414C" w:rsidP="00E7414C">
      <w:pPr>
        <w:jc w:val="both"/>
        <w:rPr>
          <w:rFonts w:ascii="Arial" w:hAnsi="Arial" w:cs="Arial"/>
          <w:sz w:val="22"/>
          <w:szCs w:val="22"/>
        </w:rPr>
      </w:pPr>
      <w:r>
        <w:rPr>
          <w:rFonts w:ascii="Arial" w:hAnsi="Arial" w:cs="Arial"/>
          <w:sz w:val="22"/>
          <w:szCs w:val="22"/>
        </w:rPr>
        <w:t>Zwei</w:t>
      </w:r>
      <w:r w:rsidRPr="00F239A8">
        <w:rPr>
          <w:rFonts w:ascii="Arial" w:hAnsi="Arial" w:cs="Arial"/>
          <w:sz w:val="22"/>
          <w:szCs w:val="22"/>
        </w:rPr>
        <w:t xml:space="preserve"> weitere Besonderheit</w:t>
      </w:r>
      <w:r>
        <w:rPr>
          <w:rFonts w:ascii="Arial" w:hAnsi="Arial" w:cs="Arial"/>
          <w:sz w:val="22"/>
          <w:szCs w:val="22"/>
        </w:rPr>
        <w:t>en</w:t>
      </w:r>
      <w:r w:rsidRPr="00F239A8">
        <w:rPr>
          <w:rFonts w:ascii="Arial" w:hAnsi="Arial" w:cs="Arial"/>
          <w:sz w:val="22"/>
          <w:szCs w:val="22"/>
        </w:rPr>
        <w:t>: die dynamische Planung und das Konzept der Overlapping Districts.</w:t>
      </w:r>
      <w:r>
        <w:rPr>
          <w:rFonts w:ascii="Arial" w:hAnsi="Arial" w:cs="Arial"/>
          <w:sz w:val="22"/>
          <w:szCs w:val="22"/>
        </w:rPr>
        <w:t xml:space="preserve"> Volldynamische Routen lösen feste Lieferdistrikte vollständig auf. Dadurch kommt es zur </w:t>
      </w:r>
      <w:r w:rsidRPr="00F239A8">
        <w:rPr>
          <w:rFonts w:ascii="Arial" w:hAnsi="Arial" w:cs="Arial"/>
          <w:sz w:val="22"/>
          <w:szCs w:val="22"/>
        </w:rPr>
        <w:t>Optimierung der gesamten Liefergebiete</w:t>
      </w:r>
      <w:r>
        <w:rPr>
          <w:rFonts w:ascii="Arial" w:hAnsi="Arial" w:cs="Arial"/>
          <w:sz w:val="22"/>
          <w:szCs w:val="22"/>
        </w:rPr>
        <w:t xml:space="preserve"> und </w:t>
      </w:r>
      <w:r w:rsidRPr="00F239A8">
        <w:rPr>
          <w:rFonts w:ascii="Arial" w:hAnsi="Arial" w:cs="Arial"/>
          <w:sz w:val="22"/>
          <w:szCs w:val="22"/>
        </w:rPr>
        <w:t>verbesserten Ausbalancierung der Volumina über alle Touren hinweg. Gleichzeitig werden die Fahrzeiten optimiert</w:t>
      </w:r>
      <w:r>
        <w:rPr>
          <w:rFonts w:ascii="Arial" w:hAnsi="Arial" w:cs="Arial"/>
          <w:sz w:val="22"/>
          <w:szCs w:val="22"/>
        </w:rPr>
        <w:t xml:space="preserve">, was in Kosteneffizienzen resultiert. </w:t>
      </w:r>
      <w:r w:rsidRPr="00F239A8">
        <w:rPr>
          <w:rFonts w:ascii="Arial" w:hAnsi="Arial" w:cs="Arial"/>
          <w:sz w:val="22"/>
          <w:szCs w:val="22"/>
        </w:rPr>
        <w:t>Die täglichen Touren variiere</w:t>
      </w:r>
      <w:r>
        <w:rPr>
          <w:rFonts w:ascii="Arial" w:hAnsi="Arial" w:cs="Arial"/>
          <w:sz w:val="22"/>
          <w:szCs w:val="22"/>
        </w:rPr>
        <w:t>n</w:t>
      </w:r>
      <w:r w:rsidRPr="00F239A8">
        <w:rPr>
          <w:rFonts w:ascii="Arial" w:hAnsi="Arial" w:cs="Arial"/>
          <w:sz w:val="22"/>
          <w:szCs w:val="22"/>
        </w:rPr>
        <w:t xml:space="preserve">, da diese auf den tatsächlichen Sendungsmengen basieren und nicht auf Durchschnittswerten. Somit kann die Anzahl der Touren signifikant reduziert werden (ein europäisches Postunternehmen konnte anstatt mit 63 Vehikeln mit 32 Vehikeln pro Woche planen), sodass letztendlich auch weniger </w:t>
      </w:r>
      <w:r w:rsidR="00C86EF6">
        <w:rPr>
          <w:rFonts w:ascii="Helvetica" w:hAnsi="Helvetica"/>
          <w:color w:val="111111"/>
          <w:shd w:val="clear" w:color="auto" w:fill="FFFFFF"/>
        </w:rPr>
        <w:t>CO2</w:t>
      </w:r>
      <w:r w:rsidR="00C86EF6" w:rsidRPr="00F239A8">
        <w:rPr>
          <w:rFonts w:ascii="Arial" w:hAnsi="Arial" w:cs="Arial"/>
          <w:sz w:val="22"/>
          <w:szCs w:val="22"/>
        </w:rPr>
        <w:t xml:space="preserve"> </w:t>
      </w:r>
      <w:r w:rsidRPr="00F239A8">
        <w:rPr>
          <w:rFonts w:ascii="Arial" w:hAnsi="Arial" w:cs="Arial"/>
          <w:sz w:val="22"/>
          <w:szCs w:val="22"/>
        </w:rPr>
        <w:t>-Emissionen entstehen</w:t>
      </w:r>
      <w:r>
        <w:rPr>
          <w:rFonts w:ascii="Arial" w:hAnsi="Arial" w:cs="Arial"/>
          <w:sz w:val="22"/>
          <w:szCs w:val="22"/>
        </w:rPr>
        <w:t xml:space="preserve">. Overlapping Districts bieten den Kompromiss zwischen volldynamischen Routen und festen Lieferdistrikten. Sie lösen die </w:t>
      </w:r>
      <w:r w:rsidRPr="00F239A8">
        <w:rPr>
          <w:rFonts w:ascii="Arial" w:hAnsi="Arial" w:cs="Arial"/>
          <w:sz w:val="22"/>
          <w:szCs w:val="22"/>
        </w:rPr>
        <w:t>unausgewogene</w:t>
      </w:r>
      <w:r>
        <w:rPr>
          <w:rFonts w:ascii="Arial" w:hAnsi="Arial" w:cs="Arial"/>
          <w:sz w:val="22"/>
          <w:szCs w:val="22"/>
        </w:rPr>
        <w:t>n</w:t>
      </w:r>
      <w:r w:rsidRPr="00F239A8">
        <w:rPr>
          <w:rFonts w:ascii="Arial" w:hAnsi="Arial" w:cs="Arial"/>
          <w:sz w:val="22"/>
          <w:szCs w:val="22"/>
        </w:rPr>
        <w:t xml:space="preserve"> </w:t>
      </w:r>
      <w:r>
        <w:rPr>
          <w:rFonts w:ascii="Arial" w:hAnsi="Arial" w:cs="Arial"/>
          <w:sz w:val="22"/>
          <w:szCs w:val="22"/>
        </w:rPr>
        <w:t xml:space="preserve">Routen, die beispielsweise durch </w:t>
      </w:r>
      <w:r w:rsidRPr="00F239A8">
        <w:rPr>
          <w:rFonts w:ascii="Arial" w:hAnsi="Arial" w:cs="Arial"/>
          <w:sz w:val="22"/>
          <w:szCs w:val="22"/>
        </w:rPr>
        <w:t>Postleitzahlgebiete</w:t>
      </w:r>
      <w:r>
        <w:rPr>
          <w:rFonts w:ascii="Arial" w:hAnsi="Arial" w:cs="Arial"/>
          <w:sz w:val="22"/>
          <w:szCs w:val="22"/>
        </w:rPr>
        <w:t xml:space="preserve"> entstehen</w:t>
      </w:r>
      <w:r w:rsidR="00C86EF6">
        <w:rPr>
          <w:rFonts w:ascii="Arial" w:hAnsi="Arial" w:cs="Arial"/>
          <w:sz w:val="22"/>
          <w:szCs w:val="22"/>
        </w:rPr>
        <w:t>,</w:t>
      </w:r>
      <w:r>
        <w:rPr>
          <w:rFonts w:ascii="Arial" w:hAnsi="Arial" w:cs="Arial"/>
          <w:sz w:val="22"/>
          <w:szCs w:val="22"/>
        </w:rPr>
        <w:t xml:space="preserve"> auf. Sie überlappen an ihren Grenzen um einige Kilometer, so dass Fahrer auch Adressen anfahren können, die in der Nähe ihrer eigentlichen Ziele liegen z. B. naheliegende Parkplätze gezielt eingeplant werden</w:t>
      </w:r>
      <w:r w:rsidR="00C86EF6">
        <w:rPr>
          <w:rFonts w:ascii="Arial" w:hAnsi="Arial" w:cs="Arial"/>
          <w:sz w:val="22"/>
          <w:szCs w:val="22"/>
        </w:rPr>
        <w:t xml:space="preserve"> können</w:t>
      </w:r>
      <w:r>
        <w:rPr>
          <w:rFonts w:ascii="Arial" w:hAnsi="Arial" w:cs="Arial"/>
          <w:sz w:val="22"/>
          <w:szCs w:val="22"/>
        </w:rPr>
        <w:t>.</w:t>
      </w:r>
    </w:p>
    <w:p w14:paraId="082A0481" w14:textId="77777777" w:rsidR="00C86EF6" w:rsidRPr="00C86EF6" w:rsidRDefault="00C86EF6" w:rsidP="00E7414C">
      <w:pPr>
        <w:jc w:val="both"/>
        <w:rPr>
          <w:rFonts w:ascii="Arial" w:hAnsi="Arial" w:cs="Arial"/>
          <w:sz w:val="22"/>
          <w:szCs w:val="22"/>
        </w:rPr>
      </w:pPr>
    </w:p>
    <w:p w14:paraId="71108E10" w14:textId="5AFF9176" w:rsidR="0020161E" w:rsidRPr="00C86EF6" w:rsidRDefault="0020161E" w:rsidP="0020161E">
      <w:pPr>
        <w:jc w:val="both"/>
        <w:rPr>
          <w:rFonts w:ascii="Arial" w:hAnsi="Arial" w:cs="Arial"/>
          <w:sz w:val="22"/>
          <w:szCs w:val="22"/>
        </w:rPr>
      </w:pPr>
      <w:r w:rsidRPr="00C86EF6">
        <w:rPr>
          <w:rFonts w:ascii="Arial" w:hAnsi="Arial" w:cs="Arial"/>
          <w:sz w:val="22"/>
          <w:szCs w:val="22"/>
        </w:rPr>
        <w:t xml:space="preserve">"Die Software optimiert mit Hilfe eines, zusammen mit der Universität Bonn entwickelten, Algorithmus Touren und Routen. Touren werden in Abhängigkeit der tatsächlichen Sendungsmenge dynamisch geplant. Dadurch kann die Anzahl der Touren und somit der Ausstoß an CO2 reduziert werden“, so </w:t>
      </w:r>
      <w:r w:rsidR="00FE2E4C" w:rsidRPr="00C86EF6">
        <w:rPr>
          <w:rFonts w:ascii="Arial" w:hAnsi="Arial" w:cs="Arial"/>
          <w:sz w:val="22"/>
          <w:szCs w:val="22"/>
        </w:rPr>
        <w:t xml:space="preserve">Jurymitglied </w:t>
      </w:r>
      <w:r w:rsidRPr="00C86EF6">
        <w:rPr>
          <w:rFonts w:ascii="Arial" w:hAnsi="Arial" w:cs="Arial"/>
          <w:sz w:val="22"/>
          <w:szCs w:val="22"/>
        </w:rPr>
        <w:t>Univ.-Prof. Dr.-Ing. Robert Schulz vom Institut für Fördertechnik und Logistik der Universität Stuttgart. „Die Betrachtung historischer Geschwindigkeitsprofile einzelner Straßenabschnitte in Abhängigkeit der Uhrzeit ermöglicht zudem eine bessere Planung von Touren und Route</w:t>
      </w:r>
      <w:r w:rsidR="00C86EF6" w:rsidRPr="00C86EF6">
        <w:rPr>
          <w:rFonts w:ascii="Arial" w:hAnsi="Arial" w:cs="Arial"/>
          <w:sz w:val="22"/>
          <w:szCs w:val="22"/>
        </w:rPr>
        <w:t>n</w:t>
      </w:r>
      <w:r w:rsidRPr="00C86EF6">
        <w:rPr>
          <w:rFonts w:ascii="Arial" w:hAnsi="Arial" w:cs="Arial"/>
          <w:sz w:val="22"/>
          <w:szCs w:val="22"/>
        </w:rPr>
        <w:t xml:space="preserve">“ </w:t>
      </w:r>
    </w:p>
    <w:p w14:paraId="197C4D03" w14:textId="77777777" w:rsidR="00C86EF6" w:rsidRDefault="00C86EF6" w:rsidP="0020161E">
      <w:pPr>
        <w:jc w:val="both"/>
      </w:pPr>
    </w:p>
    <w:p w14:paraId="209D2CE8" w14:textId="77777777" w:rsidR="00E7414C" w:rsidRPr="00F239A8" w:rsidRDefault="00E7414C" w:rsidP="00E7414C">
      <w:pPr>
        <w:jc w:val="both"/>
        <w:rPr>
          <w:rFonts w:ascii="Arial" w:hAnsi="Arial" w:cs="Arial"/>
          <w:sz w:val="22"/>
          <w:szCs w:val="22"/>
        </w:rPr>
      </w:pPr>
      <w:r w:rsidRPr="00F239A8">
        <w:rPr>
          <w:rFonts w:ascii="Arial" w:hAnsi="Arial" w:cs="Arial"/>
          <w:sz w:val="22"/>
          <w:szCs w:val="22"/>
        </w:rPr>
        <w:t>Eine weitere Herausforderung in der Routenplanung: Trotz einer vermeintlich optimalen Planung kommt es oft zu Ineffizienzen und Problemen, denn die tatsächliche Verkehrslage wird bei den meisten Routenplanern nicht berücksichtigt. Greenplan hingegen arbeitet mit historischen Geschwindigkeitsprofilen. Diese geben Auskunft darüber, zu welcher Uhrzeit auf welchem Straßenabschnitt welche durchschnittlichen Geschwindigkeiten gefahren werden. So entstehen tageszeitabhängige Fahrzeiten, die die optimale Planung von Stopps und das Einhalten von Zeitfenstern ermöglic</w:t>
      </w:r>
      <w:r>
        <w:rPr>
          <w:rFonts w:ascii="Arial" w:hAnsi="Arial" w:cs="Arial"/>
          <w:sz w:val="22"/>
          <w:szCs w:val="22"/>
        </w:rPr>
        <w:t>hen. Da die Fahrtzeiten auf der</w:t>
      </w:r>
      <w:r w:rsidRPr="00F239A8">
        <w:rPr>
          <w:rFonts w:ascii="Arial" w:hAnsi="Arial" w:cs="Arial"/>
          <w:sz w:val="22"/>
          <w:szCs w:val="22"/>
        </w:rPr>
        <w:t xml:space="preserve">selben Straße im Laufe des Tages erheblich variieren, wirkt sich dies natürlich auch auf die Stoppplanung aus. Der Algorithmus identifiziert die optimalen </w:t>
      </w:r>
      <w:r>
        <w:rPr>
          <w:rFonts w:ascii="Arial" w:hAnsi="Arial" w:cs="Arial"/>
          <w:sz w:val="22"/>
          <w:szCs w:val="22"/>
        </w:rPr>
        <w:t>Routen</w:t>
      </w:r>
      <w:r w:rsidRPr="00F239A8">
        <w:rPr>
          <w:rFonts w:ascii="Arial" w:hAnsi="Arial" w:cs="Arial"/>
          <w:sz w:val="22"/>
          <w:szCs w:val="22"/>
        </w:rPr>
        <w:t xml:space="preserve"> aus realen, straßenspezifischen Fließgeschwindigkeiten des Verkehrs und erkennt so, wann es wirklich Sinn macht ein Vehikel beispielsweise in eine Hauptstraße fahren zu lassen. So werden Staus vermieden, Fahrer verbringen weniger Zeit im Verkehr und eine zusätzliche Verstopfung der Innenstädte bleibt aus.</w:t>
      </w:r>
    </w:p>
    <w:p w14:paraId="04127628" w14:textId="1F0BBCF9" w:rsidR="00376421" w:rsidRPr="008606E2" w:rsidRDefault="00376421" w:rsidP="000D28F5">
      <w:pPr>
        <w:jc w:val="both"/>
        <w:rPr>
          <w:rFonts w:ascii="Arial" w:hAnsi="Arial" w:cs="Arial"/>
          <w:sz w:val="22"/>
          <w:szCs w:val="22"/>
        </w:rPr>
      </w:pPr>
      <w:r w:rsidRPr="002B4664">
        <w:rPr>
          <w:rFonts w:ascii="Arial" w:hAnsi="Arial" w:cs="Arial"/>
          <w:sz w:val="22"/>
          <w:szCs w:val="22"/>
        </w:rPr>
        <w:t>Die drei mit dem</w:t>
      </w:r>
      <w:r w:rsidR="00C278CF" w:rsidRPr="002B4664">
        <w:rPr>
          <w:rFonts w:ascii="Arial" w:hAnsi="Arial" w:cs="Arial"/>
          <w:sz w:val="22"/>
          <w:szCs w:val="22"/>
        </w:rPr>
        <w:t xml:space="preserve"> Preis</w:t>
      </w:r>
      <w:r w:rsidRPr="002B4664">
        <w:rPr>
          <w:rFonts w:ascii="Arial" w:hAnsi="Arial" w:cs="Arial"/>
          <w:sz w:val="22"/>
          <w:szCs w:val="22"/>
        </w:rPr>
        <w:t xml:space="preserve"> </w:t>
      </w:r>
      <w:r w:rsidR="00A075DD" w:rsidRPr="002B4664">
        <w:rPr>
          <w:rFonts w:ascii="Arial" w:hAnsi="Arial" w:cs="Arial"/>
          <w:sz w:val="22"/>
          <w:szCs w:val="22"/>
        </w:rPr>
        <w:t>„</w:t>
      </w:r>
      <w:r w:rsidRPr="002B4664">
        <w:rPr>
          <w:rFonts w:ascii="Arial" w:hAnsi="Arial" w:cs="Arial"/>
          <w:b/>
          <w:sz w:val="22"/>
          <w:szCs w:val="22"/>
        </w:rPr>
        <w:t>BESTE</w:t>
      </w:r>
      <w:r w:rsidR="00A075DD" w:rsidRPr="002B4664">
        <w:rPr>
          <w:rFonts w:ascii="Arial" w:hAnsi="Arial" w:cs="Arial"/>
          <w:b/>
          <w:sz w:val="22"/>
          <w:szCs w:val="22"/>
        </w:rPr>
        <w:t>S</w:t>
      </w:r>
      <w:r w:rsidRPr="002B4664">
        <w:rPr>
          <w:rFonts w:ascii="Arial" w:hAnsi="Arial" w:cs="Arial"/>
          <w:b/>
          <w:sz w:val="22"/>
          <w:szCs w:val="22"/>
        </w:rPr>
        <w:t xml:space="preserve"> PRODUKT 20</w:t>
      </w:r>
      <w:r w:rsidR="002B4664" w:rsidRPr="002B4664">
        <w:rPr>
          <w:rFonts w:ascii="Arial" w:hAnsi="Arial" w:cs="Arial"/>
          <w:b/>
          <w:sz w:val="22"/>
          <w:szCs w:val="22"/>
        </w:rPr>
        <w:t>2</w:t>
      </w:r>
      <w:r w:rsidR="00417D2A">
        <w:rPr>
          <w:rFonts w:ascii="Arial" w:hAnsi="Arial" w:cs="Arial"/>
          <w:b/>
          <w:sz w:val="22"/>
          <w:szCs w:val="22"/>
        </w:rPr>
        <w:t>3</w:t>
      </w:r>
      <w:r w:rsidR="00A075DD" w:rsidRPr="006F0F3A">
        <w:rPr>
          <w:rFonts w:ascii="Arial" w:hAnsi="Arial" w:cs="Arial"/>
          <w:sz w:val="22"/>
          <w:szCs w:val="22"/>
        </w:rPr>
        <w:t>“</w:t>
      </w:r>
      <w:r w:rsidRPr="002B4664">
        <w:rPr>
          <w:rFonts w:ascii="Arial" w:hAnsi="Arial" w:cs="Arial"/>
          <w:sz w:val="22"/>
          <w:szCs w:val="22"/>
        </w:rPr>
        <w:t xml:space="preserve"> ausgezeichneten Produkte stehen beispielhaft für alle anderen </w:t>
      </w:r>
      <w:r w:rsidR="00F10B81" w:rsidRPr="002B4664">
        <w:rPr>
          <w:rFonts w:ascii="Arial" w:hAnsi="Arial" w:cs="Arial"/>
          <w:sz w:val="22"/>
          <w:szCs w:val="22"/>
        </w:rPr>
        <w:t xml:space="preserve">internationalen </w:t>
      </w:r>
      <w:r w:rsidRPr="002B4664">
        <w:rPr>
          <w:rFonts w:ascii="Arial" w:hAnsi="Arial" w:cs="Arial"/>
          <w:sz w:val="22"/>
          <w:szCs w:val="22"/>
        </w:rPr>
        <w:t>Aussteller der LogiMAT</w:t>
      </w:r>
      <w:r w:rsidR="00A075DD" w:rsidRPr="002B4664">
        <w:rPr>
          <w:rFonts w:ascii="Arial" w:hAnsi="Arial" w:cs="Arial"/>
          <w:sz w:val="22"/>
          <w:szCs w:val="22"/>
        </w:rPr>
        <w:t>,</w:t>
      </w:r>
      <w:r w:rsidRPr="002B4664">
        <w:rPr>
          <w:rFonts w:ascii="Arial" w:hAnsi="Arial" w:cs="Arial"/>
          <w:sz w:val="22"/>
          <w:szCs w:val="22"/>
        </w:rPr>
        <w:t xml:space="preserve"> die </w:t>
      </w:r>
      <w:r w:rsidR="00DD08DE" w:rsidRPr="002B4664">
        <w:rPr>
          <w:rFonts w:ascii="Arial" w:hAnsi="Arial" w:cs="Arial"/>
          <w:sz w:val="22"/>
          <w:szCs w:val="22"/>
        </w:rPr>
        <w:t>ihre Innovationen dem Fachpublikum zeigen</w:t>
      </w:r>
      <w:r w:rsidR="00F10B81" w:rsidRPr="002B4664">
        <w:rPr>
          <w:rFonts w:ascii="Arial" w:hAnsi="Arial" w:cs="Arial"/>
          <w:sz w:val="22"/>
          <w:szCs w:val="22"/>
        </w:rPr>
        <w:t xml:space="preserve">. Die weltweit größte Fachmesse für Intralogistik-Lösungen und Prozessmanagement findet noch bis zum </w:t>
      </w:r>
      <w:r w:rsidR="00417D2A">
        <w:rPr>
          <w:rFonts w:ascii="Arial" w:hAnsi="Arial" w:cs="Arial"/>
          <w:sz w:val="22"/>
          <w:szCs w:val="22"/>
        </w:rPr>
        <w:t>27. April 2023</w:t>
      </w:r>
      <w:r w:rsidR="00F10B81" w:rsidRPr="002B4664">
        <w:rPr>
          <w:rFonts w:ascii="Arial" w:hAnsi="Arial" w:cs="Arial"/>
          <w:sz w:val="22"/>
          <w:szCs w:val="22"/>
        </w:rPr>
        <w:t xml:space="preserve"> auf dem Messegelände in Stuttgart statt.</w:t>
      </w:r>
    </w:p>
    <w:p w14:paraId="3ED89747" w14:textId="77777777" w:rsidR="00E33F3D" w:rsidRPr="008606E2" w:rsidRDefault="00E33F3D" w:rsidP="000D28F5">
      <w:pPr>
        <w:jc w:val="both"/>
        <w:rPr>
          <w:rFonts w:ascii="Arial" w:hAnsi="Arial" w:cs="Arial"/>
          <w:sz w:val="22"/>
          <w:szCs w:val="22"/>
        </w:rPr>
      </w:pPr>
    </w:p>
    <w:p w14:paraId="57DC19A8" w14:textId="77777777" w:rsidR="00BC7718" w:rsidRPr="004C6C85" w:rsidRDefault="00BC7718" w:rsidP="00BC7718">
      <w:pPr>
        <w:pStyle w:val="Textkrper"/>
        <w:jc w:val="both"/>
        <w:rPr>
          <w:b w:val="0"/>
          <w:bCs w:val="0"/>
          <w:sz w:val="22"/>
          <w:szCs w:val="22"/>
        </w:rPr>
      </w:pPr>
      <w:r w:rsidRPr="004C6C85">
        <w:rPr>
          <w:b w:val="0"/>
          <w:bCs w:val="0"/>
          <w:sz w:val="22"/>
          <w:szCs w:val="22"/>
        </w:rPr>
        <w:t>Veranstalter: EUROEXPO Messe- und Kongress-GmbH</w:t>
      </w:r>
    </w:p>
    <w:p w14:paraId="31D1380B" w14:textId="77777777" w:rsidR="00BC7718" w:rsidRPr="004C6C85" w:rsidRDefault="00BC7718" w:rsidP="00BC7718">
      <w:pPr>
        <w:pStyle w:val="Textkrper"/>
        <w:jc w:val="both"/>
        <w:rPr>
          <w:b w:val="0"/>
          <w:bCs w:val="0"/>
          <w:sz w:val="22"/>
          <w:szCs w:val="22"/>
        </w:rPr>
      </w:pPr>
      <w:r w:rsidRPr="004C6C85">
        <w:rPr>
          <w:b w:val="0"/>
          <w:bCs w:val="0"/>
          <w:sz w:val="22"/>
          <w:szCs w:val="22"/>
        </w:rPr>
        <w:t xml:space="preserve">Joseph-Dollinger-Bogen 7, 80807 München, Tel.: +49 (0)89 32391-259 </w:t>
      </w:r>
    </w:p>
    <w:p w14:paraId="425FDB0F" w14:textId="77777777" w:rsidR="00BC7718" w:rsidRPr="00661789" w:rsidRDefault="00BC7718" w:rsidP="00BC7718">
      <w:pPr>
        <w:pStyle w:val="Textkrper"/>
        <w:rPr>
          <w:b w:val="0"/>
          <w:sz w:val="22"/>
          <w:szCs w:val="22"/>
          <w:lang w:val="fr-FR"/>
        </w:rPr>
      </w:pPr>
      <w:r w:rsidRPr="00661789">
        <w:rPr>
          <w:b w:val="0"/>
          <w:bCs w:val="0"/>
          <w:sz w:val="22"/>
          <w:szCs w:val="22"/>
          <w:lang w:val="fr-FR"/>
        </w:rPr>
        <w:t xml:space="preserve">Fax: +49 (0)89 32391-246; </w:t>
      </w:r>
      <w:hyperlink r:id="rId11" w:history="1">
        <w:r w:rsidRPr="00661789">
          <w:rPr>
            <w:rStyle w:val="Hyperlink"/>
            <w:b w:val="0"/>
            <w:bCs w:val="0"/>
            <w:color w:val="auto"/>
            <w:sz w:val="22"/>
            <w:szCs w:val="22"/>
            <w:lang w:val="fr-FR"/>
          </w:rPr>
          <w:t>www.logimat-messe.de</w:t>
        </w:r>
      </w:hyperlink>
      <w:r w:rsidRPr="00661789">
        <w:rPr>
          <w:rStyle w:val="Hyperlink"/>
          <w:b w:val="0"/>
          <w:bCs w:val="0"/>
          <w:color w:val="auto"/>
          <w:sz w:val="22"/>
          <w:szCs w:val="22"/>
          <w:u w:val="none"/>
          <w:lang w:val="fr-FR"/>
        </w:rPr>
        <w:t xml:space="preserve"> </w:t>
      </w:r>
      <w:r w:rsidRPr="00661789">
        <w:rPr>
          <w:rStyle w:val="Hyperlink"/>
          <w:b w:val="0"/>
          <w:color w:val="000000" w:themeColor="text1"/>
          <w:sz w:val="22"/>
          <w:szCs w:val="22"/>
          <w:u w:val="none"/>
          <w:lang w:val="fr-FR"/>
        </w:rPr>
        <w:t xml:space="preserve">| </w:t>
      </w:r>
      <w:hyperlink r:id="rId12" w:history="1">
        <w:r w:rsidRPr="00661789">
          <w:rPr>
            <w:rStyle w:val="Hyperlink"/>
            <w:b w:val="0"/>
            <w:color w:val="000000" w:themeColor="text1"/>
            <w:sz w:val="22"/>
            <w:szCs w:val="22"/>
            <w:lang w:val="fr-FR"/>
          </w:rPr>
          <w:t>www.logimat.digital</w:t>
        </w:r>
      </w:hyperlink>
    </w:p>
    <w:p w14:paraId="47CFF308" w14:textId="77777777" w:rsidR="001B7012" w:rsidRPr="00D833C1" w:rsidRDefault="001B7012" w:rsidP="001B7012">
      <w:pPr>
        <w:rPr>
          <w:rFonts w:ascii="Arial" w:hAnsi="Arial" w:cs="Arial"/>
          <w:sz w:val="22"/>
          <w:szCs w:val="22"/>
          <w:lang w:val="fr-FR"/>
        </w:rPr>
      </w:pPr>
    </w:p>
    <w:p w14:paraId="0FAB4A15" w14:textId="0F8D2D08" w:rsidR="001B7012" w:rsidRPr="00927A32" w:rsidRDefault="00C86EF6" w:rsidP="001B7012">
      <w:pPr>
        <w:rPr>
          <w:rFonts w:ascii="Arial" w:hAnsi="Arial" w:cs="Arial"/>
          <w:sz w:val="22"/>
          <w:szCs w:val="22"/>
        </w:rPr>
      </w:pPr>
      <w:r>
        <w:rPr>
          <w:rFonts w:ascii="Arial" w:hAnsi="Arial" w:cs="Arial"/>
          <w:sz w:val="22"/>
          <w:szCs w:val="22"/>
        </w:rPr>
        <w:t>10.465</w:t>
      </w:r>
      <w:r w:rsidR="00F10B81" w:rsidRPr="006F0F3A">
        <w:rPr>
          <w:rFonts w:ascii="Arial" w:hAnsi="Arial" w:cs="Arial"/>
          <w:sz w:val="22"/>
          <w:szCs w:val="22"/>
        </w:rPr>
        <w:t xml:space="preserve"> </w:t>
      </w:r>
      <w:r w:rsidR="001B7012" w:rsidRPr="00927A32">
        <w:rPr>
          <w:rFonts w:ascii="Arial" w:hAnsi="Arial" w:cs="Arial"/>
          <w:sz w:val="22"/>
          <w:szCs w:val="22"/>
        </w:rPr>
        <w:t>Anschläge inklusive Leerzeichen</w:t>
      </w:r>
    </w:p>
    <w:p w14:paraId="3945C8BE" w14:textId="77777777" w:rsidR="001B7012" w:rsidRPr="00927A32" w:rsidRDefault="001B7012" w:rsidP="001B7012">
      <w:pPr>
        <w:rPr>
          <w:rFonts w:ascii="Arial" w:hAnsi="Arial" w:cs="Arial"/>
          <w:sz w:val="22"/>
          <w:szCs w:val="22"/>
        </w:rPr>
      </w:pPr>
    </w:p>
    <w:p w14:paraId="4532F4F1" w14:textId="3EA453EF" w:rsidR="008E3D88" w:rsidRPr="00927A32" w:rsidRDefault="001B7012" w:rsidP="001B7012">
      <w:pPr>
        <w:rPr>
          <w:rFonts w:ascii="Arial" w:hAnsi="Arial" w:cs="Arial"/>
          <w:i/>
          <w:sz w:val="22"/>
          <w:szCs w:val="22"/>
        </w:rPr>
      </w:pPr>
      <w:r w:rsidRPr="00927A32">
        <w:rPr>
          <w:rFonts w:ascii="Arial" w:hAnsi="Arial" w:cs="Arial"/>
          <w:i/>
          <w:sz w:val="22"/>
          <w:szCs w:val="22"/>
        </w:rPr>
        <w:t xml:space="preserve">Stuttgart, den </w:t>
      </w:r>
      <w:r w:rsidR="00417D2A">
        <w:rPr>
          <w:rFonts w:ascii="Arial" w:hAnsi="Arial" w:cs="Arial"/>
          <w:i/>
          <w:sz w:val="22"/>
          <w:szCs w:val="22"/>
        </w:rPr>
        <w:t>25.04.2023</w:t>
      </w:r>
      <w:r w:rsidRPr="00927A32">
        <w:rPr>
          <w:rFonts w:ascii="Arial" w:hAnsi="Arial" w:cs="Arial"/>
          <w:i/>
          <w:sz w:val="22"/>
          <w:szCs w:val="22"/>
        </w:rPr>
        <w:t xml:space="preserve"> Abdruck honorarfrei, Belegexemplar erbeten an EUROEXPO Messe- und Kongress-GmbH, Presse- und Öffentlichkeitsarbeit, 80912 München</w:t>
      </w:r>
    </w:p>
    <w:p w14:paraId="1EE3469E" w14:textId="77777777" w:rsidR="008E3D88" w:rsidRDefault="008E3D88">
      <w:pPr>
        <w:rPr>
          <w:rFonts w:ascii="Arial" w:hAnsi="Arial" w:cs="Arial"/>
          <w:i/>
        </w:rPr>
      </w:pPr>
    </w:p>
    <w:p w14:paraId="42390008" w14:textId="77777777" w:rsidR="00FD2139" w:rsidRDefault="00FD2139">
      <w:pPr>
        <w:rPr>
          <w:rFonts w:ascii="Arial" w:hAnsi="Arial" w:cs="Arial"/>
          <w:i/>
        </w:rPr>
      </w:pPr>
    </w:p>
    <w:p w14:paraId="1FC309E6" w14:textId="77777777" w:rsidR="005C7DDB" w:rsidRDefault="005C7DDB" w:rsidP="005C7DDB">
      <w:pPr>
        <w:pStyle w:val="Textkrper"/>
        <w:jc w:val="both"/>
        <w:rPr>
          <w:i/>
          <w:sz w:val="22"/>
          <w:szCs w:val="22"/>
        </w:rPr>
      </w:pPr>
      <w:r w:rsidRPr="00927A32">
        <w:rPr>
          <w:i/>
          <w:sz w:val="22"/>
          <w:szCs w:val="22"/>
        </w:rPr>
        <w:t>Hintergrundinformationen:</w:t>
      </w:r>
    </w:p>
    <w:p w14:paraId="185F91FA" w14:textId="77777777" w:rsidR="00FD2139" w:rsidRPr="00927A32" w:rsidRDefault="00FD2139" w:rsidP="005C7DDB">
      <w:pPr>
        <w:pStyle w:val="Textkrper"/>
        <w:jc w:val="both"/>
        <w:rPr>
          <w:i/>
          <w:sz w:val="22"/>
          <w:szCs w:val="22"/>
        </w:rPr>
      </w:pPr>
    </w:p>
    <w:p w14:paraId="256FD9FF" w14:textId="0F1F5127" w:rsidR="005C7DDB" w:rsidRPr="00927A32"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927A32">
        <w:rPr>
          <w:rFonts w:ascii="Arial" w:hAnsi="Arial" w:cs="Arial"/>
          <w:sz w:val="22"/>
          <w:szCs w:val="22"/>
        </w:rPr>
        <w:t xml:space="preserve">Der </w:t>
      </w:r>
      <w:r w:rsidRPr="00927A32">
        <w:rPr>
          <w:rFonts w:ascii="Arial" w:hAnsi="Arial" w:cs="Arial"/>
          <w:b/>
          <w:sz w:val="22"/>
          <w:szCs w:val="22"/>
        </w:rPr>
        <w:t>Preis „BESTES PRODUKT</w:t>
      </w:r>
      <w:r w:rsidRPr="00927A32">
        <w:rPr>
          <w:rFonts w:ascii="Arial" w:hAnsi="Arial" w:cs="Arial"/>
          <w:sz w:val="22"/>
          <w:szCs w:val="22"/>
        </w:rPr>
        <w:t xml:space="preserve">“ wurde </w:t>
      </w:r>
      <w:r w:rsidRPr="00000534">
        <w:rPr>
          <w:rFonts w:ascii="Arial" w:hAnsi="Arial" w:cs="Arial"/>
          <w:sz w:val="22"/>
          <w:szCs w:val="22"/>
        </w:rPr>
        <w:t xml:space="preserve">vom Veranstalter der LogiMAT initiiert, um auf die Spitzenleistungen der Aussteller, von </w:t>
      </w:r>
      <w:r w:rsidRPr="00927A32">
        <w:rPr>
          <w:rFonts w:ascii="Arial" w:hAnsi="Arial" w:cs="Arial"/>
          <w:sz w:val="22"/>
          <w:szCs w:val="22"/>
        </w:rPr>
        <w:t>denen viele aus dem Mittelstand kommen, aufmerksam zu machen. Seitdem werden innovative Produkte ausgezeichnet, die wesentlich zur Rationalisierung, Kostenersparnis und Steigerung der Produktivität in der innerbetrieblichen Logist</w:t>
      </w:r>
      <w:r w:rsidR="001B7012" w:rsidRPr="00927A32">
        <w:rPr>
          <w:rFonts w:ascii="Arial" w:hAnsi="Arial" w:cs="Arial"/>
          <w:sz w:val="22"/>
          <w:szCs w:val="22"/>
        </w:rPr>
        <w:t>ik beitragen. Die Auszeichnung „</w:t>
      </w:r>
      <w:r w:rsidR="00BC7718">
        <w:rPr>
          <w:rFonts w:ascii="Arial" w:hAnsi="Arial" w:cs="Arial"/>
          <w:sz w:val="22"/>
          <w:szCs w:val="22"/>
        </w:rPr>
        <w:t>BESTES PRODUKT“</w:t>
      </w:r>
      <w:r w:rsidRPr="00927A32">
        <w:rPr>
          <w:rFonts w:ascii="Arial" w:hAnsi="Arial" w:cs="Arial"/>
          <w:sz w:val="22"/>
          <w:szCs w:val="22"/>
        </w:rPr>
        <w:t xml:space="preserve"> wird in drei Kategorien verliehen:</w:t>
      </w:r>
    </w:p>
    <w:p w14:paraId="4F0ACBA0" w14:textId="77777777" w:rsidR="005C7DDB" w:rsidRPr="00927A32" w:rsidRDefault="005C7DDB" w:rsidP="00053B3E">
      <w:pPr>
        <w:pStyle w:val="StandardWeb"/>
        <w:pBdr>
          <w:top w:val="single" w:sz="4" w:space="1" w:color="auto"/>
          <w:left w:val="single" w:sz="4" w:space="1" w:color="auto"/>
          <w:bottom w:val="single" w:sz="4" w:space="1" w:color="auto"/>
          <w:right w:val="single" w:sz="4" w:space="1" w:color="auto"/>
        </w:pBdr>
        <w:rPr>
          <w:rFonts w:ascii="Arial" w:hAnsi="Arial" w:cs="Arial"/>
          <w:sz w:val="22"/>
          <w:szCs w:val="22"/>
        </w:rPr>
      </w:pPr>
      <w:r w:rsidRPr="00927A32">
        <w:rPr>
          <w:rFonts w:ascii="Arial" w:hAnsi="Arial" w:cs="Arial"/>
          <w:b/>
          <w:sz w:val="22"/>
          <w:szCs w:val="22"/>
        </w:rPr>
        <w:t>∙</w:t>
      </w:r>
      <w:r w:rsidRPr="00927A32">
        <w:rPr>
          <w:rFonts w:ascii="Arial" w:hAnsi="Arial" w:cs="Arial"/>
          <w:sz w:val="22"/>
          <w:szCs w:val="22"/>
        </w:rPr>
        <w:t xml:space="preserve"> Software, Kommunikation, IT</w:t>
      </w:r>
      <w:r w:rsidRPr="00927A32">
        <w:rPr>
          <w:rFonts w:ascii="Arial" w:hAnsi="Arial" w:cs="Arial"/>
          <w:sz w:val="22"/>
          <w:szCs w:val="22"/>
        </w:rPr>
        <w:br/>
      </w:r>
      <w:r w:rsidRPr="00927A32">
        <w:rPr>
          <w:rFonts w:ascii="Arial" w:hAnsi="Arial" w:cs="Arial"/>
          <w:b/>
          <w:sz w:val="22"/>
          <w:szCs w:val="22"/>
        </w:rPr>
        <w:t>∙</w:t>
      </w:r>
      <w:r w:rsidRPr="00927A32">
        <w:rPr>
          <w:rFonts w:ascii="Arial" w:hAnsi="Arial" w:cs="Arial"/>
          <w:sz w:val="22"/>
          <w:szCs w:val="22"/>
        </w:rPr>
        <w:t xml:space="preserve"> Kommissionier-, Förder-, Hebe-, Lagertechnik</w:t>
      </w:r>
      <w:r w:rsidRPr="00927A32">
        <w:rPr>
          <w:rFonts w:ascii="Arial" w:hAnsi="Arial" w:cs="Arial"/>
          <w:sz w:val="22"/>
          <w:szCs w:val="22"/>
        </w:rPr>
        <w:br/>
      </w:r>
      <w:r w:rsidRPr="00927A32">
        <w:rPr>
          <w:rFonts w:ascii="Arial" w:hAnsi="Arial" w:cs="Arial"/>
          <w:b/>
          <w:sz w:val="22"/>
          <w:szCs w:val="22"/>
        </w:rPr>
        <w:t>∙</w:t>
      </w:r>
      <w:r w:rsidRPr="00927A32">
        <w:rPr>
          <w:rFonts w:ascii="Arial" w:hAnsi="Arial" w:cs="Arial"/>
          <w:sz w:val="22"/>
          <w:szCs w:val="22"/>
        </w:rPr>
        <w:t xml:space="preserve"> Identifikation, Verpackungs- und Verladetechnik, Ladungssicherung</w:t>
      </w:r>
    </w:p>
    <w:p w14:paraId="6C32979B" w14:textId="77777777" w:rsidR="001A6410" w:rsidRPr="00927A32" w:rsidRDefault="005C7DDB" w:rsidP="008E3D88">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927A32">
        <w:rPr>
          <w:rFonts w:ascii="Arial" w:hAnsi="Arial" w:cs="Arial"/>
          <w:sz w:val="22"/>
          <w:szCs w:val="22"/>
        </w:rPr>
        <w:t xml:space="preserve">Die Preisträger werden von einer unabhängigen Jury gekürt, die die eingereichten Bewerbungen kritisch nach den genannten Gesichtspunkten im Vorfeld der Messe sondiert. Zu den Jurymitgliedern zählen Vertreter aus Wissenschaft und Medien. Der Preis hat sich mittlerweile als eine der begehrtesten Auszeichnungen in der Intralogistik-Branche etabliert. Die Sieger des Wettbewerbs werden im Rahmen der feierlichen Eröffnung </w:t>
      </w:r>
      <w:r w:rsidR="001B7012" w:rsidRPr="00927A32">
        <w:rPr>
          <w:rFonts w:ascii="Arial" w:hAnsi="Arial" w:cs="Arial"/>
          <w:sz w:val="22"/>
          <w:szCs w:val="22"/>
        </w:rPr>
        <w:t xml:space="preserve">der LogiMAT </w:t>
      </w:r>
      <w:r w:rsidRPr="00927A32">
        <w:rPr>
          <w:rFonts w:ascii="Arial" w:hAnsi="Arial" w:cs="Arial"/>
          <w:sz w:val="22"/>
          <w:szCs w:val="22"/>
        </w:rPr>
        <w:t xml:space="preserve">mit einer Urkunde und </w:t>
      </w:r>
      <w:r w:rsidR="001B7012" w:rsidRPr="00927A32">
        <w:rPr>
          <w:rFonts w:ascii="Arial" w:hAnsi="Arial" w:cs="Arial"/>
          <w:sz w:val="22"/>
          <w:szCs w:val="22"/>
        </w:rPr>
        <w:t xml:space="preserve">einer </w:t>
      </w:r>
      <w:r w:rsidRPr="00927A32">
        <w:rPr>
          <w:rFonts w:ascii="Arial" w:hAnsi="Arial" w:cs="Arial"/>
          <w:sz w:val="22"/>
          <w:szCs w:val="22"/>
        </w:rPr>
        <w:t>Medaille ausgezeichnet.</w:t>
      </w:r>
    </w:p>
    <w:p w14:paraId="6BEF1762" w14:textId="77777777" w:rsidR="005C7DDB" w:rsidRPr="00927A32"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b/>
          <w:bCs/>
          <w:sz w:val="22"/>
          <w:szCs w:val="22"/>
          <w:u w:val="single"/>
        </w:rPr>
      </w:pPr>
      <w:r w:rsidRPr="00927A32">
        <w:rPr>
          <w:rFonts w:ascii="Arial" w:hAnsi="Arial" w:cs="Arial"/>
          <w:b/>
          <w:bCs/>
          <w:sz w:val="22"/>
          <w:szCs w:val="22"/>
          <w:u w:val="single"/>
        </w:rPr>
        <w:t>Der Fachjury für den Preis „</w:t>
      </w:r>
      <w:r w:rsidR="00962D30" w:rsidRPr="00927A32">
        <w:rPr>
          <w:rFonts w:ascii="Arial" w:hAnsi="Arial" w:cs="Arial"/>
          <w:b/>
          <w:bCs/>
          <w:sz w:val="22"/>
          <w:szCs w:val="22"/>
          <w:u w:val="single"/>
        </w:rPr>
        <w:t>BESTES PRODUKT</w:t>
      </w:r>
      <w:r w:rsidRPr="00927A32">
        <w:rPr>
          <w:rFonts w:ascii="Arial" w:hAnsi="Arial" w:cs="Arial"/>
          <w:b/>
          <w:bCs/>
          <w:sz w:val="22"/>
          <w:szCs w:val="22"/>
          <w:u w:val="single"/>
        </w:rPr>
        <w:t xml:space="preserve">“ gehören an: </w:t>
      </w:r>
    </w:p>
    <w:p w14:paraId="4E60F107" w14:textId="77777777" w:rsidR="005C7DDB" w:rsidRPr="00927A32" w:rsidRDefault="005C7DDB" w:rsidP="00962D30">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sidRPr="00927A32">
        <w:rPr>
          <w:rStyle w:val="Fett"/>
          <w:rFonts w:ascii="Arial" w:hAnsi="Arial" w:cs="Arial"/>
          <w:b w:val="0"/>
          <w:sz w:val="22"/>
          <w:szCs w:val="22"/>
        </w:rPr>
        <w:t>Prof. Dr.-Ing. Johannes Fottner,</w:t>
      </w:r>
      <w:r w:rsidRPr="00927A32">
        <w:rPr>
          <w:rFonts w:ascii="Arial" w:hAnsi="Arial" w:cs="Arial"/>
          <w:sz w:val="22"/>
          <w:szCs w:val="22"/>
        </w:rPr>
        <w:t xml:space="preserve"> Lehrstuhl für Fördertechnik Materialfluss Logistik</w:t>
      </w:r>
      <w:r w:rsidR="00962D30" w:rsidRPr="00927A32">
        <w:rPr>
          <w:rFonts w:ascii="Arial" w:hAnsi="Arial" w:cs="Arial"/>
          <w:sz w:val="22"/>
          <w:szCs w:val="22"/>
        </w:rPr>
        <w:t>, Technische Universität München</w:t>
      </w:r>
      <w:r w:rsidR="001A6410" w:rsidRPr="00927A32">
        <w:rPr>
          <w:rFonts w:ascii="Arial" w:hAnsi="Arial" w:cs="Arial"/>
          <w:sz w:val="22"/>
          <w:szCs w:val="22"/>
        </w:rPr>
        <w:t xml:space="preserve"> (Vorsitz)</w:t>
      </w:r>
    </w:p>
    <w:p w14:paraId="780B7F11" w14:textId="0F8ED77E" w:rsidR="001A6410" w:rsidRDefault="00BC7718" w:rsidP="001A6410">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bCs/>
          <w:sz w:val="22"/>
          <w:szCs w:val="22"/>
        </w:rPr>
      </w:pPr>
      <w:r w:rsidRPr="00927A32">
        <w:rPr>
          <w:rFonts w:ascii="Arial" w:hAnsi="Arial" w:cs="Arial"/>
          <w:bCs/>
          <w:sz w:val="22"/>
          <w:szCs w:val="22"/>
        </w:rPr>
        <w:t>Prof. Dr.-Ing. Rolf Jansen, Institut für Distributions- und Handelslogistik (IDH) des VVL e.V</w:t>
      </w:r>
      <w:r w:rsidRPr="00927A32">
        <w:rPr>
          <w:rStyle w:val="Fett"/>
          <w:rFonts w:ascii="Arial" w:hAnsi="Arial" w:cs="Arial"/>
          <w:b w:val="0"/>
          <w:sz w:val="22"/>
          <w:szCs w:val="22"/>
        </w:rPr>
        <w:t xml:space="preserve"> </w:t>
      </w:r>
      <w:r w:rsidR="001A6410" w:rsidRPr="00927A32">
        <w:rPr>
          <w:rStyle w:val="Fett"/>
          <w:rFonts w:ascii="Arial" w:hAnsi="Arial" w:cs="Arial"/>
          <w:b w:val="0"/>
          <w:sz w:val="22"/>
          <w:szCs w:val="22"/>
        </w:rPr>
        <w:t>Jan Kaulfuhs-Berger,</w:t>
      </w:r>
      <w:r w:rsidR="001A6410" w:rsidRPr="00927A32">
        <w:rPr>
          <w:rFonts w:ascii="Arial" w:hAnsi="Arial" w:cs="Arial"/>
          <w:bCs/>
          <w:sz w:val="22"/>
          <w:szCs w:val="22"/>
        </w:rPr>
        <w:t xml:space="preserve"> Fachzeitschrift </w:t>
      </w:r>
      <w:r w:rsidR="0003543B">
        <w:rPr>
          <w:rFonts w:ascii="Arial" w:hAnsi="Arial" w:cs="Arial"/>
          <w:bCs/>
          <w:sz w:val="22"/>
          <w:szCs w:val="22"/>
        </w:rPr>
        <w:t>Technische Logistik</w:t>
      </w:r>
    </w:p>
    <w:p w14:paraId="3E0805EA" w14:textId="77777777" w:rsidR="005C7DDB" w:rsidRPr="00927A32" w:rsidRDefault="00EB0143" w:rsidP="00053B3E">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bCs/>
          <w:sz w:val="22"/>
          <w:szCs w:val="22"/>
        </w:rPr>
      </w:pPr>
      <w:r w:rsidRPr="00000534">
        <w:rPr>
          <w:rFonts w:ascii="Arial" w:hAnsi="Arial" w:cs="Arial"/>
          <w:bCs/>
          <w:sz w:val="22"/>
          <w:szCs w:val="22"/>
        </w:rPr>
        <w:t>Matthias</w:t>
      </w:r>
      <w:r w:rsidR="00C36FD6" w:rsidRPr="00000534">
        <w:rPr>
          <w:rFonts w:ascii="Arial" w:hAnsi="Arial" w:cs="Arial"/>
          <w:bCs/>
          <w:sz w:val="22"/>
          <w:szCs w:val="22"/>
        </w:rPr>
        <w:t xml:space="preserve"> P</w:t>
      </w:r>
      <w:r w:rsidR="00C36FD6">
        <w:rPr>
          <w:rFonts w:ascii="Arial" w:hAnsi="Arial" w:cs="Arial"/>
          <w:bCs/>
          <w:sz w:val="22"/>
          <w:szCs w:val="22"/>
        </w:rPr>
        <w:t>ieringer</w:t>
      </w:r>
      <w:r w:rsidR="00962D30" w:rsidRPr="00927A32">
        <w:rPr>
          <w:rFonts w:ascii="Arial" w:hAnsi="Arial" w:cs="Arial"/>
          <w:bCs/>
          <w:sz w:val="22"/>
          <w:szCs w:val="22"/>
        </w:rPr>
        <w:t>,</w:t>
      </w:r>
      <w:r w:rsidR="005C7DDB" w:rsidRPr="00927A32">
        <w:rPr>
          <w:rFonts w:ascii="Arial" w:hAnsi="Arial" w:cs="Arial"/>
          <w:bCs/>
          <w:sz w:val="22"/>
          <w:szCs w:val="22"/>
        </w:rPr>
        <w:t xml:space="preserve"> Fachzeitschrift LOGISTIK HEUTE </w:t>
      </w:r>
    </w:p>
    <w:p w14:paraId="54D7ABF6" w14:textId="77777777" w:rsidR="005C7DDB" w:rsidRDefault="00962D30" w:rsidP="00053B3E">
      <w:pPr>
        <w:pStyle w:val="Textkrper"/>
        <w:pBdr>
          <w:top w:val="single" w:sz="4" w:space="1" w:color="auto"/>
          <w:left w:val="single" w:sz="4" w:space="1" w:color="auto"/>
          <w:bottom w:val="single" w:sz="4" w:space="1" w:color="auto"/>
          <w:right w:val="single" w:sz="4" w:space="1" w:color="auto"/>
        </w:pBdr>
        <w:rPr>
          <w:b w:val="0"/>
          <w:sz w:val="22"/>
          <w:szCs w:val="22"/>
        </w:rPr>
      </w:pPr>
      <w:r w:rsidRPr="00927A32">
        <w:rPr>
          <w:b w:val="0"/>
          <w:sz w:val="22"/>
          <w:szCs w:val="22"/>
        </w:rPr>
        <w:t>Prof. Dr.-Ing. Wolf-</w:t>
      </w:r>
      <w:r w:rsidR="005C7DDB" w:rsidRPr="00927A32">
        <w:rPr>
          <w:b w:val="0"/>
          <w:sz w:val="22"/>
          <w:szCs w:val="22"/>
        </w:rPr>
        <w:t>Michael Scheid</w:t>
      </w:r>
      <w:r w:rsidR="00AB70FC">
        <w:rPr>
          <w:b w:val="0"/>
          <w:sz w:val="22"/>
          <w:szCs w:val="22"/>
        </w:rPr>
        <w:t>,</w:t>
      </w:r>
      <w:r w:rsidR="005C7DDB" w:rsidRPr="00927A32">
        <w:rPr>
          <w:b w:val="0"/>
          <w:sz w:val="22"/>
          <w:szCs w:val="22"/>
        </w:rPr>
        <w:t xml:space="preserve"> VDI-Gesellschaft Produktion und Logistik (VDI-GPL)</w:t>
      </w:r>
    </w:p>
    <w:p w14:paraId="70ECE0EB" w14:textId="77777777" w:rsidR="00965CF7" w:rsidRPr="00927A32" w:rsidRDefault="00965CF7" w:rsidP="00965CF7">
      <w:pPr>
        <w:pStyle w:val="StandardWeb"/>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Pr>
          <w:rFonts w:ascii="Arial" w:hAnsi="Arial" w:cs="Arial"/>
          <w:bCs/>
          <w:sz w:val="22"/>
          <w:szCs w:val="22"/>
        </w:rPr>
        <w:t xml:space="preserve">Prof. </w:t>
      </w:r>
      <w:r w:rsidRPr="00927A32">
        <w:rPr>
          <w:rStyle w:val="Fett"/>
          <w:rFonts w:ascii="Arial" w:hAnsi="Arial" w:cs="Arial"/>
          <w:b w:val="0"/>
          <w:sz w:val="22"/>
          <w:szCs w:val="22"/>
        </w:rPr>
        <w:t>Dr.-Ing</w:t>
      </w:r>
      <w:r>
        <w:rPr>
          <w:rFonts w:ascii="Arial" w:hAnsi="Arial" w:cs="Arial"/>
          <w:bCs/>
          <w:sz w:val="22"/>
          <w:szCs w:val="22"/>
        </w:rPr>
        <w:t>. Robert Schulz, Universität Stuttgart, Institut für Fördertechnik und Logistik (IFT)</w:t>
      </w:r>
    </w:p>
    <w:p w14:paraId="4A7D8E6F" w14:textId="77777777" w:rsidR="00C74B6D" w:rsidRDefault="005C7DDB" w:rsidP="006F72D0">
      <w:pPr>
        <w:pStyle w:val="Textkrper"/>
        <w:pBdr>
          <w:top w:val="single" w:sz="4" w:space="1" w:color="auto"/>
          <w:left w:val="single" w:sz="4" w:space="1" w:color="auto"/>
          <w:bottom w:val="single" w:sz="4" w:space="1" w:color="auto"/>
          <w:right w:val="single" w:sz="4" w:space="1" w:color="auto"/>
        </w:pBdr>
        <w:rPr>
          <w:b w:val="0"/>
          <w:sz w:val="22"/>
          <w:szCs w:val="22"/>
        </w:rPr>
      </w:pPr>
      <w:r w:rsidRPr="00927A32">
        <w:rPr>
          <w:b w:val="0"/>
          <w:sz w:val="22"/>
          <w:szCs w:val="22"/>
        </w:rPr>
        <w:t>Tobias Schweikl</w:t>
      </w:r>
      <w:r w:rsidR="00962D30" w:rsidRPr="00927A32">
        <w:rPr>
          <w:b w:val="0"/>
          <w:sz w:val="22"/>
          <w:szCs w:val="22"/>
        </w:rPr>
        <w:t>,</w:t>
      </w:r>
      <w:r w:rsidRPr="00927A32">
        <w:rPr>
          <w:b w:val="0"/>
          <w:sz w:val="22"/>
          <w:szCs w:val="22"/>
        </w:rPr>
        <w:t xml:space="preserve"> Fachzeitschrift LOGISTRA </w:t>
      </w:r>
    </w:p>
    <w:p w14:paraId="4DCE03ED" w14:textId="77777777" w:rsidR="00965CF7" w:rsidRDefault="00965CF7" w:rsidP="006F72D0">
      <w:pPr>
        <w:pStyle w:val="Textkrper"/>
        <w:pBdr>
          <w:top w:val="single" w:sz="4" w:space="1" w:color="auto"/>
          <w:left w:val="single" w:sz="4" w:space="1" w:color="auto"/>
          <w:bottom w:val="single" w:sz="4" w:space="1" w:color="auto"/>
          <w:right w:val="single" w:sz="4" w:space="1" w:color="auto"/>
        </w:pBdr>
        <w:rPr>
          <w:b w:val="0"/>
          <w:sz w:val="22"/>
          <w:szCs w:val="22"/>
        </w:rPr>
      </w:pPr>
    </w:p>
    <w:sectPr w:rsidR="00965CF7">
      <w:headerReference w:type="default" r:id="rId13"/>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2DA07" w14:textId="77777777" w:rsidR="00B40AE8" w:rsidRDefault="00B40AE8" w:rsidP="00010433">
      <w:pPr>
        <w:pStyle w:val="berschrift1"/>
      </w:pPr>
      <w:r>
        <w:separator/>
      </w:r>
    </w:p>
  </w:endnote>
  <w:endnote w:type="continuationSeparator" w:id="0">
    <w:p w14:paraId="7C9E2571" w14:textId="77777777" w:rsidR="00B40AE8" w:rsidRDefault="00B40AE8"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altName w:val="Times New Roman"/>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8021" w14:textId="77777777" w:rsidR="00B40AE8" w:rsidRDefault="00B40AE8" w:rsidP="00010433">
      <w:pPr>
        <w:pStyle w:val="berschrift1"/>
      </w:pPr>
      <w:r>
        <w:separator/>
      </w:r>
    </w:p>
  </w:footnote>
  <w:footnote w:type="continuationSeparator" w:id="0">
    <w:p w14:paraId="6EC8A80D" w14:textId="77777777" w:rsidR="00B40AE8" w:rsidRDefault="00B40AE8"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8E9A" w14:textId="45DAFA6E" w:rsidR="006E1637" w:rsidRDefault="006E1637">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C00F0E">
      <w:rPr>
        <w:rStyle w:val="inhaltueber"/>
        <w:rFonts w:ascii="Arial" w:hAnsi="Arial" w:cs="Arial"/>
        <w:noProof/>
        <w:sz w:val="16"/>
        <w:szCs w:val="16"/>
      </w:rPr>
      <w:t>4</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C00F0E">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cs="Arial"/>
        <w:sz w:val="16"/>
        <w:szCs w:val="16"/>
      </w:rPr>
      <w:t xml:space="preserve">  </w:t>
    </w:r>
    <w:r w:rsidR="00F84761">
      <w:rPr>
        <w:rStyle w:val="inhaltueber"/>
        <w:rFonts w:ascii="Arial" w:hAnsi="Arial" w:cs="Arial"/>
        <w:sz w:val="16"/>
        <w:szCs w:val="16"/>
      </w:rPr>
      <w:t>BESTES PRODUKT</w:t>
    </w:r>
    <w:r>
      <w:rPr>
        <w:rStyle w:val="inhaltueber"/>
        <w:rFonts w:ascii="Arial" w:hAnsi="Arial" w:cs="Arial"/>
        <w:sz w:val="16"/>
        <w:szCs w:val="16"/>
      </w:rPr>
      <w:t xml:space="preserve">  LogiMAT 20</w:t>
    </w:r>
    <w:r w:rsidR="006F0F3A">
      <w:rPr>
        <w:rStyle w:val="inhaltueber"/>
        <w:rFonts w:ascii="Arial" w:hAnsi="Arial" w:cs="Arial"/>
        <w:sz w:val="16"/>
        <w:szCs w:val="16"/>
      </w:rPr>
      <w:t>2</w:t>
    </w:r>
    <w:r w:rsidR="000015B1">
      <w:rPr>
        <w:rStyle w:val="inhaltueber"/>
        <w:rFonts w:ascii="Arial" w:hAnsi="Arial" w:cs="Arial"/>
        <w:sz w:val="16"/>
        <w:szCs w:val="16"/>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534"/>
    <w:rsid w:val="00000DE4"/>
    <w:rsid w:val="000015B1"/>
    <w:rsid w:val="000037A8"/>
    <w:rsid w:val="000050C8"/>
    <w:rsid w:val="00005DD5"/>
    <w:rsid w:val="0001034D"/>
    <w:rsid w:val="00010433"/>
    <w:rsid w:val="000124EC"/>
    <w:rsid w:val="00014282"/>
    <w:rsid w:val="00014A77"/>
    <w:rsid w:val="00014B38"/>
    <w:rsid w:val="000156B3"/>
    <w:rsid w:val="00015C77"/>
    <w:rsid w:val="000201F8"/>
    <w:rsid w:val="00020C61"/>
    <w:rsid w:val="00021560"/>
    <w:rsid w:val="00021C13"/>
    <w:rsid w:val="00022D0A"/>
    <w:rsid w:val="00030018"/>
    <w:rsid w:val="0003194F"/>
    <w:rsid w:val="000348D1"/>
    <w:rsid w:val="00034CC3"/>
    <w:rsid w:val="0003543B"/>
    <w:rsid w:val="00035996"/>
    <w:rsid w:val="00035D39"/>
    <w:rsid w:val="000362D3"/>
    <w:rsid w:val="0003699D"/>
    <w:rsid w:val="00037127"/>
    <w:rsid w:val="00040DC0"/>
    <w:rsid w:val="00040E8C"/>
    <w:rsid w:val="00042AC4"/>
    <w:rsid w:val="000479A9"/>
    <w:rsid w:val="00051087"/>
    <w:rsid w:val="000511A1"/>
    <w:rsid w:val="00053B3E"/>
    <w:rsid w:val="00054903"/>
    <w:rsid w:val="00057D18"/>
    <w:rsid w:val="00063716"/>
    <w:rsid w:val="000660A2"/>
    <w:rsid w:val="000666B7"/>
    <w:rsid w:val="0006788A"/>
    <w:rsid w:val="00072567"/>
    <w:rsid w:val="00074541"/>
    <w:rsid w:val="00076A77"/>
    <w:rsid w:val="00080A7C"/>
    <w:rsid w:val="00085ED9"/>
    <w:rsid w:val="0008607D"/>
    <w:rsid w:val="000902B2"/>
    <w:rsid w:val="0009072F"/>
    <w:rsid w:val="00091D83"/>
    <w:rsid w:val="000923D6"/>
    <w:rsid w:val="000925D7"/>
    <w:rsid w:val="00094310"/>
    <w:rsid w:val="0009521E"/>
    <w:rsid w:val="00095510"/>
    <w:rsid w:val="000966AA"/>
    <w:rsid w:val="000973FE"/>
    <w:rsid w:val="000A0D84"/>
    <w:rsid w:val="000A4E69"/>
    <w:rsid w:val="000A6492"/>
    <w:rsid w:val="000A7191"/>
    <w:rsid w:val="000B0CE9"/>
    <w:rsid w:val="000B0CF6"/>
    <w:rsid w:val="000B1B74"/>
    <w:rsid w:val="000B31C6"/>
    <w:rsid w:val="000B3209"/>
    <w:rsid w:val="000B68DC"/>
    <w:rsid w:val="000B6DB3"/>
    <w:rsid w:val="000C31BF"/>
    <w:rsid w:val="000C4F48"/>
    <w:rsid w:val="000C5101"/>
    <w:rsid w:val="000C6F7A"/>
    <w:rsid w:val="000C7EF7"/>
    <w:rsid w:val="000D1210"/>
    <w:rsid w:val="000D28F5"/>
    <w:rsid w:val="000D55D6"/>
    <w:rsid w:val="000D620F"/>
    <w:rsid w:val="000E34D3"/>
    <w:rsid w:val="000E3693"/>
    <w:rsid w:val="000E3777"/>
    <w:rsid w:val="000E4054"/>
    <w:rsid w:val="000E419F"/>
    <w:rsid w:val="000E54D5"/>
    <w:rsid w:val="000E69E3"/>
    <w:rsid w:val="000F1674"/>
    <w:rsid w:val="000F7278"/>
    <w:rsid w:val="000F7365"/>
    <w:rsid w:val="001001E2"/>
    <w:rsid w:val="001002AF"/>
    <w:rsid w:val="001039B7"/>
    <w:rsid w:val="00103B2B"/>
    <w:rsid w:val="00111E36"/>
    <w:rsid w:val="001145B3"/>
    <w:rsid w:val="00114D51"/>
    <w:rsid w:val="001151DF"/>
    <w:rsid w:val="001167E3"/>
    <w:rsid w:val="00116CC1"/>
    <w:rsid w:val="00120A3F"/>
    <w:rsid w:val="00132A0E"/>
    <w:rsid w:val="00132EF0"/>
    <w:rsid w:val="00134769"/>
    <w:rsid w:val="00134984"/>
    <w:rsid w:val="001369C1"/>
    <w:rsid w:val="001404AF"/>
    <w:rsid w:val="00140C60"/>
    <w:rsid w:val="0014164B"/>
    <w:rsid w:val="00141C5C"/>
    <w:rsid w:val="00142C4B"/>
    <w:rsid w:val="001439F7"/>
    <w:rsid w:val="001444C2"/>
    <w:rsid w:val="001453C6"/>
    <w:rsid w:val="00145D38"/>
    <w:rsid w:val="0014771F"/>
    <w:rsid w:val="0015483D"/>
    <w:rsid w:val="00154A0C"/>
    <w:rsid w:val="00155B80"/>
    <w:rsid w:val="0015690F"/>
    <w:rsid w:val="00156E49"/>
    <w:rsid w:val="0015703D"/>
    <w:rsid w:val="001602D3"/>
    <w:rsid w:val="00160994"/>
    <w:rsid w:val="00160B20"/>
    <w:rsid w:val="00167D31"/>
    <w:rsid w:val="00167D80"/>
    <w:rsid w:val="001701F6"/>
    <w:rsid w:val="001746B5"/>
    <w:rsid w:val="001747D9"/>
    <w:rsid w:val="001815D2"/>
    <w:rsid w:val="001816F8"/>
    <w:rsid w:val="00186624"/>
    <w:rsid w:val="00186B55"/>
    <w:rsid w:val="001912FE"/>
    <w:rsid w:val="00191D05"/>
    <w:rsid w:val="00192776"/>
    <w:rsid w:val="0019492C"/>
    <w:rsid w:val="00197C7C"/>
    <w:rsid w:val="001A068E"/>
    <w:rsid w:val="001A24DD"/>
    <w:rsid w:val="001A6410"/>
    <w:rsid w:val="001B38A7"/>
    <w:rsid w:val="001B515F"/>
    <w:rsid w:val="001B5DC5"/>
    <w:rsid w:val="001B6082"/>
    <w:rsid w:val="001B6E08"/>
    <w:rsid w:val="001B7012"/>
    <w:rsid w:val="001C14F2"/>
    <w:rsid w:val="001C2E0F"/>
    <w:rsid w:val="001C43D3"/>
    <w:rsid w:val="001C5B62"/>
    <w:rsid w:val="001C6001"/>
    <w:rsid w:val="001C746A"/>
    <w:rsid w:val="001D10C7"/>
    <w:rsid w:val="001D61BB"/>
    <w:rsid w:val="001D66CF"/>
    <w:rsid w:val="001E2366"/>
    <w:rsid w:val="001E2807"/>
    <w:rsid w:val="001E2EE5"/>
    <w:rsid w:val="001E57F4"/>
    <w:rsid w:val="001E5E8A"/>
    <w:rsid w:val="001F1C9D"/>
    <w:rsid w:val="001F3C14"/>
    <w:rsid w:val="001F4AA4"/>
    <w:rsid w:val="001F5D55"/>
    <w:rsid w:val="001F6F3D"/>
    <w:rsid w:val="001F70D8"/>
    <w:rsid w:val="001F737D"/>
    <w:rsid w:val="00200A7C"/>
    <w:rsid w:val="0020122C"/>
    <w:rsid w:val="0020161E"/>
    <w:rsid w:val="00201C65"/>
    <w:rsid w:val="00202544"/>
    <w:rsid w:val="0020385F"/>
    <w:rsid w:val="00203C56"/>
    <w:rsid w:val="00204044"/>
    <w:rsid w:val="00204324"/>
    <w:rsid w:val="00204784"/>
    <w:rsid w:val="00206D25"/>
    <w:rsid w:val="0020759A"/>
    <w:rsid w:val="002110CB"/>
    <w:rsid w:val="0021249C"/>
    <w:rsid w:val="00212C5D"/>
    <w:rsid w:val="0021379C"/>
    <w:rsid w:val="00213E60"/>
    <w:rsid w:val="002175C5"/>
    <w:rsid w:val="00220AB7"/>
    <w:rsid w:val="00220DB8"/>
    <w:rsid w:val="00230064"/>
    <w:rsid w:val="0023046E"/>
    <w:rsid w:val="002334FE"/>
    <w:rsid w:val="00233A03"/>
    <w:rsid w:val="002340C1"/>
    <w:rsid w:val="00234CDB"/>
    <w:rsid w:val="00235FBB"/>
    <w:rsid w:val="00236B13"/>
    <w:rsid w:val="00243026"/>
    <w:rsid w:val="0024346E"/>
    <w:rsid w:val="00243A0C"/>
    <w:rsid w:val="00243F84"/>
    <w:rsid w:val="00244E54"/>
    <w:rsid w:val="00252784"/>
    <w:rsid w:val="002529CB"/>
    <w:rsid w:val="00253A38"/>
    <w:rsid w:val="00253E4A"/>
    <w:rsid w:val="00253FB9"/>
    <w:rsid w:val="00254A84"/>
    <w:rsid w:val="002562F2"/>
    <w:rsid w:val="0025684C"/>
    <w:rsid w:val="00256D10"/>
    <w:rsid w:val="0025745E"/>
    <w:rsid w:val="00264A76"/>
    <w:rsid w:val="00265860"/>
    <w:rsid w:val="00267438"/>
    <w:rsid w:val="00267601"/>
    <w:rsid w:val="00273B35"/>
    <w:rsid w:val="00280FAD"/>
    <w:rsid w:val="0028205B"/>
    <w:rsid w:val="0028590B"/>
    <w:rsid w:val="002872F5"/>
    <w:rsid w:val="00292441"/>
    <w:rsid w:val="002944A6"/>
    <w:rsid w:val="00294E20"/>
    <w:rsid w:val="00294EAA"/>
    <w:rsid w:val="00296560"/>
    <w:rsid w:val="002A0553"/>
    <w:rsid w:val="002A27AD"/>
    <w:rsid w:val="002A27EB"/>
    <w:rsid w:val="002A4EDA"/>
    <w:rsid w:val="002A56B9"/>
    <w:rsid w:val="002A6782"/>
    <w:rsid w:val="002B062F"/>
    <w:rsid w:val="002B3386"/>
    <w:rsid w:val="002B4664"/>
    <w:rsid w:val="002B55B9"/>
    <w:rsid w:val="002B793E"/>
    <w:rsid w:val="002C2A44"/>
    <w:rsid w:val="002C377B"/>
    <w:rsid w:val="002C4FC3"/>
    <w:rsid w:val="002C7125"/>
    <w:rsid w:val="002D0AA9"/>
    <w:rsid w:val="002D414B"/>
    <w:rsid w:val="002D53C3"/>
    <w:rsid w:val="002D67B5"/>
    <w:rsid w:val="002D6946"/>
    <w:rsid w:val="002D787A"/>
    <w:rsid w:val="002E113D"/>
    <w:rsid w:val="002E1292"/>
    <w:rsid w:val="002E2397"/>
    <w:rsid w:val="002E7A63"/>
    <w:rsid w:val="002F0330"/>
    <w:rsid w:val="0030215E"/>
    <w:rsid w:val="003047DB"/>
    <w:rsid w:val="00304D83"/>
    <w:rsid w:val="0030542A"/>
    <w:rsid w:val="003076D6"/>
    <w:rsid w:val="00310395"/>
    <w:rsid w:val="00310A72"/>
    <w:rsid w:val="00311087"/>
    <w:rsid w:val="00313F19"/>
    <w:rsid w:val="00317040"/>
    <w:rsid w:val="003202D5"/>
    <w:rsid w:val="00327D4F"/>
    <w:rsid w:val="00330506"/>
    <w:rsid w:val="00331411"/>
    <w:rsid w:val="003343B9"/>
    <w:rsid w:val="00335926"/>
    <w:rsid w:val="0034073D"/>
    <w:rsid w:val="003407B8"/>
    <w:rsid w:val="00341B08"/>
    <w:rsid w:val="003422A1"/>
    <w:rsid w:val="00342B26"/>
    <w:rsid w:val="00342B43"/>
    <w:rsid w:val="00344515"/>
    <w:rsid w:val="00347A73"/>
    <w:rsid w:val="00353195"/>
    <w:rsid w:val="00354736"/>
    <w:rsid w:val="00361133"/>
    <w:rsid w:val="00363EEE"/>
    <w:rsid w:val="003709C0"/>
    <w:rsid w:val="003716A8"/>
    <w:rsid w:val="00372363"/>
    <w:rsid w:val="00373DCC"/>
    <w:rsid w:val="00374E56"/>
    <w:rsid w:val="00376421"/>
    <w:rsid w:val="003774B4"/>
    <w:rsid w:val="00377D11"/>
    <w:rsid w:val="00381381"/>
    <w:rsid w:val="00383D6B"/>
    <w:rsid w:val="00384E53"/>
    <w:rsid w:val="003863CC"/>
    <w:rsid w:val="00386D8D"/>
    <w:rsid w:val="00392F44"/>
    <w:rsid w:val="003940B1"/>
    <w:rsid w:val="00395C71"/>
    <w:rsid w:val="00396652"/>
    <w:rsid w:val="003A10AF"/>
    <w:rsid w:val="003A22F9"/>
    <w:rsid w:val="003A4564"/>
    <w:rsid w:val="003A669F"/>
    <w:rsid w:val="003B160B"/>
    <w:rsid w:val="003B2C10"/>
    <w:rsid w:val="003B44B1"/>
    <w:rsid w:val="003B5542"/>
    <w:rsid w:val="003B5CAF"/>
    <w:rsid w:val="003B67FC"/>
    <w:rsid w:val="003C1531"/>
    <w:rsid w:val="003C1B6C"/>
    <w:rsid w:val="003C2741"/>
    <w:rsid w:val="003C3779"/>
    <w:rsid w:val="003C4382"/>
    <w:rsid w:val="003C4D44"/>
    <w:rsid w:val="003C5F45"/>
    <w:rsid w:val="003C79C4"/>
    <w:rsid w:val="003C7D83"/>
    <w:rsid w:val="003D0935"/>
    <w:rsid w:val="003D149E"/>
    <w:rsid w:val="003D2030"/>
    <w:rsid w:val="003D30DA"/>
    <w:rsid w:val="003D32CA"/>
    <w:rsid w:val="003E0556"/>
    <w:rsid w:val="003E0640"/>
    <w:rsid w:val="003E2AC2"/>
    <w:rsid w:val="003E3156"/>
    <w:rsid w:val="003E4010"/>
    <w:rsid w:val="003E7604"/>
    <w:rsid w:val="003F115D"/>
    <w:rsid w:val="003F58E2"/>
    <w:rsid w:val="003F611E"/>
    <w:rsid w:val="00401033"/>
    <w:rsid w:val="0040350C"/>
    <w:rsid w:val="004103CC"/>
    <w:rsid w:val="00411959"/>
    <w:rsid w:val="00413307"/>
    <w:rsid w:val="00415023"/>
    <w:rsid w:val="00415204"/>
    <w:rsid w:val="00417D2A"/>
    <w:rsid w:val="00421362"/>
    <w:rsid w:val="00422EE4"/>
    <w:rsid w:val="00423D9C"/>
    <w:rsid w:val="00424E74"/>
    <w:rsid w:val="00424FF8"/>
    <w:rsid w:val="004271BA"/>
    <w:rsid w:val="00430C21"/>
    <w:rsid w:val="00433693"/>
    <w:rsid w:val="004348FF"/>
    <w:rsid w:val="00434EE6"/>
    <w:rsid w:val="00434F99"/>
    <w:rsid w:val="0043643C"/>
    <w:rsid w:val="004432B5"/>
    <w:rsid w:val="00443443"/>
    <w:rsid w:val="00446AC4"/>
    <w:rsid w:val="00451192"/>
    <w:rsid w:val="0045500D"/>
    <w:rsid w:val="004552BF"/>
    <w:rsid w:val="0046006B"/>
    <w:rsid w:val="00466D87"/>
    <w:rsid w:val="00466E36"/>
    <w:rsid w:val="00467E3A"/>
    <w:rsid w:val="00470649"/>
    <w:rsid w:val="004745CA"/>
    <w:rsid w:val="00474ABC"/>
    <w:rsid w:val="00475EF9"/>
    <w:rsid w:val="00476AD2"/>
    <w:rsid w:val="00476EC1"/>
    <w:rsid w:val="00477DCC"/>
    <w:rsid w:val="00480101"/>
    <w:rsid w:val="004844BD"/>
    <w:rsid w:val="004847BF"/>
    <w:rsid w:val="00485CCB"/>
    <w:rsid w:val="00487115"/>
    <w:rsid w:val="00490CB8"/>
    <w:rsid w:val="00492365"/>
    <w:rsid w:val="00493DF2"/>
    <w:rsid w:val="004A08B3"/>
    <w:rsid w:val="004A522C"/>
    <w:rsid w:val="004A5B1F"/>
    <w:rsid w:val="004A6908"/>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D0605"/>
    <w:rsid w:val="004D148A"/>
    <w:rsid w:val="004D1622"/>
    <w:rsid w:val="004D4B79"/>
    <w:rsid w:val="004D636F"/>
    <w:rsid w:val="004D6C45"/>
    <w:rsid w:val="004E001D"/>
    <w:rsid w:val="004E10FF"/>
    <w:rsid w:val="004E135C"/>
    <w:rsid w:val="004E7585"/>
    <w:rsid w:val="004F1144"/>
    <w:rsid w:val="004F1C4A"/>
    <w:rsid w:val="004F4158"/>
    <w:rsid w:val="004F41CA"/>
    <w:rsid w:val="004F785C"/>
    <w:rsid w:val="004F7F1A"/>
    <w:rsid w:val="00506694"/>
    <w:rsid w:val="00506A2A"/>
    <w:rsid w:val="00506C8C"/>
    <w:rsid w:val="00514FB1"/>
    <w:rsid w:val="00517290"/>
    <w:rsid w:val="005204C6"/>
    <w:rsid w:val="00520EBC"/>
    <w:rsid w:val="00523A1E"/>
    <w:rsid w:val="00524F48"/>
    <w:rsid w:val="00525343"/>
    <w:rsid w:val="005300BC"/>
    <w:rsid w:val="0053101B"/>
    <w:rsid w:val="00534FAE"/>
    <w:rsid w:val="005352C1"/>
    <w:rsid w:val="00540687"/>
    <w:rsid w:val="00542329"/>
    <w:rsid w:val="00543EAE"/>
    <w:rsid w:val="00544411"/>
    <w:rsid w:val="0054671B"/>
    <w:rsid w:val="0055050E"/>
    <w:rsid w:val="005602F5"/>
    <w:rsid w:val="00560586"/>
    <w:rsid w:val="00561B52"/>
    <w:rsid w:val="0057085F"/>
    <w:rsid w:val="00570D2A"/>
    <w:rsid w:val="005711DB"/>
    <w:rsid w:val="00573662"/>
    <w:rsid w:val="00576780"/>
    <w:rsid w:val="00577067"/>
    <w:rsid w:val="00580068"/>
    <w:rsid w:val="005811FC"/>
    <w:rsid w:val="005845E7"/>
    <w:rsid w:val="00585D83"/>
    <w:rsid w:val="005901FC"/>
    <w:rsid w:val="00592142"/>
    <w:rsid w:val="00592BF5"/>
    <w:rsid w:val="00593EDC"/>
    <w:rsid w:val="0059461E"/>
    <w:rsid w:val="00596A49"/>
    <w:rsid w:val="0059768A"/>
    <w:rsid w:val="005A0D40"/>
    <w:rsid w:val="005A10F0"/>
    <w:rsid w:val="005A1BFB"/>
    <w:rsid w:val="005A1C38"/>
    <w:rsid w:val="005A221E"/>
    <w:rsid w:val="005A677A"/>
    <w:rsid w:val="005A67AA"/>
    <w:rsid w:val="005B0FF6"/>
    <w:rsid w:val="005B14CD"/>
    <w:rsid w:val="005C0F78"/>
    <w:rsid w:val="005C5156"/>
    <w:rsid w:val="005C7298"/>
    <w:rsid w:val="005C748A"/>
    <w:rsid w:val="005C7DDB"/>
    <w:rsid w:val="005D046C"/>
    <w:rsid w:val="005D3AF4"/>
    <w:rsid w:val="005D461C"/>
    <w:rsid w:val="005D6BD2"/>
    <w:rsid w:val="005E11E2"/>
    <w:rsid w:val="005E395A"/>
    <w:rsid w:val="005E64F4"/>
    <w:rsid w:val="005E68EC"/>
    <w:rsid w:val="005F00E6"/>
    <w:rsid w:val="005F0B6F"/>
    <w:rsid w:val="005F0DD0"/>
    <w:rsid w:val="005F13D7"/>
    <w:rsid w:val="005F22BB"/>
    <w:rsid w:val="005F2D72"/>
    <w:rsid w:val="005F503A"/>
    <w:rsid w:val="005F50C3"/>
    <w:rsid w:val="005F578D"/>
    <w:rsid w:val="005F662C"/>
    <w:rsid w:val="0060185F"/>
    <w:rsid w:val="00603B56"/>
    <w:rsid w:val="006056D5"/>
    <w:rsid w:val="00605FB4"/>
    <w:rsid w:val="0060748C"/>
    <w:rsid w:val="00610141"/>
    <w:rsid w:val="006133CB"/>
    <w:rsid w:val="00614696"/>
    <w:rsid w:val="00614E75"/>
    <w:rsid w:val="00622EA7"/>
    <w:rsid w:val="00627568"/>
    <w:rsid w:val="0062784D"/>
    <w:rsid w:val="00627C19"/>
    <w:rsid w:val="006301FC"/>
    <w:rsid w:val="006309DA"/>
    <w:rsid w:val="006312BB"/>
    <w:rsid w:val="0063302F"/>
    <w:rsid w:val="0064003E"/>
    <w:rsid w:val="00640FD7"/>
    <w:rsid w:val="00641998"/>
    <w:rsid w:val="00642352"/>
    <w:rsid w:val="00642E95"/>
    <w:rsid w:val="00643F34"/>
    <w:rsid w:val="0064425C"/>
    <w:rsid w:val="00644398"/>
    <w:rsid w:val="006461CA"/>
    <w:rsid w:val="00651C23"/>
    <w:rsid w:val="006559AD"/>
    <w:rsid w:val="00655B3A"/>
    <w:rsid w:val="0065612E"/>
    <w:rsid w:val="006640BB"/>
    <w:rsid w:val="006704CE"/>
    <w:rsid w:val="00671406"/>
    <w:rsid w:val="00675272"/>
    <w:rsid w:val="00675444"/>
    <w:rsid w:val="00677620"/>
    <w:rsid w:val="0068070C"/>
    <w:rsid w:val="00681AC0"/>
    <w:rsid w:val="00683DF0"/>
    <w:rsid w:val="006843E5"/>
    <w:rsid w:val="00685B72"/>
    <w:rsid w:val="0068700D"/>
    <w:rsid w:val="00687C71"/>
    <w:rsid w:val="00690852"/>
    <w:rsid w:val="006934E4"/>
    <w:rsid w:val="006944EC"/>
    <w:rsid w:val="006955CE"/>
    <w:rsid w:val="00697847"/>
    <w:rsid w:val="006A0020"/>
    <w:rsid w:val="006A0DB0"/>
    <w:rsid w:val="006A1CFF"/>
    <w:rsid w:val="006A28F7"/>
    <w:rsid w:val="006B3344"/>
    <w:rsid w:val="006B4494"/>
    <w:rsid w:val="006B4598"/>
    <w:rsid w:val="006B65AA"/>
    <w:rsid w:val="006B71CF"/>
    <w:rsid w:val="006C1F55"/>
    <w:rsid w:val="006C2B38"/>
    <w:rsid w:val="006C3584"/>
    <w:rsid w:val="006C4731"/>
    <w:rsid w:val="006C5363"/>
    <w:rsid w:val="006C7681"/>
    <w:rsid w:val="006D02E3"/>
    <w:rsid w:val="006D06CD"/>
    <w:rsid w:val="006D163A"/>
    <w:rsid w:val="006D1F15"/>
    <w:rsid w:val="006D33F6"/>
    <w:rsid w:val="006D4FBF"/>
    <w:rsid w:val="006D602F"/>
    <w:rsid w:val="006D6488"/>
    <w:rsid w:val="006E02B7"/>
    <w:rsid w:val="006E1637"/>
    <w:rsid w:val="006E3F22"/>
    <w:rsid w:val="006E66FF"/>
    <w:rsid w:val="006E6CC3"/>
    <w:rsid w:val="006F0D3E"/>
    <w:rsid w:val="006F0F3A"/>
    <w:rsid w:val="006F2568"/>
    <w:rsid w:val="006F3238"/>
    <w:rsid w:val="006F72D0"/>
    <w:rsid w:val="0070189E"/>
    <w:rsid w:val="007024FE"/>
    <w:rsid w:val="00704309"/>
    <w:rsid w:val="0070709D"/>
    <w:rsid w:val="007116E2"/>
    <w:rsid w:val="00711B71"/>
    <w:rsid w:val="00716CE6"/>
    <w:rsid w:val="0072190E"/>
    <w:rsid w:val="00723FC6"/>
    <w:rsid w:val="007264B2"/>
    <w:rsid w:val="00731557"/>
    <w:rsid w:val="00734D0D"/>
    <w:rsid w:val="00740359"/>
    <w:rsid w:val="0074087A"/>
    <w:rsid w:val="007410D6"/>
    <w:rsid w:val="007422C4"/>
    <w:rsid w:val="00742A42"/>
    <w:rsid w:val="00747D88"/>
    <w:rsid w:val="00750AAA"/>
    <w:rsid w:val="00750ED1"/>
    <w:rsid w:val="007515E2"/>
    <w:rsid w:val="00752788"/>
    <w:rsid w:val="007538C9"/>
    <w:rsid w:val="00753CC3"/>
    <w:rsid w:val="007573C1"/>
    <w:rsid w:val="007575FB"/>
    <w:rsid w:val="00764B46"/>
    <w:rsid w:val="00765753"/>
    <w:rsid w:val="0076600E"/>
    <w:rsid w:val="007679B2"/>
    <w:rsid w:val="007734D3"/>
    <w:rsid w:val="00773B9E"/>
    <w:rsid w:val="007767C5"/>
    <w:rsid w:val="00781556"/>
    <w:rsid w:val="0078304D"/>
    <w:rsid w:val="007877CF"/>
    <w:rsid w:val="00791268"/>
    <w:rsid w:val="007927AC"/>
    <w:rsid w:val="007936B1"/>
    <w:rsid w:val="00794162"/>
    <w:rsid w:val="007957EF"/>
    <w:rsid w:val="00796AAC"/>
    <w:rsid w:val="0079705B"/>
    <w:rsid w:val="00797A6D"/>
    <w:rsid w:val="007A238A"/>
    <w:rsid w:val="007A613B"/>
    <w:rsid w:val="007A6C83"/>
    <w:rsid w:val="007A7F17"/>
    <w:rsid w:val="007B14D1"/>
    <w:rsid w:val="007B2953"/>
    <w:rsid w:val="007B5606"/>
    <w:rsid w:val="007B5969"/>
    <w:rsid w:val="007B7013"/>
    <w:rsid w:val="007B737D"/>
    <w:rsid w:val="007B7BF7"/>
    <w:rsid w:val="007C0819"/>
    <w:rsid w:val="007C40F5"/>
    <w:rsid w:val="007C47A7"/>
    <w:rsid w:val="007D01B1"/>
    <w:rsid w:val="007D20C4"/>
    <w:rsid w:val="007D2261"/>
    <w:rsid w:val="007D4615"/>
    <w:rsid w:val="007D46EE"/>
    <w:rsid w:val="007D7F58"/>
    <w:rsid w:val="007E04FF"/>
    <w:rsid w:val="007E12D2"/>
    <w:rsid w:val="007E137A"/>
    <w:rsid w:val="007E2990"/>
    <w:rsid w:val="007E2EF1"/>
    <w:rsid w:val="007E6CB8"/>
    <w:rsid w:val="007E7306"/>
    <w:rsid w:val="007E73FA"/>
    <w:rsid w:val="007E761E"/>
    <w:rsid w:val="007E79F6"/>
    <w:rsid w:val="007E7B64"/>
    <w:rsid w:val="007F191B"/>
    <w:rsid w:val="007F1DA5"/>
    <w:rsid w:val="007F2049"/>
    <w:rsid w:val="007F6CAE"/>
    <w:rsid w:val="007F75B9"/>
    <w:rsid w:val="007F7963"/>
    <w:rsid w:val="00804FF0"/>
    <w:rsid w:val="008063BE"/>
    <w:rsid w:val="00810B39"/>
    <w:rsid w:val="00811360"/>
    <w:rsid w:val="0081261C"/>
    <w:rsid w:val="0081363D"/>
    <w:rsid w:val="008147A4"/>
    <w:rsid w:val="008148DC"/>
    <w:rsid w:val="008166AB"/>
    <w:rsid w:val="00817838"/>
    <w:rsid w:val="00820254"/>
    <w:rsid w:val="00820DCD"/>
    <w:rsid w:val="00824375"/>
    <w:rsid w:val="00826110"/>
    <w:rsid w:val="00826EA1"/>
    <w:rsid w:val="0082751B"/>
    <w:rsid w:val="00830027"/>
    <w:rsid w:val="00832CCC"/>
    <w:rsid w:val="00833FEC"/>
    <w:rsid w:val="00836A07"/>
    <w:rsid w:val="008428C5"/>
    <w:rsid w:val="008457F7"/>
    <w:rsid w:val="00845CBD"/>
    <w:rsid w:val="00847945"/>
    <w:rsid w:val="00847AD7"/>
    <w:rsid w:val="008501E7"/>
    <w:rsid w:val="0085414B"/>
    <w:rsid w:val="00854626"/>
    <w:rsid w:val="00856366"/>
    <w:rsid w:val="00856CB9"/>
    <w:rsid w:val="0085735B"/>
    <w:rsid w:val="00857F59"/>
    <w:rsid w:val="008606E2"/>
    <w:rsid w:val="00861A21"/>
    <w:rsid w:val="0086213C"/>
    <w:rsid w:val="00864FA9"/>
    <w:rsid w:val="00866A23"/>
    <w:rsid w:val="00870A68"/>
    <w:rsid w:val="00874DD9"/>
    <w:rsid w:val="008778A2"/>
    <w:rsid w:val="00877A07"/>
    <w:rsid w:val="0088077E"/>
    <w:rsid w:val="00880841"/>
    <w:rsid w:val="00881154"/>
    <w:rsid w:val="0088185C"/>
    <w:rsid w:val="00881C0E"/>
    <w:rsid w:val="00882956"/>
    <w:rsid w:val="00882A57"/>
    <w:rsid w:val="00883EE0"/>
    <w:rsid w:val="00886554"/>
    <w:rsid w:val="008944E8"/>
    <w:rsid w:val="00895030"/>
    <w:rsid w:val="00896663"/>
    <w:rsid w:val="00896949"/>
    <w:rsid w:val="0089696F"/>
    <w:rsid w:val="00897910"/>
    <w:rsid w:val="008A14F2"/>
    <w:rsid w:val="008A7A14"/>
    <w:rsid w:val="008A7B98"/>
    <w:rsid w:val="008B1270"/>
    <w:rsid w:val="008B2F5E"/>
    <w:rsid w:val="008B4383"/>
    <w:rsid w:val="008B43F6"/>
    <w:rsid w:val="008B4804"/>
    <w:rsid w:val="008B4C49"/>
    <w:rsid w:val="008B53CA"/>
    <w:rsid w:val="008B5926"/>
    <w:rsid w:val="008B6908"/>
    <w:rsid w:val="008B77BE"/>
    <w:rsid w:val="008C0169"/>
    <w:rsid w:val="008C5AC4"/>
    <w:rsid w:val="008C6FDC"/>
    <w:rsid w:val="008D0BC5"/>
    <w:rsid w:val="008D3AB9"/>
    <w:rsid w:val="008D575F"/>
    <w:rsid w:val="008D63DA"/>
    <w:rsid w:val="008D6C66"/>
    <w:rsid w:val="008D77E1"/>
    <w:rsid w:val="008E248C"/>
    <w:rsid w:val="008E298E"/>
    <w:rsid w:val="008E3D88"/>
    <w:rsid w:val="008E42B5"/>
    <w:rsid w:val="008E539C"/>
    <w:rsid w:val="008F0E37"/>
    <w:rsid w:val="008F27FF"/>
    <w:rsid w:val="008F3425"/>
    <w:rsid w:val="008F6090"/>
    <w:rsid w:val="008F63E3"/>
    <w:rsid w:val="008F7824"/>
    <w:rsid w:val="008F79AB"/>
    <w:rsid w:val="008F7FB0"/>
    <w:rsid w:val="00900B35"/>
    <w:rsid w:val="009033C5"/>
    <w:rsid w:val="009061BD"/>
    <w:rsid w:val="009117DF"/>
    <w:rsid w:val="00912B40"/>
    <w:rsid w:val="00917C11"/>
    <w:rsid w:val="0092116D"/>
    <w:rsid w:val="009214C4"/>
    <w:rsid w:val="009231CB"/>
    <w:rsid w:val="00925220"/>
    <w:rsid w:val="00925E04"/>
    <w:rsid w:val="009262F3"/>
    <w:rsid w:val="00926D50"/>
    <w:rsid w:val="00927A32"/>
    <w:rsid w:val="00932FDD"/>
    <w:rsid w:val="0093427E"/>
    <w:rsid w:val="00934DB3"/>
    <w:rsid w:val="00934F75"/>
    <w:rsid w:val="009353A8"/>
    <w:rsid w:val="00937B98"/>
    <w:rsid w:val="009402D0"/>
    <w:rsid w:val="009403D2"/>
    <w:rsid w:val="00940FD2"/>
    <w:rsid w:val="0094154E"/>
    <w:rsid w:val="00943535"/>
    <w:rsid w:val="0094642D"/>
    <w:rsid w:val="00952331"/>
    <w:rsid w:val="009530DF"/>
    <w:rsid w:val="0095351C"/>
    <w:rsid w:val="00955232"/>
    <w:rsid w:val="00957B7B"/>
    <w:rsid w:val="00957FE5"/>
    <w:rsid w:val="00962D30"/>
    <w:rsid w:val="00965CF7"/>
    <w:rsid w:val="00966390"/>
    <w:rsid w:val="00967B41"/>
    <w:rsid w:val="00971A99"/>
    <w:rsid w:val="0097201E"/>
    <w:rsid w:val="00972756"/>
    <w:rsid w:val="00972BA9"/>
    <w:rsid w:val="00972C58"/>
    <w:rsid w:val="00973582"/>
    <w:rsid w:val="00973789"/>
    <w:rsid w:val="009772BF"/>
    <w:rsid w:val="00980839"/>
    <w:rsid w:val="00983F8A"/>
    <w:rsid w:val="00984731"/>
    <w:rsid w:val="0098599A"/>
    <w:rsid w:val="00990041"/>
    <w:rsid w:val="00991A57"/>
    <w:rsid w:val="009926D8"/>
    <w:rsid w:val="009946E6"/>
    <w:rsid w:val="0099478F"/>
    <w:rsid w:val="00996FA2"/>
    <w:rsid w:val="00996FC8"/>
    <w:rsid w:val="0099711C"/>
    <w:rsid w:val="00997711"/>
    <w:rsid w:val="009A0183"/>
    <w:rsid w:val="009A2460"/>
    <w:rsid w:val="009A2A7E"/>
    <w:rsid w:val="009A7EA7"/>
    <w:rsid w:val="009B4E55"/>
    <w:rsid w:val="009B70C7"/>
    <w:rsid w:val="009C4E2A"/>
    <w:rsid w:val="009C5E1A"/>
    <w:rsid w:val="009D0B8E"/>
    <w:rsid w:val="009D52F8"/>
    <w:rsid w:val="009D5CE9"/>
    <w:rsid w:val="009D6788"/>
    <w:rsid w:val="009D6EBF"/>
    <w:rsid w:val="009E3EBF"/>
    <w:rsid w:val="009E47FF"/>
    <w:rsid w:val="009E5618"/>
    <w:rsid w:val="009E5CF5"/>
    <w:rsid w:val="009E7967"/>
    <w:rsid w:val="009F161A"/>
    <w:rsid w:val="009F2E78"/>
    <w:rsid w:val="009F40CC"/>
    <w:rsid w:val="009F5059"/>
    <w:rsid w:val="009F69F2"/>
    <w:rsid w:val="00A0203B"/>
    <w:rsid w:val="00A03C5E"/>
    <w:rsid w:val="00A075DD"/>
    <w:rsid w:val="00A105FD"/>
    <w:rsid w:val="00A10C9C"/>
    <w:rsid w:val="00A1151A"/>
    <w:rsid w:val="00A121A6"/>
    <w:rsid w:val="00A1325B"/>
    <w:rsid w:val="00A13A0A"/>
    <w:rsid w:val="00A17AE3"/>
    <w:rsid w:val="00A17F62"/>
    <w:rsid w:val="00A2386F"/>
    <w:rsid w:val="00A24301"/>
    <w:rsid w:val="00A244A1"/>
    <w:rsid w:val="00A244EB"/>
    <w:rsid w:val="00A25244"/>
    <w:rsid w:val="00A266C9"/>
    <w:rsid w:val="00A27099"/>
    <w:rsid w:val="00A30415"/>
    <w:rsid w:val="00A30D54"/>
    <w:rsid w:val="00A31260"/>
    <w:rsid w:val="00A31C46"/>
    <w:rsid w:val="00A34126"/>
    <w:rsid w:val="00A34FEE"/>
    <w:rsid w:val="00A41B99"/>
    <w:rsid w:val="00A41BB2"/>
    <w:rsid w:val="00A51B74"/>
    <w:rsid w:val="00A524D4"/>
    <w:rsid w:val="00A526C9"/>
    <w:rsid w:val="00A5295D"/>
    <w:rsid w:val="00A53FC2"/>
    <w:rsid w:val="00A55733"/>
    <w:rsid w:val="00A566BF"/>
    <w:rsid w:val="00A602EE"/>
    <w:rsid w:val="00A60F9D"/>
    <w:rsid w:val="00A60FCE"/>
    <w:rsid w:val="00A61447"/>
    <w:rsid w:val="00A627DC"/>
    <w:rsid w:val="00A64259"/>
    <w:rsid w:val="00A64A86"/>
    <w:rsid w:val="00A706E9"/>
    <w:rsid w:val="00A7181A"/>
    <w:rsid w:val="00A71AAA"/>
    <w:rsid w:val="00A75D82"/>
    <w:rsid w:val="00A77554"/>
    <w:rsid w:val="00A800AD"/>
    <w:rsid w:val="00A81F85"/>
    <w:rsid w:val="00A82925"/>
    <w:rsid w:val="00A83B58"/>
    <w:rsid w:val="00A84440"/>
    <w:rsid w:val="00A85DB0"/>
    <w:rsid w:val="00A87C08"/>
    <w:rsid w:val="00A90604"/>
    <w:rsid w:val="00A90DD1"/>
    <w:rsid w:val="00A92D29"/>
    <w:rsid w:val="00A92F61"/>
    <w:rsid w:val="00A93DE0"/>
    <w:rsid w:val="00A94E45"/>
    <w:rsid w:val="00A96D6F"/>
    <w:rsid w:val="00AA0BC6"/>
    <w:rsid w:val="00AA34A1"/>
    <w:rsid w:val="00AA4958"/>
    <w:rsid w:val="00AA4995"/>
    <w:rsid w:val="00AA6A58"/>
    <w:rsid w:val="00AB030C"/>
    <w:rsid w:val="00AB4DE9"/>
    <w:rsid w:val="00AB5B48"/>
    <w:rsid w:val="00AB70FC"/>
    <w:rsid w:val="00AB74F7"/>
    <w:rsid w:val="00AB7DBC"/>
    <w:rsid w:val="00AC128D"/>
    <w:rsid w:val="00AC3A63"/>
    <w:rsid w:val="00AC4E81"/>
    <w:rsid w:val="00AC6617"/>
    <w:rsid w:val="00AD080F"/>
    <w:rsid w:val="00AD2D97"/>
    <w:rsid w:val="00AD5694"/>
    <w:rsid w:val="00AD5ABD"/>
    <w:rsid w:val="00AD7AE1"/>
    <w:rsid w:val="00AD7E9C"/>
    <w:rsid w:val="00AE075A"/>
    <w:rsid w:val="00AE1EB2"/>
    <w:rsid w:val="00AE20B8"/>
    <w:rsid w:val="00AE2A6F"/>
    <w:rsid w:val="00AE2FAD"/>
    <w:rsid w:val="00AE3AA0"/>
    <w:rsid w:val="00AE776A"/>
    <w:rsid w:val="00AF0953"/>
    <w:rsid w:val="00AF0BCD"/>
    <w:rsid w:val="00AF112F"/>
    <w:rsid w:val="00AF3CBA"/>
    <w:rsid w:val="00AF56EE"/>
    <w:rsid w:val="00B00BE0"/>
    <w:rsid w:val="00B01AA5"/>
    <w:rsid w:val="00B01AD4"/>
    <w:rsid w:val="00B0215D"/>
    <w:rsid w:val="00B02402"/>
    <w:rsid w:val="00B05970"/>
    <w:rsid w:val="00B06F4C"/>
    <w:rsid w:val="00B07BE8"/>
    <w:rsid w:val="00B07D54"/>
    <w:rsid w:val="00B11493"/>
    <w:rsid w:val="00B12078"/>
    <w:rsid w:val="00B1230B"/>
    <w:rsid w:val="00B145BA"/>
    <w:rsid w:val="00B16A1E"/>
    <w:rsid w:val="00B1712D"/>
    <w:rsid w:val="00B20961"/>
    <w:rsid w:val="00B218A4"/>
    <w:rsid w:val="00B218E3"/>
    <w:rsid w:val="00B2543D"/>
    <w:rsid w:val="00B274D2"/>
    <w:rsid w:val="00B27BF4"/>
    <w:rsid w:val="00B301FE"/>
    <w:rsid w:val="00B31078"/>
    <w:rsid w:val="00B31A8D"/>
    <w:rsid w:val="00B33AE8"/>
    <w:rsid w:val="00B34864"/>
    <w:rsid w:val="00B35CD8"/>
    <w:rsid w:val="00B360BC"/>
    <w:rsid w:val="00B377E0"/>
    <w:rsid w:val="00B408E7"/>
    <w:rsid w:val="00B40AE8"/>
    <w:rsid w:val="00B413A5"/>
    <w:rsid w:val="00B413B6"/>
    <w:rsid w:val="00B43637"/>
    <w:rsid w:val="00B43C31"/>
    <w:rsid w:val="00B45D17"/>
    <w:rsid w:val="00B45E4C"/>
    <w:rsid w:val="00B5696C"/>
    <w:rsid w:val="00B570DA"/>
    <w:rsid w:val="00B6047B"/>
    <w:rsid w:val="00B604FA"/>
    <w:rsid w:val="00B62B96"/>
    <w:rsid w:val="00B66C13"/>
    <w:rsid w:val="00B73795"/>
    <w:rsid w:val="00B73D3F"/>
    <w:rsid w:val="00B742A0"/>
    <w:rsid w:val="00B752A2"/>
    <w:rsid w:val="00B75326"/>
    <w:rsid w:val="00B759E3"/>
    <w:rsid w:val="00B80DEB"/>
    <w:rsid w:val="00B825CA"/>
    <w:rsid w:val="00B82E43"/>
    <w:rsid w:val="00B8403E"/>
    <w:rsid w:val="00B84066"/>
    <w:rsid w:val="00B92034"/>
    <w:rsid w:val="00B941DA"/>
    <w:rsid w:val="00B94746"/>
    <w:rsid w:val="00B95B9E"/>
    <w:rsid w:val="00B9716C"/>
    <w:rsid w:val="00BA1203"/>
    <w:rsid w:val="00BA1596"/>
    <w:rsid w:val="00BA15F2"/>
    <w:rsid w:val="00BA4886"/>
    <w:rsid w:val="00BA5C94"/>
    <w:rsid w:val="00BA7879"/>
    <w:rsid w:val="00BB038C"/>
    <w:rsid w:val="00BB203C"/>
    <w:rsid w:val="00BB30B3"/>
    <w:rsid w:val="00BC3732"/>
    <w:rsid w:val="00BC730D"/>
    <w:rsid w:val="00BC7718"/>
    <w:rsid w:val="00BE208A"/>
    <w:rsid w:val="00BE39CF"/>
    <w:rsid w:val="00BE419C"/>
    <w:rsid w:val="00BE4292"/>
    <w:rsid w:val="00BE5E3B"/>
    <w:rsid w:val="00BE6939"/>
    <w:rsid w:val="00BE7898"/>
    <w:rsid w:val="00BF0C8A"/>
    <w:rsid w:val="00BF271A"/>
    <w:rsid w:val="00BF7A87"/>
    <w:rsid w:val="00C004DA"/>
    <w:rsid w:val="00C00F0E"/>
    <w:rsid w:val="00C02089"/>
    <w:rsid w:val="00C02163"/>
    <w:rsid w:val="00C031DA"/>
    <w:rsid w:val="00C039F2"/>
    <w:rsid w:val="00C077D3"/>
    <w:rsid w:val="00C07ABC"/>
    <w:rsid w:val="00C07CB9"/>
    <w:rsid w:val="00C124D3"/>
    <w:rsid w:val="00C124E1"/>
    <w:rsid w:val="00C137F7"/>
    <w:rsid w:val="00C13A50"/>
    <w:rsid w:val="00C1408C"/>
    <w:rsid w:val="00C14B12"/>
    <w:rsid w:val="00C150A6"/>
    <w:rsid w:val="00C16C77"/>
    <w:rsid w:val="00C17263"/>
    <w:rsid w:val="00C21413"/>
    <w:rsid w:val="00C22EEE"/>
    <w:rsid w:val="00C25208"/>
    <w:rsid w:val="00C25CA9"/>
    <w:rsid w:val="00C278CF"/>
    <w:rsid w:val="00C30011"/>
    <w:rsid w:val="00C30828"/>
    <w:rsid w:val="00C30A76"/>
    <w:rsid w:val="00C31A1C"/>
    <w:rsid w:val="00C32665"/>
    <w:rsid w:val="00C34C51"/>
    <w:rsid w:val="00C34C8A"/>
    <w:rsid w:val="00C34D0B"/>
    <w:rsid w:val="00C3572C"/>
    <w:rsid w:val="00C36FD6"/>
    <w:rsid w:val="00C41C60"/>
    <w:rsid w:val="00C42334"/>
    <w:rsid w:val="00C42A72"/>
    <w:rsid w:val="00C42EB2"/>
    <w:rsid w:val="00C44C9C"/>
    <w:rsid w:val="00C458DC"/>
    <w:rsid w:val="00C5183C"/>
    <w:rsid w:val="00C519A2"/>
    <w:rsid w:val="00C51E94"/>
    <w:rsid w:val="00C53BF7"/>
    <w:rsid w:val="00C54914"/>
    <w:rsid w:val="00C573B4"/>
    <w:rsid w:val="00C57704"/>
    <w:rsid w:val="00C57FD4"/>
    <w:rsid w:val="00C60791"/>
    <w:rsid w:val="00C611D1"/>
    <w:rsid w:val="00C625A3"/>
    <w:rsid w:val="00C653E6"/>
    <w:rsid w:val="00C70835"/>
    <w:rsid w:val="00C72B48"/>
    <w:rsid w:val="00C74B6D"/>
    <w:rsid w:val="00C7518F"/>
    <w:rsid w:val="00C813C9"/>
    <w:rsid w:val="00C8434D"/>
    <w:rsid w:val="00C84781"/>
    <w:rsid w:val="00C856D1"/>
    <w:rsid w:val="00C86029"/>
    <w:rsid w:val="00C86A19"/>
    <w:rsid w:val="00C86EF6"/>
    <w:rsid w:val="00C91BA9"/>
    <w:rsid w:val="00C928AB"/>
    <w:rsid w:val="00C94E94"/>
    <w:rsid w:val="00C95738"/>
    <w:rsid w:val="00C9783C"/>
    <w:rsid w:val="00CA2022"/>
    <w:rsid w:val="00CA3B7D"/>
    <w:rsid w:val="00CA3CBE"/>
    <w:rsid w:val="00CA670D"/>
    <w:rsid w:val="00CA6ACF"/>
    <w:rsid w:val="00CB0886"/>
    <w:rsid w:val="00CB2621"/>
    <w:rsid w:val="00CB483C"/>
    <w:rsid w:val="00CB6049"/>
    <w:rsid w:val="00CB6783"/>
    <w:rsid w:val="00CB74A2"/>
    <w:rsid w:val="00CC34A7"/>
    <w:rsid w:val="00CC49F4"/>
    <w:rsid w:val="00CC4D53"/>
    <w:rsid w:val="00CC612C"/>
    <w:rsid w:val="00CC62A9"/>
    <w:rsid w:val="00CD2653"/>
    <w:rsid w:val="00CD2BE0"/>
    <w:rsid w:val="00CD2CCA"/>
    <w:rsid w:val="00CD2D29"/>
    <w:rsid w:val="00CE0A9B"/>
    <w:rsid w:val="00CE0FEC"/>
    <w:rsid w:val="00CE1423"/>
    <w:rsid w:val="00CE21D5"/>
    <w:rsid w:val="00CE2259"/>
    <w:rsid w:val="00CE2AF3"/>
    <w:rsid w:val="00CE32D0"/>
    <w:rsid w:val="00CE38D5"/>
    <w:rsid w:val="00CE5243"/>
    <w:rsid w:val="00CF1062"/>
    <w:rsid w:val="00CF1B8D"/>
    <w:rsid w:val="00CF3137"/>
    <w:rsid w:val="00CF3E74"/>
    <w:rsid w:val="00CF499D"/>
    <w:rsid w:val="00CF533F"/>
    <w:rsid w:val="00D02A23"/>
    <w:rsid w:val="00D02CDA"/>
    <w:rsid w:val="00D05DDA"/>
    <w:rsid w:val="00D06523"/>
    <w:rsid w:val="00D07284"/>
    <w:rsid w:val="00D1169F"/>
    <w:rsid w:val="00D13222"/>
    <w:rsid w:val="00D137BD"/>
    <w:rsid w:val="00D1623C"/>
    <w:rsid w:val="00D175E2"/>
    <w:rsid w:val="00D20884"/>
    <w:rsid w:val="00D2299A"/>
    <w:rsid w:val="00D23D1C"/>
    <w:rsid w:val="00D2514E"/>
    <w:rsid w:val="00D31441"/>
    <w:rsid w:val="00D328FB"/>
    <w:rsid w:val="00D33015"/>
    <w:rsid w:val="00D34BD9"/>
    <w:rsid w:val="00D36D1E"/>
    <w:rsid w:val="00D40EF2"/>
    <w:rsid w:val="00D41F15"/>
    <w:rsid w:val="00D43E22"/>
    <w:rsid w:val="00D46EAC"/>
    <w:rsid w:val="00D56D88"/>
    <w:rsid w:val="00D56E60"/>
    <w:rsid w:val="00D57734"/>
    <w:rsid w:val="00D57A31"/>
    <w:rsid w:val="00D61BD6"/>
    <w:rsid w:val="00D63336"/>
    <w:rsid w:val="00D63E5A"/>
    <w:rsid w:val="00D70712"/>
    <w:rsid w:val="00D7181E"/>
    <w:rsid w:val="00D73A0E"/>
    <w:rsid w:val="00D7680F"/>
    <w:rsid w:val="00D77D1E"/>
    <w:rsid w:val="00D81065"/>
    <w:rsid w:val="00D82448"/>
    <w:rsid w:val="00D833C1"/>
    <w:rsid w:val="00D84CA1"/>
    <w:rsid w:val="00D9245A"/>
    <w:rsid w:val="00D941E7"/>
    <w:rsid w:val="00DA0FEB"/>
    <w:rsid w:val="00DA1AE2"/>
    <w:rsid w:val="00DA1B05"/>
    <w:rsid w:val="00DA46FD"/>
    <w:rsid w:val="00DB039F"/>
    <w:rsid w:val="00DB3766"/>
    <w:rsid w:val="00DB60B0"/>
    <w:rsid w:val="00DB63E1"/>
    <w:rsid w:val="00DB74CE"/>
    <w:rsid w:val="00DB7B9E"/>
    <w:rsid w:val="00DC0A09"/>
    <w:rsid w:val="00DC0F80"/>
    <w:rsid w:val="00DC2088"/>
    <w:rsid w:val="00DC3921"/>
    <w:rsid w:val="00DC75DE"/>
    <w:rsid w:val="00DD08DE"/>
    <w:rsid w:val="00DD1C5A"/>
    <w:rsid w:val="00DD39C1"/>
    <w:rsid w:val="00DD5A74"/>
    <w:rsid w:val="00DD609E"/>
    <w:rsid w:val="00DD7E37"/>
    <w:rsid w:val="00DE1F96"/>
    <w:rsid w:val="00DE3BF3"/>
    <w:rsid w:val="00DE44D4"/>
    <w:rsid w:val="00DE5005"/>
    <w:rsid w:val="00DE521C"/>
    <w:rsid w:val="00DE5AA4"/>
    <w:rsid w:val="00DE6B6C"/>
    <w:rsid w:val="00DF0174"/>
    <w:rsid w:val="00DF104F"/>
    <w:rsid w:val="00DF1775"/>
    <w:rsid w:val="00DF2601"/>
    <w:rsid w:val="00DF445E"/>
    <w:rsid w:val="00DF5C1D"/>
    <w:rsid w:val="00E02C2A"/>
    <w:rsid w:val="00E03DEF"/>
    <w:rsid w:val="00E0459F"/>
    <w:rsid w:val="00E06190"/>
    <w:rsid w:val="00E07458"/>
    <w:rsid w:val="00E1014A"/>
    <w:rsid w:val="00E11C56"/>
    <w:rsid w:val="00E148AF"/>
    <w:rsid w:val="00E15B01"/>
    <w:rsid w:val="00E21E4F"/>
    <w:rsid w:val="00E22721"/>
    <w:rsid w:val="00E251D7"/>
    <w:rsid w:val="00E25F50"/>
    <w:rsid w:val="00E27E36"/>
    <w:rsid w:val="00E3058C"/>
    <w:rsid w:val="00E32059"/>
    <w:rsid w:val="00E33F3D"/>
    <w:rsid w:val="00E368DC"/>
    <w:rsid w:val="00E370F0"/>
    <w:rsid w:val="00E41320"/>
    <w:rsid w:val="00E41819"/>
    <w:rsid w:val="00E424F4"/>
    <w:rsid w:val="00E458AB"/>
    <w:rsid w:val="00E508C9"/>
    <w:rsid w:val="00E529F3"/>
    <w:rsid w:val="00E5376D"/>
    <w:rsid w:val="00E53B37"/>
    <w:rsid w:val="00E53B9E"/>
    <w:rsid w:val="00E57FBB"/>
    <w:rsid w:val="00E634A1"/>
    <w:rsid w:val="00E63F1A"/>
    <w:rsid w:val="00E67ABB"/>
    <w:rsid w:val="00E67E3D"/>
    <w:rsid w:val="00E711CC"/>
    <w:rsid w:val="00E715B9"/>
    <w:rsid w:val="00E7414C"/>
    <w:rsid w:val="00E753D6"/>
    <w:rsid w:val="00E771CA"/>
    <w:rsid w:val="00E830D1"/>
    <w:rsid w:val="00E83312"/>
    <w:rsid w:val="00E8395B"/>
    <w:rsid w:val="00E84848"/>
    <w:rsid w:val="00E87D62"/>
    <w:rsid w:val="00E90D8F"/>
    <w:rsid w:val="00E92CBA"/>
    <w:rsid w:val="00E957EA"/>
    <w:rsid w:val="00E969F6"/>
    <w:rsid w:val="00E97C88"/>
    <w:rsid w:val="00EA01D3"/>
    <w:rsid w:val="00EA0FF8"/>
    <w:rsid w:val="00EA2A76"/>
    <w:rsid w:val="00EA31EC"/>
    <w:rsid w:val="00EA3C90"/>
    <w:rsid w:val="00EA41C6"/>
    <w:rsid w:val="00EA4C10"/>
    <w:rsid w:val="00EA5A26"/>
    <w:rsid w:val="00EA7BCF"/>
    <w:rsid w:val="00EA7C32"/>
    <w:rsid w:val="00EB0143"/>
    <w:rsid w:val="00EB12F1"/>
    <w:rsid w:val="00EB5010"/>
    <w:rsid w:val="00EC02F4"/>
    <w:rsid w:val="00EC0DCE"/>
    <w:rsid w:val="00EC2D0F"/>
    <w:rsid w:val="00EC2E6A"/>
    <w:rsid w:val="00EC30B6"/>
    <w:rsid w:val="00EC545B"/>
    <w:rsid w:val="00EC5C03"/>
    <w:rsid w:val="00ED5C70"/>
    <w:rsid w:val="00ED677B"/>
    <w:rsid w:val="00ED7AF9"/>
    <w:rsid w:val="00EE26B7"/>
    <w:rsid w:val="00EE2E4B"/>
    <w:rsid w:val="00EE7DB3"/>
    <w:rsid w:val="00EF53F5"/>
    <w:rsid w:val="00EF6B43"/>
    <w:rsid w:val="00EF7ADE"/>
    <w:rsid w:val="00F004FF"/>
    <w:rsid w:val="00F00D8B"/>
    <w:rsid w:val="00F01729"/>
    <w:rsid w:val="00F01C9F"/>
    <w:rsid w:val="00F03031"/>
    <w:rsid w:val="00F03B7A"/>
    <w:rsid w:val="00F046C7"/>
    <w:rsid w:val="00F05B4F"/>
    <w:rsid w:val="00F103A2"/>
    <w:rsid w:val="00F10438"/>
    <w:rsid w:val="00F10B81"/>
    <w:rsid w:val="00F15DAA"/>
    <w:rsid w:val="00F16730"/>
    <w:rsid w:val="00F17D47"/>
    <w:rsid w:val="00F21971"/>
    <w:rsid w:val="00F21E80"/>
    <w:rsid w:val="00F239A8"/>
    <w:rsid w:val="00F25C19"/>
    <w:rsid w:val="00F274DD"/>
    <w:rsid w:val="00F30DD9"/>
    <w:rsid w:val="00F32591"/>
    <w:rsid w:val="00F3390A"/>
    <w:rsid w:val="00F33913"/>
    <w:rsid w:val="00F33C90"/>
    <w:rsid w:val="00F34CB8"/>
    <w:rsid w:val="00F351E7"/>
    <w:rsid w:val="00F35248"/>
    <w:rsid w:val="00F36C15"/>
    <w:rsid w:val="00F36D5B"/>
    <w:rsid w:val="00F40E91"/>
    <w:rsid w:val="00F43B77"/>
    <w:rsid w:val="00F45CDE"/>
    <w:rsid w:val="00F4682F"/>
    <w:rsid w:val="00F52739"/>
    <w:rsid w:val="00F52ED3"/>
    <w:rsid w:val="00F54EBA"/>
    <w:rsid w:val="00F56424"/>
    <w:rsid w:val="00F56E5C"/>
    <w:rsid w:val="00F600E6"/>
    <w:rsid w:val="00F62036"/>
    <w:rsid w:val="00F621CF"/>
    <w:rsid w:val="00F634B6"/>
    <w:rsid w:val="00F650F1"/>
    <w:rsid w:val="00F72536"/>
    <w:rsid w:val="00F7288C"/>
    <w:rsid w:val="00F72F99"/>
    <w:rsid w:val="00F74185"/>
    <w:rsid w:val="00F76146"/>
    <w:rsid w:val="00F7644D"/>
    <w:rsid w:val="00F76DC2"/>
    <w:rsid w:val="00F77E0F"/>
    <w:rsid w:val="00F803D6"/>
    <w:rsid w:val="00F84761"/>
    <w:rsid w:val="00F84A0D"/>
    <w:rsid w:val="00F87C94"/>
    <w:rsid w:val="00F9019C"/>
    <w:rsid w:val="00F92594"/>
    <w:rsid w:val="00F93C61"/>
    <w:rsid w:val="00F93E89"/>
    <w:rsid w:val="00F94AF7"/>
    <w:rsid w:val="00F95331"/>
    <w:rsid w:val="00F95DD5"/>
    <w:rsid w:val="00F96575"/>
    <w:rsid w:val="00FA367E"/>
    <w:rsid w:val="00FA3A54"/>
    <w:rsid w:val="00FA3EEE"/>
    <w:rsid w:val="00FA4C22"/>
    <w:rsid w:val="00FA7D69"/>
    <w:rsid w:val="00FB1565"/>
    <w:rsid w:val="00FB2A08"/>
    <w:rsid w:val="00FB46FB"/>
    <w:rsid w:val="00FB631E"/>
    <w:rsid w:val="00FC01CC"/>
    <w:rsid w:val="00FC02E6"/>
    <w:rsid w:val="00FC1602"/>
    <w:rsid w:val="00FC41FF"/>
    <w:rsid w:val="00FC42ED"/>
    <w:rsid w:val="00FC5818"/>
    <w:rsid w:val="00FD106F"/>
    <w:rsid w:val="00FD2139"/>
    <w:rsid w:val="00FD39B7"/>
    <w:rsid w:val="00FD4273"/>
    <w:rsid w:val="00FD66AA"/>
    <w:rsid w:val="00FD6720"/>
    <w:rsid w:val="00FE000B"/>
    <w:rsid w:val="00FE0A69"/>
    <w:rsid w:val="00FE140F"/>
    <w:rsid w:val="00FE23EA"/>
    <w:rsid w:val="00FE2E4C"/>
    <w:rsid w:val="00FE5FB6"/>
    <w:rsid w:val="00FE63CE"/>
    <w:rsid w:val="00FE6C54"/>
    <w:rsid w:val="00FF01E8"/>
    <w:rsid w:val="00FF03F2"/>
    <w:rsid w:val="00FF2B86"/>
    <w:rsid w:val="00FF2C12"/>
    <w:rsid w:val="00FF6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7D427"/>
  <w15:docId w15:val="{8BE33DDB-7EFC-4A52-AFDF-F0B1038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character" w:customStyle="1" w:styleId="TextkrperZchn">
    <w:name w:val="Textkörper Zchn"/>
    <w:link w:val="Textkrper"/>
    <w:rsid w:val="00267438"/>
    <w:rPr>
      <w:rFonts w:ascii="Arial" w:hAnsi="Arial" w:cs="Arial"/>
      <w:b/>
      <w:bCs/>
      <w:sz w:val="24"/>
      <w:szCs w:val="24"/>
    </w:rPr>
  </w:style>
  <w:style w:type="paragraph" w:customStyle="1" w:styleId="bodytext">
    <w:name w:val="bodytext"/>
    <w:basedOn w:val="Standard"/>
    <w:rsid w:val="00AD5ABD"/>
    <w:pPr>
      <w:spacing w:before="100" w:beforeAutospacing="1" w:after="100" w:afterAutospacing="1"/>
    </w:pPr>
  </w:style>
  <w:style w:type="character" w:customStyle="1" w:styleId="st">
    <w:name w:val="st"/>
    <w:basedOn w:val="Absatz-Standardschriftart"/>
    <w:rsid w:val="00F84761"/>
  </w:style>
  <w:style w:type="character" w:customStyle="1" w:styleId="Flietext">
    <w:name w:val="Fließtext_"/>
    <w:basedOn w:val="Absatz-Standardschriftart"/>
    <w:link w:val="Flietext0"/>
    <w:rsid w:val="00B33AE8"/>
    <w:rPr>
      <w:shd w:val="clear" w:color="auto" w:fill="FFFFFF"/>
    </w:rPr>
  </w:style>
  <w:style w:type="paragraph" w:customStyle="1" w:styleId="Flietext0">
    <w:name w:val="Fließtext"/>
    <w:basedOn w:val="Standard"/>
    <w:link w:val="Flietext"/>
    <w:rsid w:val="00B33AE8"/>
    <w:pPr>
      <w:widowControl w:val="0"/>
      <w:shd w:val="clear" w:color="auto" w:fill="FFFFFF"/>
      <w:spacing w:after="260" w:line="276" w:lineRule="auto"/>
    </w:pPr>
    <w:rPr>
      <w:sz w:val="20"/>
      <w:szCs w:val="20"/>
    </w:rPr>
  </w:style>
  <w:style w:type="paragraph" w:styleId="berarbeitung">
    <w:name w:val="Revision"/>
    <w:hidden/>
    <w:uiPriority w:val="99"/>
    <w:semiHidden/>
    <w:rsid w:val="009859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65">
      <w:bodyDiv w:val="1"/>
      <w:marLeft w:val="0"/>
      <w:marRight w:val="0"/>
      <w:marTop w:val="0"/>
      <w:marBottom w:val="0"/>
      <w:divBdr>
        <w:top w:val="none" w:sz="0" w:space="0" w:color="auto"/>
        <w:left w:val="none" w:sz="0" w:space="0" w:color="auto"/>
        <w:bottom w:val="none" w:sz="0" w:space="0" w:color="auto"/>
        <w:right w:val="none" w:sz="0" w:space="0" w:color="auto"/>
      </w:divBdr>
      <w:divsChild>
        <w:div w:id="1460414977">
          <w:marLeft w:val="0"/>
          <w:marRight w:val="0"/>
          <w:marTop w:val="0"/>
          <w:marBottom w:val="0"/>
          <w:divBdr>
            <w:top w:val="none" w:sz="0" w:space="0" w:color="auto"/>
            <w:left w:val="none" w:sz="0" w:space="0" w:color="auto"/>
            <w:bottom w:val="none" w:sz="0" w:space="0" w:color="auto"/>
            <w:right w:val="none" w:sz="0" w:space="0" w:color="auto"/>
          </w:divBdr>
          <w:divsChild>
            <w:div w:id="573467141">
              <w:marLeft w:val="0"/>
              <w:marRight w:val="0"/>
              <w:marTop w:val="0"/>
              <w:marBottom w:val="0"/>
              <w:divBdr>
                <w:top w:val="none" w:sz="0" w:space="0" w:color="auto"/>
                <w:left w:val="none" w:sz="0" w:space="0" w:color="auto"/>
                <w:bottom w:val="none" w:sz="0" w:space="0" w:color="auto"/>
                <w:right w:val="none" w:sz="0" w:space="0" w:color="auto"/>
              </w:divBdr>
              <w:divsChild>
                <w:div w:id="252710106">
                  <w:marLeft w:val="0"/>
                  <w:marRight w:val="0"/>
                  <w:marTop w:val="0"/>
                  <w:marBottom w:val="0"/>
                  <w:divBdr>
                    <w:top w:val="none" w:sz="0" w:space="0" w:color="auto"/>
                    <w:left w:val="none" w:sz="0" w:space="0" w:color="auto"/>
                    <w:bottom w:val="none" w:sz="0" w:space="0" w:color="auto"/>
                    <w:right w:val="none" w:sz="0" w:space="0" w:color="auto"/>
                  </w:divBdr>
                  <w:divsChild>
                    <w:div w:id="1469932414">
                      <w:marLeft w:val="0"/>
                      <w:marRight w:val="0"/>
                      <w:marTop w:val="0"/>
                      <w:marBottom w:val="0"/>
                      <w:divBdr>
                        <w:top w:val="none" w:sz="0" w:space="0" w:color="auto"/>
                        <w:left w:val="none" w:sz="0" w:space="0" w:color="auto"/>
                        <w:bottom w:val="none" w:sz="0" w:space="0" w:color="auto"/>
                        <w:right w:val="none" w:sz="0" w:space="0" w:color="auto"/>
                      </w:divBdr>
                      <w:divsChild>
                        <w:div w:id="17449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99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3631547">
      <w:bodyDiv w:val="1"/>
      <w:marLeft w:val="0"/>
      <w:marRight w:val="0"/>
      <w:marTop w:val="0"/>
      <w:marBottom w:val="0"/>
      <w:divBdr>
        <w:top w:val="none" w:sz="0" w:space="0" w:color="auto"/>
        <w:left w:val="none" w:sz="0" w:space="0" w:color="auto"/>
        <w:bottom w:val="none" w:sz="0" w:space="0" w:color="auto"/>
        <w:right w:val="none" w:sz="0" w:space="0" w:color="auto"/>
      </w:divBdr>
    </w:div>
    <w:div w:id="337081580">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61324464">
      <w:bodyDiv w:val="1"/>
      <w:marLeft w:val="0"/>
      <w:marRight w:val="0"/>
      <w:marTop w:val="0"/>
      <w:marBottom w:val="0"/>
      <w:divBdr>
        <w:top w:val="none" w:sz="0" w:space="0" w:color="auto"/>
        <w:left w:val="none" w:sz="0" w:space="0" w:color="auto"/>
        <w:bottom w:val="none" w:sz="0" w:space="0" w:color="auto"/>
        <w:right w:val="none" w:sz="0" w:space="0" w:color="auto"/>
      </w:divBdr>
    </w:div>
    <w:div w:id="434983570">
      <w:bodyDiv w:val="1"/>
      <w:marLeft w:val="0"/>
      <w:marRight w:val="0"/>
      <w:marTop w:val="0"/>
      <w:marBottom w:val="0"/>
      <w:divBdr>
        <w:top w:val="none" w:sz="0" w:space="0" w:color="auto"/>
        <w:left w:val="none" w:sz="0" w:space="0" w:color="auto"/>
        <w:bottom w:val="none" w:sz="0" w:space="0" w:color="auto"/>
        <w:right w:val="none" w:sz="0" w:space="0" w:color="auto"/>
      </w:divBdr>
      <w:divsChild>
        <w:div w:id="1217204727">
          <w:marLeft w:val="0"/>
          <w:marRight w:val="0"/>
          <w:marTop w:val="0"/>
          <w:marBottom w:val="0"/>
          <w:divBdr>
            <w:top w:val="none" w:sz="0" w:space="0" w:color="auto"/>
            <w:left w:val="none" w:sz="0" w:space="0" w:color="auto"/>
            <w:bottom w:val="none" w:sz="0" w:space="0" w:color="auto"/>
            <w:right w:val="none" w:sz="0" w:space="0" w:color="auto"/>
          </w:divBdr>
        </w:div>
        <w:div w:id="746803873">
          <w:marLeft w:val="0"/>
          <w:marRight w:val="0"/>
          <w:marTop w:val="0"/>
          <w:marBottom w:val="0"/>
          <w:divBdr>
            <w:top w:val="none" w:sz="0" w:space="0" w:color="auto"/>
            <w:left w:val="none" w:sz="0" w:space="0" w:color="auto"/>
            <w:bottom w:val="none" w:sz="0" w:space="0" w:color="auto"/>
            <w:right w:val="none" w:sz="0" w:space="0" w:color="auto"/>
          </w:divBdr>
        </w:div>
        <w:div w:id="2102752048">
          <w:marLeft w:val="0"/>
          <w:marRight w:val="0"/>
          <w:marTop w:val="0"/>
          <w:marBottom w:val="0"/>
          <w:divBdr>
            <w:top w:val="none" w:sz="0" w:space="0" w:color="auto"/>
            <w:left w:val="none" w:sz="0" w:space="0" w:color="auto"/>
            <w:bottom w:val="none" w:sz="0" w:space="0" w:color="auto"/>
            <w:right w:val="none" w:sz="0" w:space="0" w:color="auto"/>
          </w:divBdr>
        </w:div>
      </w:divsChild>
    </w:div>
    <w:div w:id="569736050">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2415">
      <w:bodyDiv w:val="1"/>
      <w:marLeft w:val="0"/>
      <w:marRight w:val="0"/>
      <w:marTop w:val="0"/>
      <w:marBottom w:val="0"/>
      <w:divBdr>
        <w:top w:val="none" w:sz="0" w:space="0" w:color="auto"/>
        <w:left w:val="none" w:sz="0" w:space="0" w:color="auto"/>
        <w:bottom w:val="none" w:sz="0" w:space="0" w:color="auto"/>
        <w:right w:val="none" w:sz="0" w:space="0" w:color="auto"/>
      </w:divBdr>
      <w:divsChild>
        <w:div w:id="41448674">
          <w:marLeft w:val="0"/>
          <w:marRight w:val="0"/>
          <w:marTop w:val="0"/>
          <w:marBottom w:val="0"/>
          <w:divBdr>
            <w:top w:val="none" w:sz="0" w:space="0" w:color="auto"/>
            <w:left w:val="none" w:sz="0" w:space="0" w:color="auto"/>
            <w:bottom w:val="none" w:sz="0" w:space="0" w:color="auto"/>
            <w:right w:val="none" w:sz="0" w:space="0" w:color="auto"/>
          </w:divBdr>
          <w:divsChild>
            <w:div w:id="442456587">
              <w:marLeft w:val="0"/>
              <w:marRight w:val="0"/>
              <w:marTop w:val="0"/>
              <w:marBottom w:val="0"/>
              <w:divBdr>
                <w:top w:val="none" w:sz="0" w:space="0" w:color="auto"/>
                <w:left w:val="none" w:sz="0" w:space="0" w:color="auto"/>
                <w:bottom w:val="none" w:sz="0" w:space="0" w:color="auto"/>
                <w:right w:val="none" w:sz="0" w:space="0" w:color="auto"/>
              </w:divBdr>
              <w:divsChild>
                <w:div w:id="239489654">
                  <w:marLeft w:val="0"/>
                  <w:marRight w:val="0"/>
                  <w:marTop w:val="0"/>
                  <w:marBottom w:val="0"/>
                  <w:divBdr>
                    <w:top w:val="none" w:sz="0" w:space="0" w:color="auto"/>
                    <w:left w:val="none" w:sz="0" w:space="0" w:color="auto"/>
                    <w:bottom w:val="none" w:sz="0" w:space="0" w:color="auto"/>
                    <w:right w:val="none" w:sz="0" w:space="0" w:color="auto"/>
                  </w:divBdr>
                  <w:divsChild>
                    <w:div w:id="369576779">
                      <w:marLeft w:val="0"/>
                      <w:marRight w:val="0"/>
                      <w:marTop w:val="0"/>
                      <w:marBottom w:val="0"/>
                      <w:divBdr>
                        <w:top w:val="none" w:sz="0" w:space="0" w:color="auto"/>
                        <w:left w:val="none" w:sz="0" w:space="0" w:color="auto"/>
                        <w:bottom w:val="none" w:sz="0" w:space="0" w:color="auto"/>
                        <w:right w:val="none" w:sz="0" w:space="0" w:color="auto"/>
                      </w:divBdr>
                      <w:divsChild>
                        <w:div w:id="10260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31207866">
      <w:bodyDiv w:val="1"/>
      <w:marLeft w:val="0"/>
      <w:marRight w:val="0"/>
      <w:marTop w:val="0"/>
      <w:marBottom w:val="0"/>
      <w:divBdr>
        <w:top w:val="none" w:sz="0" w:space="0" w:color="auto"/>
        <w:left w:val="none" w:sz="0" w:space="0" w:color="auto"/>
        <w:bottom w:val="none" w:sz="0" w:space="0" w:color="auto"/>
        <w:right w:val="none" w:sz="0" w:space="0" w:color="auto"/>
      </w:divBdr>
    </w:div>
    <w:div w:id="95028693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688011">
      <w:bodyDiv w:val="1"/>
      <w:marLeft w:val="0"/>
      <w:marRight w:val="0"/>
      <w:marTop w:val="0"/>
      <w:marBottom w:val="0"/>
      <w:divBdr>
        <w:top w:val="none" w:sz="0" w:space="0" w:color="auto"/>
        <w:left w:val="none" w:sz="0" w:space="0" w:color="auto"/>
        <w:bottom w:val="none" w:sz="0" w:space="0" w:color="auto"/>
        <w:right w:val="none" w:sz="0" w:space="0" w:color="auto"/>
      </w:divBdr>
    </w:div>
    <w:div w:id="1144153359">
      <w:bodyDiv w:val="1"/>
      <w:marLeft w:val="0"/>
      <w:marRight w:val="0"/>
      <w:marTop w:val="0"/>
      <w:marBottom w:val="0"/>
      <w:divBdr>
        <w:top w:val="none" w:sz="0" w:space="0" w:color="auto"/>
        <w:left w:val="none" w:sz="0" w:space="0" w:color="auto"/>
        <w:bottom w:val="none" w:sz="0" w:space="0" w:color="auto"/>
        <w:right w:val="none" w:sz="0" w:space="0" w:color="auto"/>
      </w:divBdr>
    </w:div>
    <w:div w:id="1187596425">
      <w:bodyDiv w:val="1"/>
      <w:marLeft w:val="0"/>
      <w:marRight w:val="0"/>
      <w:marTop w:val="0"/>
      <w:marBottom w:val="0"/>
      <w:divBdr>
        <w:top w:val="none" w:sz="0" w:space="0" w:color="auto"/>
        <w:left w:val="none" w:sz="0" w:space="0" w:color="auto"/>
        <w:bottom w:val="none" w:sz="0" w:space="0" w:color="auto"/>
        <w:right w:val="none" w:sz="0" w:space="0" w:color="auto"/>
      </w:divBdr>
      <w:divsChild>
        <w:div w:id="133716052">
          <w:marLeft w:val="0"/>
          <w:marRight w:val="0"/>
          <w:marTop w:val="0"/>
          <w:marBottom w:val="0"/>
          <w:divBdr>
            <w:top w:val="none" w:sz="0" w:space="0" w:color="auto"/>
            <w:left w:val="none" w:sz="0" w:space="0" w:color="auto"/>
            <w:bottom w:val="none" w:sz="0" w:space="0" w:color="auto"/>
            <w:right w:val="none" w:sz="0" w:space="0" w:color="auto"/>
          </w:divBdr>
        </w:div>
        <w:div w:id="563183196">
          <w:marLeft w:val="0"/>
          <w:marRight w:val="0"/>
          <w:marTop w:val="0"/>
          <w:marBottom w:val="0"/>
          <w:divBdr>
            <w:top w:val="none" w:sz="0" w:space="0" w:color="auto"/>
            <w:left w:val="none" w:sz="0" w:space="0" w:color="auto"/>
            <w:bottom w:val="none" w:sz="0" w:space="0" w:color="auto"/>
            <w:right w:val="none" w:sz="0" w:space="0" w:color="auto"/>
          </w:divBdr>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831">
      <w:bodyDiv w:val="1"/>
      <w:marLeft w:val="0"/>
      <w:marRight w:val="0"/>
      <w:marTop w:val="0"/>
      <w:marBottom w:val="300"/>
      <w:divBdr>
        <w:top w:val="none" w:sz="0" w:space="0" w:color="auto"/>
        <w:left w:val="none" w:sz="0" w:space="0" w:color="auto"/>
        <w:bottom w:val="none" w:sz="0" w:space="0" w:color="auto"/>
        <w:right w:val="none" w:sz="0" w:space="0" w:color="auto"/>
      </w:divBdr>
      <w:divsChild>
        <w:div w:id="72437517">
          <w:marLeft w:val="0"/>
          <w:marRight w:val="0"/>
          <w:marTop w:val="0"/>
          <w:marBottom w:val="0"/>
          <w:divBdr>
            <w:top w:val="none" w:sz="0" w:space="0" w:color="auto"/>
            <w:left w:val="none" w:sz="0" w:space="0" w:color="auto"/>
            <w:bottom w:val="none" w:sz="0" w:space="0" w:color="auto"/>
            <w:right w:val="none" w:sz="0" w:space="0" w:color="auto"/>
          </w:divBdr>
          <w:divsChild>
            <w:div w:id="1355035381">
              <w:marLeft w:val="0"/>
              <w:marRight w:val="0"/>
              <w:marTop w:val="0"/>
              <w:marBottom w:val="0"/>
              <w:divBdr>
                <w:top w:val="none" w:sz="0" w:space="0" w:color="auto"/>
                <w:left w:val="none" w:sz="0" w:space="0" w:color="auto"/>
                <w:bottom w:val="none" w:sz="0" w:space="0" w:color="auto"/>
                <w:right w:val="none" w:sz="0" w:space="0" w:color="auto"/>
              </w:divBdr>
              <w:divsChild>
                <w:div w:id="99573165">
                  <w:marLeft w:val="0"/>
                  <w:marRight w:val="150"/>
                  <w:marTop w:val="0"/>
                  <w:marBottom w:val="0"/>
                  <w:divBdr>
                    <w:top w:val="single" w:sz="24" w:space="0" w:color="D2D2D2"/>
                    <w:left w:val="single" w:sz="2" w:space="23" w:color="D2D2D2"/>
                    <w:bottom w:val="single" w:sz="24" w:space="23" w:color="D2D2D2"/>
                    <w:right w:val="single" w:sz="2" w:space="23" w:color="D2D2D2"/>
                  </w:divBdr>
                  <w:divsChild>
                    <w:div w:id="492377867">
                      <w:marLeft w:val="0"/>
                      <w:marRight w:val="0"/>
                      <w:marTop w:val="0"/>
                      <w:marBottom w:val="0"/>
                      <w:divBdr>
                        <w:top w:val="none" w:sz="0" w:space="0" w:color="auto"/>
                        <w:left w:val="none" w:sz="0" w:space="0" w:color="auto"/>
                        <w:bottom w:val="none" w:sz="0" w:space="0" w:color="auto"/>
                        <w:right w:val="none" w:sz="0" w:space="0" w:color="auto"/>
                      </w:divBdr>
                      <w:divsChild>
                        <w:div w:id="14865047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718118995">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0DB5F-B0C3-4455-BDA5-EC3B9B8C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11258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12887</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Sonzogni, Marina</cp:lastModifiedBy>
  <cp:revision>2</cp:revision>
  <cp:lastPrinted>2023-04-14T07:36:00Z</cp:lastPrinted>
  <dcterms:created xsi:type="dcterms:W3CDTF">2023-04-18T15:28:00Z</dcterms:created>
  <dcterms:modified xsi:type="dcterms:W3CDTF">2023-04-18T15:28:00Z</dcterms:modified>
</cp:coreProperties>
</file>