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D82E9" w14:textId="10846AB7" w:rsidR="00296A81" w:rsidRDefault="00296A81" w:rsidP="00082CB0">
      <w:pPr>
        <w:pStyle w:val="KeinLeerraum"/>
        <w:tabs>
          <w:tab w:val="left" w:pos="2171"/>
        </w:tabs>
        <w:rPr>
          <w:b/>
          <w:sz w:val="24"/>
          <w:szCs w:val="24"/>
        </w:rPr>
      </w:pPr>
    </w:p>
    <w:p w14:paraId="42FEA840" w14:textId="77777777" w:rsidR="00234B00" w:rsidRDefault="00234B00" w:rsidP="00082CB0">
      <w:pPr>
        <w:pStyle w:val="KeinLeerraum"/>
        <w:tabs>
          <w:tab w:val="left" w:pos="2171"/>
        </w:tabs>
        <w:rPr>
          <w:b/>
          <w:sz w:val="24"/>
          <w:szCs w:val="24"/>
        </w:rPr>
      </w:pPr>
    </w:p>
    <w:p w14:paraId="0AB419D6" w14:textId="77777777" w:rsidR="00C7505C" w:rsidRPr="009B2FC1" w:rsidRDefault="00C7505C" w:rsidP="00296A81">
      <w:pPr>
        <w:pStyle w:val="KeinLeerraum"/>
        <w:rPr>
          <w:b/>
          <w:sz w:val="24"/>
          <w:szCs w:val="24"/>
        </w:rPr>
      </w:pPr>
    </w:p>
    <w:p w14:paraId="3A4FDD84" w14:textId="77777777" w:rsidR="00296A81" w:rsidRDefault="00296A81" w:rsidP="00296A81">
      <w:pPr>
        <w:pStyle w:val="KeinLeerraum"/>
        <w:rPr>
          <w:b/>
          <w:sz w:val="36"/>
          <w:szCs w:val="36"/>
        </w:rPr>
      </w:pPr>
    </w:p>
    <w:p w14:paraId="24F1E254" w14:textId="77777777" w:rsidR="00F67D64" w:rsidRDefault="00F67D64" w:rsidP="00F67D64"/>
    <w:p w14:paraId="6E846E07" w14:textId="1C340B28" w:rsidR="00F67D64" w:rsidRPr="000C00A6" w:rsidRDefault="00AA3869" w:rsidP="00C70ECD">
      <w:pPr>
        <w:jc w:val="right"/>
        <w:rPr>
          <w:rFonts w:ascii="Arial" w:hAnsi="Arial" w:cs="Arial"/>
          <w:sz w:val="22"/>
        </w:rPr>
      </w:pPr>
      <w:r>
        <w:rPr>
          <w:rFonts w:ascii="Arial" w:hAnsi="Arial"/>
          <w:sz w:val="22"/>
        </w:rPr>
        <w:t xml:space="preserve">Shanghai, </w:t>
      </w:r>
      <w:r w:rsidRPr="00C52590">
        <w:rPr>
          <w:rFonts w:ascii="Arial" w:hAnsi="Arial"/>
          <w:sz w:val="22"/>
        </w:rPr>
        <w:t>April 1</w:t>
      </w:r>
      <w:r w:rsidR="00C52590">
        <w:rPr>
          <w:rFonts w:ascii="Arial" w:hAnsi="Arial"/>
          <w:sz w:val="22"/>
        </w:rPr>
        <w:t>8</w:t>
      </w:r>
      <w:r w:rsidRPr="00C52590">
        <w:rPr>
          <w:rFonts w:ascii="Arial" w:hAnsi="Arial"/>
          <w:sz w:val="22"/>
        </w:rPr>
        <w:t>, 2019</w:t>
      </w:r>
    </w:p>
    <w:p w14:paraId="697E079D" w14:textId="77777777" w:rsidR="00F67D64" w:rsidRPr="000C00A6" w:rsidRDefault="00F67D64" w:rsidP="00F67D64">
      <w:pPr>
        <w:pStyle w:val="berschrift1"/>
        <w:jc w:val="both"/>
        <w:rPr>
          <w:rFonts w:cs="Arial"/>
          <w:sz w:val="22"/>
          <w:szCs w:val="22"/>
        </w:rPr>
      </w:pPr>
      <w:r>
        <w:rPr>
          <w:sz w:val="48"/>
          <w:szCs w:val="22"/>
        </w:rPr>
        <w:t>Press Release</w:t>
      </w:r>
    </w:p>
    <w:p w14:paraId="22F702A8" w14:textId="77777777" w:rsidR="00296A81" w:rsidRDefault="00296A81" w:rsidP="00296A81">
      <w:pPr>
        <w:pStyle w:val="KeinLeerraum"/>
        <w:rPr>
          <w:b/>
          <w:sz w:val="36"/>
          <w:szCs w:val="36"/>
        </w:rPr>
      </w:pPr>
    </w:p>
    <w:p w14:paraId="792D9ABB" w14:textId="77777777" w:rsidR="004F71F4" w:rsidRPr="004F71F4" w:rsidRDefault="004F71F4" w:rsidP="004F71F4">
      <w:pPr>
        <w:pStyle w:val="berschrift1"/>
        <w:rPr>
          <w:rFonts w:cs="Arial"/>
          <w:bCs/>
          <w:color w:val="auto"/>
          <w:sz w:val="28"/>
          <w:szCs w:val="28"/>
          <w:u w:val="single"/>
        </w:rPr>
      </w:pPr>
      <w:r>
        <w:rPr>
          <w:bCs/>
          <w:color w:val="auto"/>
          <w:sz w:val="28"/>
          <w:szCs w:val="28"/>
          <w:u w:val="single"/>
        </w:rPr>
        <w:t>LogiMAT China 2019 in Shanghai—Wrap-Up Report</w:t>
      </w:r>
    </w:p>
    <w:p w14:paraId="6595DE82" w14:textId="4532D3A3" w:rsidR="00A63178" w:rsidRPr="00337BB6" w:rsidRDefault="002A7C6C" w:rsidP="004F71F4">
      <w:pPr>
        <w:pStyle w:val="KeinLeerraum"/>
        <w:jc w:val="left"/>
        <w:rPr>
          <w:rFonts w:ascii="Arial" w:hAnsi="Arial" w:cs="Arial"/>
          <w:b/>
          <w:sz w:val="32"/>
          <w:szCs w:val="32"/>
        </w:rPr>
      </w:pPr>
      <w:r>
        <w:rPr>
          <w:rFonts w:ascii="Arial" w:hAnsi="Arial"/>
          <w:b/>
          <w:sz w:val="32"/>
          <w:szCs w:val="32"/>
        </w:rPr>
        <w:t>LogiMAT China a big hit in Shanghai: attendees impressed by new location offering unique synergies</w:t>
      </w:r>
    </w:p>
    <w:p w14:paraId="418614B1" w14:textId="50F558D0" w:rsidR="00966B58" w:rsidRPr="00B96424" w:rsidRDefault="00E141D2" w:rsidP="00C57BC8">
      <w:pPr>
        <w:widowControl/>
        <w:shd w:val="clear" w:color="auto" w:fill="FFFFFF"/>
        <w:spacing w:before="586" w:after="586" w:line="432" w:lineRule="atLeast"/>
        <w:rPr>
          <w:rFonts w:ascii="Arial" w:hAnsi="Arial" w:cs="Arial"/>
          <w:b/>
          <w:sz w:val="24"/>
          <w:szCs w:val="24"/>
        </w:rPr>
      </w:pPr>
      <w:r>
        <w:rPr>
          <w:rFonts w:ascii="Arial" w:hAnsi="Arial"/>
          <w:b/>
          <w:sz w:val="24"/>
          <w:szCs w:val="24"/>
        </w:rPr>
        <w:t>LogiMAT China 2019, which ends on April 17, drew impressive numbers of exhibitors and visitors following its move from Nanjing to Shanghai. The idea to host the intralogistics trade show alongside transport logistic China</w:t>
      </w:r>
      <w:r w:rsidR="002933F8">
        <w:rPr>
          <w:rFonts w:ascii="Arial" w:hAnsi="Arial"/>
          <w:b/>
          <w:sz w:val="24"/>
          <w:szCs w:val="24"/>
        </w:rPr>
        <w:t xml:space="preserve"> forum, organized by </w:t>
      </w:r>
      <w:proofErr w:type="spellStart"/>
      <w:r w:rsidR="002933F8">
        <w:rPr>
          <w:rFonts w:ascii="Arial" w:hAnsi="Arial"/>
          <w:b/>
          <w:sz w:val="24"/>
          <w:szCs w:val="24"/>
        </w:rPr>
        <w:t>Messe</w:t>
      </w:r>
      <w:proofErr w:type="spellEnd"/>
      <w:r w:rsidR="002933F8">
        <w:rPr>
          <w:rFonts w:ascii="Arial" w:hAnsi="Arial"/>
          <w:b/>
          <w:sz w:val="24"/>
          <w:szCs w:val="24"/>
        </w:rPr>
        <w:t xml:space="preserve"> </w:t>
      </w:r>
      <w:proofErr w:type="spellStart"/>
      <w:r w:rsidR="002933F8">
        <w:rPr>
          <w:rFonts w:ascii="Arial" w:hAnsi="Arial"/>
          <w:b/>
          <w:sz w:val="24"/>
          <w:szCs w:val="24"/>
        </w:rPr>
        <w:t>Muenchen</w:t>
      </w:r>
      <w:proofErr w:type="spellEnd"/>
      <w:r w:rsidR="002933F8">
        <w:rPr>
          <w:rFonts w:ascii="Arial" w:hAnsi="Arial"/>
          <w:b/>
          <w:sz w:val="24"/>
          <w:szCs w:val="24"/>
        </w:rPr>
        <w:t>,</w:t>
      </w:r>
      <w:r>
        <w:rPr>
          <w:rFonts w:ascii="Arial" w:hAnsi="Arial"/>
          <w:b/>
          <w:sz w:val="24"/>
          <w:szCs w:val="24"/>
        </w:rPr>
        <w:t xml:space="preserve"> at the Shanghai New International Expo Centre (SNIEC) proved to be very popular with the public. An impressive slate of leading European and Chinese intralogistics brands coupled with a high-quality accompanying program have earned LogiMAT China, now in its fifth year, a reputation as a leading international market-oriented B2B platform for innovative intralogistics, </w:t>
      </w:r>
      <w:r w:rsidR="00C52590">
        <w:rPr>
          <w:rFonts w:ascii="Arial" w:hAnsi="Arial"/>
          <w:b/>
          <w:sz w:val="24"/>
          <w:szCs w:val="24"/>
        </w:rPr>
        <w:t>systems and solutions.</w:t>
      </w:r>
    </w:p>
    <w:p w14:paraId="4FD4A09E" w14:textId="2822E065" w:rsidR="00321800" w:rsidRDefault="00014CF9" w:rsidP="00CE0E4B">
      <w:pPr>
        <w:widowControl/>
        <w:shd w:val="clear" w:color="auto" w:fill="FFFFFF"/>
        <w:spacing w:before="586" w:after="586" w:line="432" w:lineRule="atLeast"/>
        <w:rPr>
          <w:rFonts w:ascii="Arial" w:hAnsi="Arial"/>
          <w:color w:val="000000" w:themeColor="text1"/>
          <w:sz w:val="22"/>
        </w:rPr>
      </w:pPr>
      <w:r>
        <w:rPr>
          <w:rFonts w:ascii="Arial" w:hAnsi="Arial"/>
          <w:color w:val="000000" w:themeColor="text1"/>
          <w:sz w:val="22"/>
        </w:rPr>
        <w:t xml:space="preserve">The numbers are in, and the organizers of LogiMAT China can report very positive growth for the three-day event: </w:t>
      </w:r>
      <w:r w:rsidR="00C52590">
        <w:rPr>
          <w:rFonts w:ascii="Arial" w:hAnsi="Arial"/>
          <w:color w:val="000000" w:themeColor="text1"/>
          <w:sz w:val="22"/>
        </w:rPr>
        <w:t>109</w:t>
      </w:r>
      <w:r>
        <w:rPr>
          <w:rFonts w:ascii="Arial" w:hAnsi="Arial"/>
          <w:color w:val="000000" w:themeColor="text1"/>
          <w:sz w:val="22"/>
        </w:rPr>
        <w:t xml:space="preserve"> international exhibitors covering </w:t>
      </w:r>
      <w:r w:rsidR="00C52590">
        <w:rPr>
          <w:rFonts w:ascii="Arial" w:hAnsi="Arial"/>
          <w:color w:val="000000" w:themeColor="text1"/>
          <w:sz w:val="22"/>
        </w:rPr>
        <w:t>12.000</w:t>
      </w:r>
      <w:r>
        <w:rPr>
          <w:rFonts w:ascii="Arial" w:hAnsi="Arial"/>
          <w:color w:val="000000" w:themeColor="text1"/>
          <w:sz w:val="22"/>
        </w:rPr>
        <w:t xml:space="preserve"> square meters of exhibit space and welcoming </w:t>
      </w:r>
      <w:r w:rsidR="00C52590">
        <w:rPr>
          <w:rFonts w:ascii="Arial" w:hAnsi="Arial"/>
          <w:color w:val="000000" w:themeColor="text1"/>
          <w:sz w:val="22"/>
        </w:rPr>
        <w:t>2</w:t>
      </w:r>
      <w:r w:rsidR="00703EC4">
        <w:rPr>
          <w:rFonts w:ascii="Arial" w:hAnsi="Arial"/>
          <w:color w:val="000000" w:themeColor="text1"/>
          <w:sz w:val="22"/>
        </w:rPr>
        <w:t>5</w:t>
      </w:r>
      <w:r w:rsidR="00C52590">
        <w:rPr>
          <w:rFonts w:ascii="Arial" w:hAnsi="Arial"/>
          <w:color w:val="000000" w:themeColor="text1"/>
          <w:sz w:val="22"/>
        </w:rPr>
        <w:t>.080</w:t>
      </w:r>
      <w:r>
        <w:rPr>
          <w:rFonts w:ascii="Arial" w:hAnsi="Arial"/>
          <w:color w:val="000000" w:themeColor="text1"/>
          <w:sz w:val="22"/>
        </w:rPr>
        <w:t xml:space="preserve"> visitors. Nearly half the visitors came from within a radius of </w:t>
      </w:r>
      <w:r w:rsidR="00C52590">
        <w:rPr>
          <w:rFonts w:ascii="Arial" w:hAnsi="Arial"/>
          <w:color w:val="000000" w:themeColor="text1"/>
          <w:sz w:val="22"/>
        </w:rPr>
        <w:t>15</w:t>
      </w:r>
      <w:r>
        <w:rPr>
          <w:rFonts w:ascii="Arial" w:hAnsi="Arial"/>
          <w:color w:val="000000" w:themeColor="text1"/>
          <w:sz w:val="22"/>
        </w:rPr>
        <w:t>0 km—the region directly surrounding Shanghai</w:t>
      </w:r>
      <w:r w:rsidR="00C52590">
        <w:rPr>
          <w:rFonts w:ascii="Arial" w:hAnsi="Arial"/>
          <w:color w:val="000000" w:themeColor="text1"/>
          <w:sz w:val="22"/>
        </w:rPr>
        <w:t xml:space="preserve"> and the province Jiangsu</w:t>
      </w:r>
      <w:r>
        <w:rPr>
          <w:rFonts w:ascii="Arial" w:hAnsi="Arial"/>
          <w:color w:val="000000" w:themeColor="text1"/>
          <w:sz w:val="22"/>
        </w:rPr>
        <w:t xml:space="preserve">—while another </w:t>
      </w:r>
      <w:r w:rsidR="00C52590">
        <w:rPr>
          <w:rFonts w:ascii="Arial" w:hAnsi="Arial"/>
          <w:color w:val="000000" w:themeColor="text1"/>
          <w:sz w:val="22"/>
        </w:rPr>
        <w:t>23</w:t>
      </w:r>
      <w:r>
        <w:rPr>
          <w:rFonts w:ascii="Arial" w:hAnsi="Arial"/>
          <w:color w:val="000000" w:themeColor="text1"/>
          <w:sz w:val="22"/>
        </w:rPr>
        <w:t xml:space="preserve"> percent traveled 300 km or more. The event organizer EUROEXPO </w:t>
      </w:r>
      <w:proofErr w:type="spellStart"/>
      <w:r>
        <w:rPr>
          <w:rFonts w:ascii="Arial" w:hAnsi="Arial"/>
          <w:color w:val="000000" w:themeColor="text1"/>
          <w:sz w:val="22"/>
        </w:rPr>
        <w:t>Messe</w:t>
      </w:r>
      <w:proofErr w:type="spellEnd"/>
      <w:r>
        <w:rPr>
          <w:rFonts w:ascii="Arial" w:hAnsi="Arial"/>
          <w:color w:val="000000" w:themeColor="text1"/>
          <w:sz w:val="22"/>
        </w:rPr>
        <w:t xml:space="preserve">- und </w:t>
      </w:r>
      <w:proofErr w:type="spellStart"/>
      <w:r>
        <w:rPr>
          <w:rFonts w:ascii="Arial" w:hAnsi="Arial"/>
          <w:color w:val="000000" w:themeColor="text1"/>
          <w:sz w:val="22"/>
        </w:rPr>
        <w:t>Kongress</w:t>
      </w:r>
      <w:proofErr w:type="spellEnd"/>
      <w:r>
        <w:rPr>
          <w:rFonts w:ascii="Arial" w:hAnsi="Arial"/>
          <w:color w:val="000000" w:themeColor="text1"/>
          <w:sz w:val="22"/>
        </w:rPr>
        <w:t xml:space="preserve">-GmbH from Munich, together with its partner </w:t>
      </w:r>
      <w:proofErr w:type="spellStart"/>
      <w:r>
        <w:rPr>
          <w:rFonts w:ascii="Arial" w:hAnsi="Arial"/>
          <w:color w:val="000000" w:themeColor="text1"/>
          <w:sz w:val="22"/>
        </w:rPr>
        <w:t>Landesmesse</w:t>
      </w:r>
      <w:proofErr w:type="spellEnd"/>
      <w:r>
        <w:rPr>
          <w:rFonts w:ascii="Arial" w:hAnsi="Arial"/>
          <w:color w:val="000000" w:themeColor="text1"/>
          <w:sz w:val="22"/>
        </w:rPr>
        <w:t xml:space="preserve"> Stuttgart GmbH and Nanjing </w:t>
      </w:r>
      <w:r>
        <w:rPr>
          <w:rFonts w:ascii="Arial" w:hAnsi="Arial"/>
          <w:color w:val="000000" w:themeColor="text1"/>
          <w:sz w:val="22"/>
        </w:rPr>
        <w:lastRenderedPageBreak/>
        <w:t xml:space="preserve">Stuttgart Joint Exhibition Ltd., were successful early on in booking long-standing exhibitors from LogiMAT Stuttgart to come to Shanghai as well, including such leading European names as </w:t>
      </w:r>
      <w:proofErr w:type="spellStart"/>
      <w:r>
        <w:rPr>
          <w:rFonts w:ascii="Arial" w:hAnsi="Arial"/>
          <w:color w:val="000000" w:themeColor="text1"/>
          <w:sz w:val="22"/>
        </w:rPr>
        <w:t>Ambaflex</w:t>
      </w:r>
      <w:proofErr w:type="spellEnd"/>
      <w:r>
        <w:rPr>
          <w:rFonts w:ascii="Arial" w:hAnsi="Arial"/>
          <w:color w:val="000000" w:themeColor="text1"/>
          <w:sz w:val="22"/>
        </w:rPr>
        <w:t xml:space="preserve">, </w:t>
      </w:r>
      <w:proofErr w:type="spellStart"/>
      <w:r w:rsidR="00FD2BB9">
        <w:rPr>
          <w:rFonts w:ascii="Arial" w:hAnsi="Arial"/>
          <w:color w:val="000000" w:themeColor="text1"/>
          <w:sz w:val="22"/>
        </w:rPr>
        <w:t>Cognex</w:t>
      </w:r>
      <w:proofErr w:type="spellEnd"/>
      <w:r w:rsidR="00FD2BB9">
        <w:rPr>
          <w:rFonts w:ascii="Arial" w:hAnsi="Arial"/>
          <w:color w:val="000000" w:themeColor="text1"/>
          <w:sz w:val="22"/>
        </w:rPr>
        <w:t xml:space="preserve">, </w:t>
      </w:r>
      <w:r>
        <w:rPr>
          <w:rFonts w:ascii="Arial" w:hAnsi="Arial"/>
          <w:color w:val="000000" w:themeColor="text1"/>
          <w:sz w:val="22"/>
        </w:rPr>
        <w:t xml:space="preserve">Crown, </w:t>
      </w:r>
      <w:proofErr w:type="spellStart"/>
      <w:r>
        <w:rPr>
          <w:rFonts w:ascii="Arial" w:hAnsi="Arial"/>
          <w:color w:val="000000" w:themeColor="text1"/>
          <w:sz w:val="22"/>
        </w:rPr>
        <w:t>Hubtex</w:t>
      </w:r>
      <w:proofErr w:type="spellEnd"/>
      <w:r>
        <w:rPr>
          <w:rFonts w:ascii="Arial" w:hAnsi="Arial"/>
          <w:color w:val="000000" w:themeColor="text1"/>
          <w:sz w:val="22"/>
        </w:rPr>
        <w:t xml:space="preserve">, </w:t>
      </w:r>
      <w:proofErr w:type="spellStart"/>
      <w:r>
        <w:rPr>
          <w:rFonts w:ascii="Arial" w:hAnsi="Arial"/>
          <w:color w:val="000000" w:themeColor="text1"/>
          <w:sz w:val="22"/>
        </w:rPr>
        <w:t>Jungheinrich</w:t>
      </w:r>
      <w:proofErr w:type="spellEnd"/>
      <w:r>
        <w:rPr>
          <w:rFonts w:ascii="Arial" w:hAnsi="Arial"/>
          <w:color w:val="000000" w:themeColor="text1"/>
          <w:sz w:val="22"/>
        </w:rPr>
        <w:t xml:space="preserve">, </w:t>
      </w:r>
      <w:proofErr w:type="spellStart"/>
      <w:r>
        <w:rPr>
          <w:rFonts w:ascii="Arial" w:hAnsi="Arial"/>
          <w:color w:val="000000" w:themeColor="text1"/>
          <w:sz w:val="22"/>
        </w:rPr>
        <w:t>Kardex</w:t>
      </w:r>
      <w:proofErr w:type="spellEnd"/>
      <w:r>
        <w:rPr>
          <w:rFonts w:ascii="Arial" w:hAnsi="Arial"/>
          <w:color w:val="000000" w:themeColor="text1"/>
          <w:sz w:val="22"/>
        </w:rPr>
        <w:t xml:space="preserve">, Knapp, </w:t>
      </w:r>
      <w:proofErr w:type="spellStart"/>
      <w:r w:rsidR="00FD2BB9">
        <w:rPr>
          <w:rFonts w:ascii="Arial" w:hAnsi="Arial"/>
          <w:color w:val="000000" w:themeColor="text1"/>
          <w:sz w:val="22"/>
        </w:rPr>
        <w:t>Konecranes</w:t>
      </w:r>
      <w:proofErr w:type="spellEnd"/>
      <w:r w:rsidR="00FD2BB9">
        <w:rPr>
          <w:rFonts w:ascii="Arial" w:hAnsi="Arial"/>
          <w:color w:val="000000" w:themeColor="text1"/>
          <w:sz w:val="22"/>
        </w:rPr>
        <w:t xml:space="preserve">, </w:t>
      </w:r>
      <w:proofErr w:type="spellStart"/>
      <w:r w:rsidR="00C52590">
        <w:rPr>
          <w:rFonts w:ascii="Arial" w:hAnsi="Arial"/>
          <w:color w:val="000000" w:themeColor="text1"/>
          <w:sz w:val="22"/>
        </w:rPr>
        <w:t>Metroplan</w:t>
      </w:r>
      <w:proofErr w:type="spellEnd"/>
      <w:r w:rsidR="00C52590">
        <w:rPr>
          <w:rFonts w:ascii="Arial" w:hAnsi="Arial"/>
          <w:color w:val="000000" w:themeColor="text1"/>
          <w:sz w:val="22"/>
        </w:rPr>
        <w:t xml:space="preserve">, </w:t>
      </w:r>
      <w:proofErr w:type="spellStart"/>
      <w:r>
        <w:rPr>
          <w:rFonts w:ascii="Arial" w:hAnsi="Arial"/>
          <w:color w:val="000000" w:themeColor="text1"/>
          <w:sz w:val="22"/>
        </w:rPr>
        <w:t>Miebach</w:t>
      </w:r>
      <w:proofErr w:type="spellEnd"/>
      <w:r>
        <w:rPr>
          <w:rFonts w:ascii="Arial" w:hAnsi="Arial"/>
          <w:color w:val="000000" w:themeColor="text1"/>
          <w:sz w:val="22"/>
        </w:rPr>
        <w:t xml:space="preserve">, </w:t>
      </w:r>
      <w:r w:rsidR="00454073">
        <w:rPr>
          <w:rFonts w:ascii="Arial" w:hAnsi="Arial"/>
          <w:color w:val="000000" w:themeColor="text1"/>
          <w:sz w:val="22"/>
        </w:rPr>
        <w:t xml:space="preserve">TVH, </w:t>
      </w:r>
      <w:proofErr w:type="spellStart"/>
      <w:r w:rsidR="00454073">
        <w:rPr>
          <w:rFonts w:ascii="Arial" w:hAnsi="Arial"/>
          <w:color w:val="000000" w:themeColor="text1"/>
          <w:sz w:val="22"/>
        </w:rPr>
        <w:t>Vahle</w:t>
      </w:r>
      <w:proofErr w:type="spellEnd"/>
      <w:r w:rsidR="00454073">
        <w:rPr>
          <w:rFonts w:ascii="Arial" w:hAnsi="Arial"/>
          <w:color w:val="000000" w:themeColor="text1"/>
          <w:sz w:val="22"/>
        </w:rPr>
        <w:t xml:space="preserve">, </w:t>
      </w:r>
      <w:proofErr w:type="spellStart"/>
      <w:r w:rsidR="00FD2BB9">
        <w:rPr>
          <w:rFonts w:ascii="Arial" w:hAnsi="Arial"/>
          <w:color w:val="000000" w:themeColor="text1"/>
          <w:sz w:val="22"/>
        </w:rPr>
        <w:t>Wanzl</w:t>
      </w:r>
      <w:proofErr w:type="spellEnd"/>
      <w:r w:rsidR="00FD2BB9">
        <w:rPr>
          <w:rFonts w:ascii="Arial" w:hAnsi="Arial"/>
          <w:color w:val="000000" w:themeColor="text1"/>
          <w:sz w:val="22"/>
        </w:rPr>
        <w:t xml:space="preserve"> </w:t>
      </w:r>
      <w:r>
        <w:rPr>
          <w:rFonts w:ascii="Arial" w:hAnsi="Arial"/>
          <w:color w:val="000000" w:themeColor="text1"/>
          <w:sz w:val="22"/>
        </w:rPr>
        <w:t xml:space="preserve">and </w:t>
      </w:r>
      <w:proofErr w:type="spellStart"/>
      <w:r>
        <w:rPr>
          <w:rFonts w:ascii="Arial" w:hAnsi="Arial"/>
          <w:color w:val="000000" w:themeColor="text1"/>
          <w:sz w:val="22"/>
        </w:rPr>
        <w:t>Wubump</w:t>
      </w:r>
      <w:proofErr w:type="spellEnd"/>
      <w:r>
        <w:rPr>
          <w:rFonts w:ascii="Arial" w:hAnsi="Arial"/>
          <w:color w:val="000000" w:themeColor="text1"/>
          <w:sz w:val="22"/>
        </w:rPr>
        <w:t>. They were joined by key Chinese exhibitors such as</w:t>
      </w:r>
      <w:r w:rsidRPr="00BC6A0F">
        <w:rPr>
          <w:rFonts w:ascii="Arial" w:hAnsi="Arial"/>
          <w:color w:val="000000" w:themeColor="text1"/>
          <w:sz w:val="22"/>
        </w:rPr>
        <w:t xml:space="preserve"> Hangzhou </w:t>
      </w:r>
      <w:proofErr w:type="spellStart"/>
      <w:r w:rsidRPr="00BC6A0F">
        <w:rPr>
          <w:rFonts w:ascii="Arial" w:hAnsi="Arial"/>
          <w:color w:val="000000" w:themeColor="text1"/>
          <w:sz w:val="22"/>
        </w:rPr>
        <w:t>Hikrobot</w:t>
      </w:r>
      <w:proofErr w:type="spellEnd"/>
      <w:r w:rsidRPr="00BC6A0F">
        <w:rPr>
          <w:rFonts w:ascii="Arial" w:hAnsi="Arial"/>
          <w:color w:val="000000" w:themeColor="text1"/>
          <w:sz w:val="22"/>
        </w:rPr>
        <w:t xml:space="preserve"> Technology,</w:t>
      </w:r>
      <w:r w:rsidR="003E46C4" w:rsidRPr="00BC6A0F">
        <w:rPr>
          <w:rFonts w:ascii="Arial" w:hAnsi="Arial"/>
          <w:color w:val="000000" w:themeColor="text1"/>
          <w:sz w:val="22"/>
        </w:rPr>
        <w:t xml:space="preserve"> </w:t>
      </w:r>
      <w:r w:rsidR="003E46C4" w:rsidRPr="003E46C4">
        <w:rPr>
          <w:rFonts w:ascii="Arial" w:hAnsi="Arial"/>
          <w:color w:val="000000" w:themeColor="text1"/>
          <w:sz w:val="22"/>
        </w:rPr>
        <w:t>Hangzhou YOUNGSUN Intelligent Equipment</w:t>
      </w:r>
      <w:proofErr w:type="gramStart"/>
      <w:r w:rsidR="003E46C4" w:rsidRPr="003E46C4">
        <w:rPr>
          <w:rFonts w:ascii="Arial" w:hAnsi="Arial"/>
          <w:color w:val="000000" w:themeColor="text1"/>
          <w:sz w:val="22"/>
        </w:rPr>
        <w:t>,</w:t>
      </w:r>
      <w:r w:rsidR="003E46C4" w:rsidRPr="00454073">
        <w:rPr>
          <w:rFonts w:ascii="Arial" w:hAnsi="Arial"/>
          <w:color w:val="000000" w:themeColor="text1"/>
          <w:sz w:val="22"/>
        </w:rPr>
        <w:t xml:space="preserve"> </w:t>
      </w:r>
      <w:r w:rsidRPr="00454073">
        <w:rPr>
          <w:rFonts w:ascii="Arial" w:hAnsi="Arial"/>
          <w:color w:val="000000" w:themeColor="text1"/>
          <w:sz w:val="22"/>
        </w:rPr>
        <w:t xml:space="preserve"> </w:t>
      </w:r>
      <w:r w:rsidR="00454073" w:rsidRPr="00454073">
        <w:rPr>
          <w:rFonts w:ascii="Arial" w:hAnsi="Arial"/>
          <w:color w:val="000000" w:themeColor="text1"/>
          <w:sz w:val="22"/>
        </w:rPr>
        <w:t>NOBLELIFT</w:t>
      </w:r>
      <w:proofErr w:type="gramEnd"/>
      <w:r w:rsidR="00454073" w:rsidRPr="00454073">
        <w:rPr>
          <w:rFonts w:ascii="Arial" w:hAnsi="Arial"/>
          <w:color w:val="000000" w:themeColor="text1"/>
          <w:sz w:val="22"/>
        </w:rPr>
        <w:t xml:space="preserve"> Intelligent Equipment</w:t>
      </w:r>
      <w:r w:rsidR="00FD2BB9" w:rsidRPr="00454073">
        <w:rPr>
          <w:rFonts w:ascii="Arial" w:hAnsi="Arial"/>
          <w:color w:val="000000" w:themeColor="text1"/>
          <w:sz w:val="22"/>
        </w:rPr>
        <w:t xml:space="preserve">, </w:t>
      </w:r>
      <w:r w:rsidR="003E46C4" w:rsidRPr="003E46C4">
        <w:rPr>
          <w:rFonts w:ascii="Arial" w:hAnsi="Arial"/>
          <w:color w:val="000000" w:themeColor="text1"/>
          <w:sz w:val="22"/>
        </w:rPr>
        <w:t>Shanghai JINGXING Storage Equipment</w:t>
      </w:r>
      <w:r w:rsidR="003E46C4" w:rsidRPr="00BC6A0F">
        <w:rPr>
          <w:rFonts w:ascii="Arial" w:hAnsi="Arial"/>
          <w:color w:val="000000" w:themeColor="text1"/>
          <w:sz w:val="22"/>
        </w:rPr>
        <w:t xml:space="preserve"> </w:t>
      </w:r>
      <w:r w:rsidRPr="00BC6A0F">
        <w:rPr>
          <w:rFonts w:ascii="Arial" w:hAnsi="Arial"/>
          <w:color w:val="000000" w:themeColor="text1"/>
          <w:sz w:val="22"/>
        </w:rPr>
        <w:t>and Zhejiang Damon Industrial Equipment</w:t>
      </w:r>
      <w:r>
        <w:rPr>
          <w:rFonts w:ascii="Arial" w:hAnsi="Arial"/>
          <w:color w:val="000000" w:themeColor="text1"/>
          <w:sz w:val="22"/>
        </w:rPr>
        <w:t xml:space="preserve">. The lineup also included smaller startups such as </w:t>
      </w:r>
      <w:proofErr w:type="spellStart"/>
      <w:r w:rsidR="002933F8">
        <w:rPr>
          <w:rFonts w:ascii="Arial" w:hAnsi="Arial"/>
          <w:color w:val="000000" w:themeColor="text1"/>
          <w:sz w:val="22"/>
        </w:rPr>
        <w:t>P</w:t>
      </w:r>
      <w:r w:rsidR="00FD2BB9">
        <w:rPr>
          <w:rFonts w:ascii="Arial" w:hAnsi="Arial"/>
          <w:color w:val="000000" w:themeColor="text1"/>
          <w:sz w:val="22"/>
        </w:rPr>
        <w:t>roG</w:t>
      </w:r>
      <w:r w:rsidR="003E46C4">
        <w:rPr>
          <w:rFonts w:ascii="Arial" w:hAnsi="Arial"/>
          <w:color w:val="000000" w:themeColor="text1"/>
          <w:sz w:val="22"/>
        </w:rPr>
        <w:t>love</w:t>
      </w:r>
      <w:proofErr w:type="spellEnd"/>
      <w:r>
        <w:rPr>
          <w:rFonts w:ascii="Arial" w:hAnsi="Arial"/>
          <w:color w:val="000000" w:themeColor="text1"/>
          <w:sz w:val="22"/>
        </w:rPr>
        <w:t xml:space="preserve">, </w:t>
      </w:r>
      <w:r w:rsidR="003F2E72">
        <w:rPr>
          <w:rFonts w:ascii="Arial" w:hAnsi="Arial"/>
          <w:color w:val="000000" w:themeColor="text1"/>
          <w:sz w:val="22"/>
        </w:rPr>
        <w:t>winner of</w:t>
      </w:r>
      <w:r w:rsidR="003E46C4">
        <w:rPr>
          <w:rFonts w:ascii="Arial" w:hAnsi="Arial"/>
          <w:color w:val="000000" w:themeColor="text1"/>
          <w:sz w:val="22"/>
        </w:rPr>
        <w:t xml:space="preserve"> the BEST PRODUCT Award </w:t>
      </w:r>
      <w:r w:rsidR="003F2E72">
        <w:rPr>
          <w:rFonts w:ascii="Arial" w:hAnsi="Arial"/>
          <w:color w:val="000000" w:themeColor="text1"/>
          <w:sz w:val="22"/>
        </w:rPr>
        <w:t xml:space="preserve">at </w:t>
      </w:r>
      <w:proofErr w:type="spellStart"/>
      <w:r w:rsidR="003E46C4">
        <w:rPr>
          <w:rFonts w:ascii="Arial" w:hAnsi="Arial"/>
          <w:color w:val="000000" w:themeColor="text1"/>
          <w:sz w:val="22"/>
        </w:rPr>
        <w:t>LogiMAT</w:t>
      </w:r>
      <w:proofErr w:type="spellEnd"/>
      <w:r w:rsidR="003E46C4" w:rsidRPr="003E46C4">
        <w:rPr>
          <w:rFonts w:ascii="Arial" w:hAnsi="Arial"/>
          <w:color w:val="000000" w:themeColor="text1"/>
          <w:sz w:val="22"/>
        </w:rPr>
        <w:t xml:space="preserve"> 2018</w:t>
      </w:r>
      <w:r w:rsidR="003F2E72">
        <w:rPr>
          <w:rFonts w:ascii="Arial" w:hAnsi="Arial"/>
          <w:color w:val="000000" w:themeColor="text1"/>
          <w:sz w:val="22"/>
        </w:rPr>
        <w:t xml:space="preserve"> in Stuttgart</w:t>
      </w:r>
      <w:r w:rsidR="003E46C4" w:rsidRPr="003E46C4">
        <w:rPr>
          <w:rFonts w:ascii="Arial" w:hAnsi="Arial"/>
          <w:color w:val="000000" w:themeColor="text1"/>
          <w:sz w:val="22"/>
        </w:rPr>
        <w:t xml:space="preserve">, </w:t>
      </w:r>
      <w:r>
        <w:rPr>
          <w:rFonts w:ascii="Arial" w:hAnsi="Arial"/>
          <w:color w:val="000000" w:themeColor="text1"/>
          <w:sz w:val="22"/>
        </w:rPr>
        <w:t xml:space="preserve">who showed up to present side by side with the big global players. Top executives from the Chinese business community came to the event, which combines a trade show with a networking platform where specific projects are pitched and an educational event featuring expert forums. </w:t>
      </w:r>
      <w:r w:rsidR="001412A0">
        <w:rPr>
          <w:rFonts w:ascii="Arial" w:hAnsi="Arial"/>
          <w:color w:val="000000" w:themeColor="text1"/>
          <w:sz w:val="22"/>
        </w:rPr>
        <w:t>More than 70</w:t>
      </w:r>
      <w:r>
        <w:rPr>
          <w:rFonts w:ascii="Arial" w:hAnsi="Arial"/>
          <w:color w:val="000000" w:themeColor="text1"/>
          <w:sz w:val="22"/>
        </w:rPr>
        <w:t> percent of the visitors report having sole or joint decision-making authority.</w:t>
      </w:r>
    </w:p>
    <w:p w14:paraId="2B22B0D4" w14:textId="60310D77" w:rsidR="00321800" w:rsidRPr="008B0677" w:rsidRDefault="00A93339" w:rsidP="00CE0E4B">
      <w:pPr>
        <w:widowControl/>
        <w:shd w:val="clear" w:color="auto" w:fill="FFFFFF"/>
        <w:spacing w:before="586" w:after="586" w:line="432" w:lineRule="atLeast"/>
        <w:rPr>
          <w:rFonts w:ascii="Arial" w:hAnsi="Arial" w:cs="Arial"/>
          <w:color w:val="333333"/>
          <w:sz w:val="22"/>
          <w:shd w:val="clear" w:color="auto" w:fill="FFFFFF"/>
        </w:rPr>
      </w:pPr>
      <w:r>
        <w:rPr>
          <w:rFonts w:ascii="Arial" w:hAnsi="Arial"/>
          <w:color w:val="333333"/>
          <w:sz w:val="22"/>
          <w:shd w:val="clear" w:color="auto" w:fill="FFFFFF"/>
        </w:rPr>
        <w:t xml:space="preserve">China is a global leader in digitization and the associated technological developments. The Chinese government’s counterpart to Germany’s “Industry 4.0” campaign is “Made in China 2025,” with the ambitious goal of transforming the country’s economy. And so business professionals used LogiMAT China for the express purpose of educating themselves about the possibilities of digitization and artificial intelligence in their industries through expert forums targeted to such areas as food &amp; beverage, home &amp; living, pharmaceuticals, automotive, fashion, and e-commerce. </w:t>
      </w:r>
      <w:r w:rsidR="00703EC4">
        <w:rPr>
          <w:rFonts w:ascii="Arial" w:hAnsi="Arial"/>
          <w:color w:val="333333"/>
          <w:sz w:val="22"/>
          <w:shd w:val="clear" w:color="auto" w:fill="FFFFFF"/>
        </w:rPr>
        <w:t xml:space="preserve">More than 53 experts shared their views and opinions with the 25,080 visitors on two forum platforms in the center of the hall. </w:t>
      </w:r>
      <w:r>
        <w:rPr>
          <w:rFonts w:ascii="Arial" w:hAnsi="Arial"/>
          <w:color w:val="333333"/>
          <w:sz w:val="22"/>
          <w:shd w:val="clear" w:color="auto" w:fill="FFFFFF"/>
        </w:rPr>
        <w:t xml:space="preserve">All the forums drew big crowds to hear the top international </w:t>
      </w:r>
      <w:r w:rsidR="001412A0">
        <w:rPr>
          <w:rFonts w:ascii="Arial" w:hAnsi="Arial"/>
          <w:color w:val="333333"/>
          <w:sz w:val="22"/>
          <w:shd w:val="clear" w:color="auto" w:fill="FFFFFF"/>
        </w:rPr>
        <w:t xml:space="preserve">and native </w:t>
      </w:r>
      <w:r>
        <w:rPr>
          <w:rFonts w:ascii="Arial" w:hAnsi="Arial"/>
          <w:color w:val="333333"/>
          <w:sz w:val="22"/>
          <w:shd w:val="clear" w:color="auto" w:fill="FFFFFF"/>
        </w:rPr>
        <w:t>speakers from leading industry associations, universities, and the private sector.</w:t>
      </w:r>
    </w:p>
    <w:p w14:paraId="6CE69047" w14:textId="5B461FBB" w:rsidR="004477D3" w:rsidRPr="008B0677" w:rsidRDefault="002B05D9" w:rsidP="00F92A61">
      <w:pPr>
        <w:widowControl/>
        <w:shd w:val="clear" w:color="auto" w:fill="FFFFFF"/>
        <w:spacing w:before="586" w:after="586" w:line="432" w:lineRule="atLeast"/>
        <w:rPr>
          <w:rFonts w:ascii="Arial" w:hAnsi="Arial" w:cs="Arial"/>
          <w:color w:val="333333"/>
          <w:sz w:val="22"/>
          <w:shd w:val="clear" w:color="auto" w:fill="FFFFFF"/>
        </w:rPr>
      </w:pPr>
      <w:bookmarkStart w:id="0" w:name="_Hlk6488639"/>
      <w:r>
        <w:rPr>
          <w:rFonts w:ascii="Arial" w:hAnsi="Arial"/>
          <w:color w:val="333333"/>
          <w:sz w:val="22"/>
          <w:shd w:val="clear" w:color="auto" w:fill="FFFFFF"/>
        </w:rPr>
        <w:t xml:space="preserve">“Moving from Nanjing to the Shanghai New International Expo Centre (SNIEC) to host LogiMAT China parallel to transport logistic China turned out to be the right move,” reflects Peter Kazander, Managing Director of EUROEXPO </w:t>
      </w:r>
      <w:proofErr w:type="spellStart"/>
      <w:r>
        <w:rPr>
          <w:rFonts w:ascii="Arial" w:hAnsi="Arial"/>
          <w:color w:val="333333"/>
          <w:sz w:val="22"/>
          <w:shd w:val="clear" w:color="auto" w:fill="FFFFFF"/>
        </w:rPr>
        <w:t>Messe</w:t>
      </w:r>
      <w:proofErr w:type="spellEnd"/>
      <w:r>
        <w:rPr>
          <w:rFonts w:ascii="Arial" w:hAnsi="Arial"/>
          <w:color w:val="333333"/>
          <w:sz w:val="22"/>
          <w:shd w:val="clear" w:color="auto" w:fill="FFFFFF"/>
        </w:rPr>
        <w:t xml:space="preserve">- und </w:t>
      </w:r>
      <w:proofErr w:type="spellStart"/>
      <w:r>
        <w:rPr>
          <w:rFonts w:ascii="Arial" w:hAnsi="Arial"/>
          <w:color w:val="333333"/>
          <w:sz w:val="22"/>
          <w:shd w:val="clear" w:color="auto" w:fill="FFFFFF"/>
        </w:rPr>
        <w:t>Kongress</w:t>
      </w:r>
      <w:proofErr w:type="spellEnd"/>
      <w:r>
        <w:rPr>
          <w:rFonts w:ascii="Arial" w:hAnsi="Arial"/>
          <w:color w:val="333333"/>
          <w:sz w:val="22"/>
          <w:shd w:val="clear" w:color="auto" w:fill="FFFFFF"/>
        </w:rPr>
        <w:t xml:space="preserve">-GmbH. We were successful in establishing LogiMAT China in the new location as a leading international event for the B2B sector. Visitors were the big winners, gaining access to two events </w:t>
      </w:r>
      <w:r w:rsidR="001412A0">
        <w:rPr>
          <w:rFonts w:ascii="Arial" w:hAnsi="Arial"/>
          <w:color w:val="333333"/>
          <w:sz w:val="22"/>
          <w:shd w:val="clear" w:color="auto" w:fill="FFFFFF"/>
        </w:rPr>
        <w:t xml:space="preserve">covering more </w:t>
      </w:r>
      <w:r w:rsidR="001412A0">
        <w:rPr>
          <w:rFonts w:ascii="Arial" w:hAnsi="Arial"/>
          <w:color w:val="333333"/>
          <w:sz w:val="22"/>
          <w:shd w:val="clear" w:color="auto" w:fill="FFFFFF"/>
        </w:rPr>
        <w:lastRenderedPageBreak/>
        <w:t xml:space="preserve">than 40,000 square meters </w:t>
      </w:r>
      <w:r>
        <w:rPr>
          <w:rFonts w:ascii="Arial" w:hAnsi="Arial"/>
          <w:color w:val="333333"/>
          <w:sz w:val="22"/>
          <w:shd w:val="clear" w:color="auto" w:fill="FFFFFF"/>
        </w:rPr>
        <w:t xml:space="preserve">with a single ticket. This gave them the opportunity to learn how to streamline their </w:t>
      </w:r>
      <w:proofErr w:type="spellStart"/>
      <w:r>
        <w:rPr>
          <w:rFonts w:ascii="Arial" w:hAnsi="Arial"/>
          <w:color w:val="333333"/>
          <w:sz w:val="22"/>
          <w:shd w:val="clear" w:color="auto" w:fill="FFFFFF"/>
        </w:rPr>
        <w:t>intralogistical</w:t>
      </w:r>
      <w:proofErr w:type="spellEnd"/>
      <w:r>
        <w:rPr>
          <w:rFonts w:ascii="Arial" w:hAnsi="Arial"/>
          <w:color w:val="333333"/>
          <w:sz w:val="22"/>
          <w:shd w:val="clear" w:color="auto" w:fill="FFFFFF"/>
        </w:rPr>
        <w:t xml:space="preserve"> processes and discover optimized transport routes and means all at once. The result was unique synergies for both events.</w:t>
      </w:r>
      <w:bookmarkEnd w:id="0"/>
      <w:r>
        <w:rPr>
          <w:rFonts w:ascii="Arial" w:hAnsi="Arial"/>
          <w:color w:val="333333"/>
          <w:sz w:val="22"/>
          <w:shd w:val="clear" w:color="auto" w:fill="FFFFFF"/>
        </w:rPr>
        <w:t>”</w:t>
      </w:r>
    </w:p>
    <w:p w14:paraId="2B5DF930" w14:textId="0B6A5FD5" w:rsidR="00775652" w:rsidRPr="00D5599E" w:rsidRDefault="008533EE" w:rsidP="008533EE">
      <w:pPr>
        <w:pStyle w:val="KeinLeerraum"/>
        <w:rPr>
          <w:rFonts w:ascii="Arial" w:hAnsi="Arial" w:cs="Arial"/>
          <w:sz w:val="22"/>
        </w:rPr>
      </w:pPr>
      <w:r w:rsidRPr="00D5599E">
        <w:rPr>
          <w:rFonts w:ascii="Arial" w:hAnsi="Arial"/>
          <w:sz w:val="22"/>
        </w:rPr>
        <w:t xml:space="preserve">The next LogiMAT China </w:t>
      </w:r>
      <w:r w:rsidR="00A14A75">
        <w:rPr>
          <w:rFonts w:ascii="Arial" w:hAnsi="Arial"/>
          <w:sz w:val="22"/>
        </w:rPr>
        <w:t xml:space="preserve">will grow significantly and </w:t>
      </w:r>
      <w:r w:rsidRPr="00D5599E">
        <w:rPr>
          <w:rFonts w:ascii="Arial" w:hAnsi="Arial"/>
          <w:sz w:val="22"/>
        </w:rPr>
        <w:t>will take place in Shanghai from June 16 to 18, 2020, once again coinciding with transport logistic China.</w:t>
      </w:r>
    </w:p>
    <w:p w14:paraId="19F141D3" w14:textId="089731CB" w:rsidR="008533EE" w:rsidRPr="00D5599E" w:rsidRDefault="008533EE" w:rsidP="008423F2">
      <w:pPr>
        <w:pStyle w:val="KeinLeerraum"/>
        <w:rPr>
          <w:rFonts w:ascii="Arial" w:hAnsi="Arial" w:cs="Arial"/>
          <w:b/>
          <w:sz w:val="22"/>
        </w:rPr>
      </w:pPr>
    </w:p>
    <w:p w14:paraId="5776F19A" w14:textId="77777777" w:rsidR="008423F2" w:rsidRPr="00D5599E" w:rsidRDefault="008423F2" w:rsidP="008423F2">
      <w:pPr>
        <w:pStyle w:val="KeinLeerraum"/>
        <w:rPr>
          <w:rFonts w:ascii="Arial" w:hAnsi="Arial" w:cs="Arial"/>
          <w:b/>
          <w:sz w:val="22"/>
        </w:rPr>
      </w:pPr>
      <w:r w:rsidRPr="00D5599E">
        <w:rPr>
          <w:rFonts w:ascii="Arial" w:hAnsi="Arial"/>
          <w:b/>
          <w:sz w:val="22"/>
        </w:rPr>
        <w:t>About LogiMAT</w:t>
      </w:r>
    </w:p>
    <w:p w14:paraId="091F7265" w14:textId="77777777" w:rsidR="008423F2" w:rsidRPr="00D5599E" w:rsidRDefault="008423F2" w:rsidP="008423F2">
      <w:pPr>
        <w:pStyle w:val="KeinLeerraum"/>
        <w:rPr>
          <w:rFonts w:ascii="Arial" w:hAnsi="Arial" w:cs="Arial"/>
          <w:sz w:val="22"/>
        </w:rPr>
      </w:pPr>
      <w:r w:rsidRPr="00D5599E">
        <w:rPr>
          <w:rFonts w:ascii="Arial" w:hAnsi="Arial"/>
          <w:sz w:val="22"/>
        </w:rPr>
        <w:t>The next LogiMAT, the 18</w:t>
      </w:r>
      <w:r w:rsidRPr="00D5599E">
        <w:rPr>
          <w:rFonts w:ascii="Arial" w:hAnsi="Arial"/>
          <w:sz w:val="22"/>
          <w:vertAlign w:val="superscript"/>
        </w:rPr>
        <w:t>th</w:t>
      </w:r>
      <w:r w:rsidRPr="00D5599E">
        <w:rPr>
          <w:rFonts w:ascii="Arial" w:hAnsi="Arial"/>
          <w:sz w:val="22"/>
        </w:rPr>
        <w:t xml:space="preserve"> International Trade Show for Intralogistics Solutions and Process Management, takes place March 10–12, 2020, on the grounds of Messe Stuttgart. LogiMAT, the world’s most important intralogistics trade show,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14:paraId="1674512E" w14:textId="77777777" w:rsidR="008423F2" w:rsidRPr="00D5599E" w:rsidRDefault="008423F2" w:rsidP="008423F2">
      <w:pPr>
        <w:pStyle w:val="KeinLeerraum"/>
        <w:rPr>
          <w:rFonts w:ascii="Arial" w:hAnsi="Arial" w:cs="Arial"/>
          <w:b/>
          <w:sz w:val="22"/>
        </w:rPr>
      </w:pPr>
    </w:p>
    <w:p w14:paraId="485EA312" w14:textId="77777777" w:rsidR="00775652" w:rsidRPr="00C52590" w:rsidRDefault="008423F2" w:rsidP="008423F2">
      <w:pPr>
        <w:pStyle w:val="KeinLeerraum"/>
        <w:rPr>
          <w:rFonts w:ascii="Arial" w:hAnsi="Arial" w:cs="Arial"/>
          <w:b/>
          <w:sz w:val="22"/>
          <w:lang w:val="de-DE"/>
        </w:rPr>
      </w:pPr>
      <w:r w:rsidRPr="00C52590">
        <w:rPr>
          <w:rFonts w:ascii="Arial" w:hAnsi="Arial"/>
          <w:b/>
          <w:sz w:val="22"/>
          <w:lang w:val="de-DE"/>
        </w:rPr>
        <w:t>About EUROEXPO Messe- und Kongress-GmbH</w:t>
      </w:r>
    </w:p>
    <w:p w14:paraId="710A7709" w14:textId="77777777" w:rsidR="00775652" w:rsidRPr="00D5599E" w:rsidRDefault="008423F2" w:rsidP="008423F2">
      <w:pPr>
        <w:pStyle w:val="KeinLeerraum"/>
        <w:rPr>
          <w:rFonts w:ascii="Arial" w:hAnsi="Arial" w:cs="Arial"/>
          <w:sz w:val="22"/>
        </w:rPr>
      </w:pPr>
      <w:bookmarkStart w:id="1" w:name="_Hlk6488678"/>
      <w:r w:rsidRPr="00D5599E">
        <w:rPr>
          <w:rFonts w:ascii="Arial" w:hAnsi="Arial"/>
          <w:sz w:val="22"/>
        </w:rPr>
        <w:t xml:space="preserve">EUROEXPO </w:t>
      </w:r>
      <w:proofErr w:type="spellStart"/>
      <w:r w:rsidRPr="00D5599E">
        <w:rPr>
          <w:rFonts w:ascii="Arial" w:hAnsi="Arial"/>
          <w:sz w:val="22"/>
        </w:rPr>
        <w:t>Messe</w:t>
      </w:r>
      <w:proofErr w:type="spellEnd"/>
      <w:r w:rsidRPr="00D5599E">
        <w:rPr>
          <w:rFonts w:ascii="Arial" w:hAnsi="Arial"/>
          <w:sz w:val="22"/>
        </w:rPr>
        <w:t xml:space="preserve">- und </w:t>
      </w:r>
      <w:proofErr w:type="spellStart"/>
      <w:r w:rsidRPr="00D5599E">
        <w:rPr>
          <w:rFonts w:ascii="Arial" w:hAnsi="Arial"/>
          <w:sz w:val="22"/>
        </w:rPr>
        <w:t>Kongress</w:t>
      </w:r>
      <w:proofErr w:type="spellEnd"/>
      <w:r w:rsidRPr="00D5599E">
        <w:rPr>
          <w:rFonts w:ascii="Arial" w:hAnsi="Arial"/>
          <w:sz w:val="22"/>
        </w:rPr>
        <w:t xml:space="preserve">-GmbH, founded in 1996 and headquartered in Munich, organizes LogiMAT, the International Trade Show for Intralogistics Solutions and Process Management in Stuttgart, Germany. EUROEXPO has also partnered with </w:t>
      </w:r>
      <w:proofErr w:type="spellStart"/>
      <w:r w:rsidRPr="00D5599E">
        <w:rPr>
          <w:rFonts w:ascii="Arial" w:hAnsi="Arial"/>
          <w:sz w:val="22"/>
        </w:rPr>
        <w:t>Landesmesse</w:t>
      </w:r>
      <w:proofErr w:type="spellEnd"/>
      <w:r w:rsidRPr="00D5599E">
        <w:rPr>
          <w:rFonts w:ascii="Arial" w:hAnsi="Arial"/>
          <w:sz w:val="22"/>
        </w:rPr>
        <w:t xml:space="preserve"> Stuttgart since 2014 to present the annual LogiMAT China, first in Nanjing and now in Shanghai as of 2019.</w:t>
      </w:r>
    </w:p>
    <w:p w14:paraId="6CB03277" w14:textId="5BA200ED" w:rsidR="008533EE" w:rsidRPr="00D5599E" w:rsidRDefault="008533EE" w:rsidP="008423F2">
      <w:pPr>
        <w:pStyle w:val="KeinLeerraum"/>
        <w:rPr>
          <w:rFonts w:ascii="Arial" w:hAnsi="Arial" w:cs="Arial"/>
          <w:sz w:val="22"/>
        </w:rPr>
      </w:pPr>
    </w:p>
    <w:bookmarkEnd w:id="1"/>
    <w:p w14:paraId="3E8CF791" w14:textId="77777777" w:rsidR="00251FA9" w:rsidRPr="00D5599E" w:rsidRDefault="00251FA9" w:rsidP="008423F2">
      <w:pPr>
        <w:pStyle w:val="KeinLeerraum"/>
        <w:rPr>
          <w:rFonts w:ascii="Arial" w:hAnsi="Arial" w:cs="Arial"/>
          <w:sz w:val="22"/>
        </w:rPr>
      </w:pPr>
    </w:p>
    <w:p w14:paraId="410244BA" w14:textId="77777777" w:rsidR="008423F2" w:rsidRPr="00D5599E" w:rsidRDefault="008423F2" w:rsidP="008423F2">
      <w:pPr>
        <w:pStyle w:val="KeinLeerraum"/>
        <w:rPr>
          <w:rFonts w:ascii="Arial" w:hAnsi="Arial" w:cs="Arial"/>
          <w:color w:val="000000" w:themeColor="text1"/>
          <w:sz w:val="22"/>
        </w:rPr>
      </w:pPr>
      <w:r w:rsidRPr="00D5599E">
        <w:rPr>
          <w:rFonts w:ascii="Arial" w:hAnsi="Arial"/>
          <w:color w:val="000000" w:themeColor="text1"/>
          <w:sz w:val="22"/>
        </w:rPr>
        <w:t>Media contacts:</w:t>
      </w:r>
    </w:p>
    <w:p w14:paraId="0F135F40" w14:textId="77777777" w:rsidR="008423F2" w:rsidRPr="00D5599E" w:rsidRDefault="008423F2" w:rsidP="008423F2">
      <w:pPr>
        <w:pStyle w:val="KeinLeerraum"/>
        <w:rPr>
          <w:rFonts w:ascii="Arial" w:hAnsi="Arial" w:cs="Arial"/>
          <w:sz w:val="22"/>
        </w:rPr>
      </w:pPr>
      <w:r w:rsidRPr="00D5599E">
        <w:rPr>
          <w:rFonts w:ascii="Arial" w:hAnsi="Arial"/>
          <w:sz w:val="22"/>
        </w:rPr>
        <w:t>For more information, please visit our official WeChat account (</w:t>
      </w:r>
      <w:proofErr w:type="spellStart"/>
      <w:r w:rsidRPr="00D5599E">
        <w:rPr>
          <w:rFonts w:ascii="Arial" w:hAnsi="Arial"/>
          <w:sz w:val="22"/>
        </w:rPr>
        <w:t>logimat_china</w:t>
      </w:r>
      <w:proofErr w:type="spellEnd"/>
      <w:r w:rsidRPr="00D5599E">
        <w:rPr>
          <w:rFonts w:ascii="Arial" w:hAnsi="Arial"/>
          <w:sz w:val="22"/>
        </w:rPr>
        <w:t>) and website (www.logimat.cn).</w:t>
      </w:r>
    </w:p>
    <w:p w14:paraId="7539DF42" w14:textId="77777777" w:rsidR="008423F2" w:rsidRPr="00D5599E" w:rsidRDefault="008423F2" w:rsidP="008423F2">
      <w:pPr>
        <w:pStyle w:val="KeinLeerraum"/>
        <w:rPr>
          <w:rFonts w:ascii="Arial" w:hAnsi="Arial" w:cs="Arial"/>
          <w:sz w:val="22"/>
        </w:rPr>
      </w:pPr>
      <w:r w:rsidRPr="00D5599E">
        <w:rPr>
          <w:rFonts w:ascii="Arial" w:hAnsi="Arial"/>
          <w:sz w:val="22"/>
        </w:rPr>
        <w:t>Your contact for booth reservations and project partnerships:</w:t>
      </w:r>
    </w:p>
    <w:p w14:paraId="6656CE23" w14:textId="7F2697EA" w:rsidR="00775652" w:rsidRPr="00D5599E" w:rsidRDefault="008423F2" w:rsidP="008423F2">
      <w:pPr>
        <w:pStyle w:val="KeinLeerraum"/>
        <w:rPr>
          <w:rFonts w:ascii="Arial" w:hAnsi="Arial" w:cs="Arial"/>
          <w:sz w:val="22"/>
        </w:rPr>
      </w:pPr>
      <w:r w:rsidRPr="00D5599E">
        <w:rPr>
          <w:rFonts w:ascii="Arial" w:hAnsi="Arial"/>
          <w:sz w:val="22"/>
        </w:rPr>
        <w:t xml:space="preserve">Larry Chen | </w:t>
      </w:r>
      <w:hyperlink r:id="rId7" w:history="1">
        <w:r w:rsidRPr="00D5599E">
          <w:rPr>
            <w:rStyle w:val="Hyperlink"/>
            <w:rFonts w:ascii="Arial" w:hAnsi="Arial"/>
            <w:color w:val="auto"/>
            <w:sz w:val="22"/>
          </w:rPr>
          <w:t>larry.chen@messenanjing.cn</w:t>
        </w:r>
      </w:hyperlink>
      <w:r w:rsidRPr="00D5599E">
        <w:rPr>
          <w:rFonts w:ascii="Arial" w:hAnsi="Arial"/>
          <w:sz w:val="22"/>
        </w:rPr>
        <w:t xml:space="preserve"> | +86 21 5081 0233</w:t>
      </w:r>
      <w:bookmarkStart w:id="2" w:name="_GoBack"/>
      <w:bookmarkEnd w:id="2"/>
    </w:p>
    <w:p w14:paraId="1516DFAF" w14:textId="77777777" w:rsidR="008423F2" w:rsidRPr="00D5599E" w:rsidRDefault="008423F2" w:rsidP="008423F2">
      <w:pPr>
        <w:pStyle w:val="KeinLeerraum"/>
        <w:rPr>
          <w:rFonts w:ascii="Arial" w:hAnsi="Arial" w:cs="Arial"/>
          <w:sz w:val="22"/>
        </w:rPr>
      </w:pPr>
    </w:p>
    <w:p w14:paraId="298FF60C" w14:textId="77777777" w:rsidR="008423F2" w:rsidRPr="00C52590" w:rsidRDefault="008423F2" w:rsidP="008423F2">
      <w:pPr>
        <w:pStyle w:val="KeinLeerraum"/>
        <w:rPr>
          <w:rFonts w:ascii="Arial" w:hAnsi="Arial" w:cs="Arial"/>
          <w:color w:val="000000" w:themeColor="text1"/>
          <w:sz w:val="22"/>
          <w:lang w:val="de-DE"/>
        </w:rPr>
      </w:pPr>
      <w:r w:rsidRPr="00C52590">
        <w:rPr>
          <w:rFonts w:ascii="Arial" w:hAnsi="Arial"/>
          <w:color w:val="000000" w:themeColor="text1"/>
          <w:sz w:val="22"/>
          <w:lang w:val="de-DE"/>
        </w:rPr>
        <w:t>EUROEXPO Messe- und Kongress-GmbH</w:t>
      </w:r>
    </w:p>
    <w:p w14:paraId="12DEEA0D" w14:textId="77777777" w:rsidR="008423F2" w:rsidRPr="00C52590" w:rsidRDefault="008423F2" w:rsidP="008423F2">
      <w:pPr>
        <w:pStyle w:val="KeinLeerraum"/>
        <w:rPr>
          <w:rFonts w:ascii="Arial" w:hAnsi="Arial" w:cs="Arial"/>
          <w:color w:val="000000" w:themeColor="text1"/>
          <w:sz w:val="22"/>
          <w:lang w:val="de-DE"/>
        </w:rPr>
      </w:pPr>
      <w:r w:rsidRPr="00C52590">
        <w:rPr>
          <w:rFonts w:ascii="Arial" w:hAnsi="Arial"/>
          <w:color w:val="000000" w:themeColor="text1"/>
          <w:sz w:val="22"/>
          <w:lang w:val="de-DE"/>
        </w:rPr>
        <w:t xml:space="preserve">Peter Kazander | </w:t>
      </w:r>
      <w:hyperlink r:id="rId8" w:history="1">
        <w:r w:rsidRPr="00C52590">
          <w:rPr>
            <w:rStyle w:val="Hyperlink"/>
            <w:rFonts w:ascii="Arial" w:hAnsi="Arial"/>
            <w:color w:val="000000" w:themeColor="text1"/>
            <w:sz w:val="22"/>
            <w:lang w:val="de-DE"/>
          </w:rPr>
          <w:t>peter.kazander@euroexpo.de</w:t>
        </w:r>
      </w:hyperlink>
      <w:r w:rsidRPr="00C52590">
        <w:rPr>
          <w:rFonts w:ascii="Arial" w:hAnsi="Arial"/>
          <w:color w:val="000000" w:themeColor="text1"/>
          <w:sz w:val="22"/>
          <w:lang w:val="de-DE"/>
        </w:rPr>
        <w:t xml:space="preserve"> | +49 89 323 91 253</w:t>
      </w:r>
    </w:p>
    <w:p w14:paraId="0CC5B756" w14:textId="77777777" w:rsidR="008423F2" w:rsidRPr="00C52590" w:rsidRDefault="008423F2" w:rsidP="008423F2">
      <w:pPr>
        <w:pStyle w:val="KeinLeerraum"/>
        <w:rPr>
          <w:rFonts w:ascii="Arial" w:hAnsi="Arial" w:cs="Arial"/>
          <w:color w:val="000000" w:themeColor="text1"/>
          <w:sz w:val="22"/>
          <w:lang w:val="de-DE"/>
        </w:rPr>
      </w:pPr>
    </w:p>
    <w:p w14:paraId="4ACFD1D5" w14:textId="208A20F7" w:rsidR="00FA1056" w:rsidRPr="00C52590" w:rsidRDefault="00FA1056" w:rsidP="00A52905">
      <w:pPr>
        <w:pStyle w:val="KeinLeerraum"/>
        <w:rPr>
          <w:rFonts w:ascii="Arial" w:hAnsi="Arial" w:cs="Arial"/>
          <w:sz w:val="24"/>
          <w:szCs w:val="24"/>
          <w:lang w:val="de-DE"/>
        </w:rPr>
      </w:pPr>
    </w:p>
    <w:sectPr w:rsidR="00FA1056" w:rsidRPr="00C52590" w:rsidSect="00BB045E">
      <w:headerReference w:type="default" r:id="rId9"/>
      <w:footerReference w:type="default" r:id="rId10"/>
      <w:pgSz w:w="11906" w:h="16838"/>
      <w:pgMar w:top="2381" w:right="1418" w:bottom="1440" w:left="1418" w:header="851" w:footer="8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C7E4" w14:textId="77777777" w:rsidR="00DC1842" w:rsidRDefault="00DC1842">
      <w:r>
        <w:separator/>
      </w:r>
    </w:p>
  </w:endnote>
  <w:endnote w:type="continuationSeparator" w:id="0">
    <w:p w14:paraId="29392CF5" w14:textId="77777777" w:rsidR="00DC1842" w:rsidRDefault="00DC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52378"/>
      <w:docPartObj>
        <w:docPartGallery w:val="Page Numbers (Bottom of Page)"/>
        <w:docPartUnique/>
      </w:docPartObj>
    </w:sdtPr>
    <w:sdtEndPr/>
    <w:sdtContent>
      <w:sdt>
        <w:sdtPr>
          <w:id w:val="98381352"/>
          <w:docPartObj>
            <w:docPartGallery w:val="Page Numbers (Top of Page)"/>
            <w:docPartUnique/>
          </w:docPartObj>
        </w:sdtPr>
        <w:sdtEndPr/>
        <w:sdtContent>
          <w:p w14:paraId="53108982" w14:textId="4441F6EA" w:rsidR="00BB045E" w:rsidRDefault="00296A81" w:rsidP="00BB045E">
            <w:pPr>
              <w:pStyle w:val="Fuzeile"/>
              <w:jc w:val="center"/>
            </w:pPr>
            <w:r>
              <w:t xml:space="preserve"> </w:t>
            </w:r>
            <w:r>
              <w:rPr>
                <w:b/>
                <w:bCs/>
                <w:sz w:val="24"/>
                <w:szCs w:val="24"/>
              </w:rPr>
              <w:fldChar w:fldCharType="begin"/>
            </w:r>
            <w:r>
              <w:rPr>
                <w:b/>
                <w:bCs/>
              </w:rPr>
              <w:instrText>PAGE</w:instrText>
            </w:r>
            <w:r>
              <w:rPr>
                <w:b/>
                <w:bCs/>
                <w:sz w:val="24"/>
                <w:szCs w:val="24"/>
              </w:rPr>
              <w:fldChar w:fldCharType="separate"/>
            </w:r>
            <w:r w:rsidR="00197215">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97215">
              <w:rPr>
                <w:b/>
                <w:bCs/>
                <w:noProof/>
              </w:rPr>
              <w:t>3</w:t>
            </w:r>
            <w:r>
              <w:rPr>
                <w:b/>
                <w:bCs/>
                <w:sz w:val="24"/>
                <w:szCs w:val="24"/>
              </w:rPr>
              <w:fldChar w:fldCharType="end"/>
            </w:r>
          </w:p>
        </w:sdtContent>
      </w:sdt>
    </w:sdtContent>
  </w:sdt>
  <w:p w14:paraId="3C78229C" w14:textId="77777777" w:rsidR="00BB045E" w:rsidRDefault="00DC1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C8BB" w14:textId="77777777" w:rsidR="00DC1842" w:rsidRDefault="00DC1842">
      <w:r>
        <w:separator/>
      </w:r>
    </w:p>
  </w:footnote>
  <w:footnote w:type="continuationSeparator" w:id="0">
    <w:p w14:paraId="21B2E3C3" w14:textId="77777777" w:rsidR="00DC1842" w:rsidRDefault="00DC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15DF" w14:textId="77777777" w:rsidR="001C1AFE" w:rsidRDefault="001C1AFE">
    <w:pPr>
      <w:pStyle w:val="Kopfzeile"/>
    </w:pPr>
  </w:p>
  <w:p w14:paraId="3E38EB52" w14:textId="77777777" w:rsidR="001C1AFE" w:rsidRDefault="001C1AFE" w:rsidP="001C1AFE">
    <w:pPr>
      <w:pStyle w:val="Kopfzeile"/>
      <w:pBdr>
        <w:bottom w:val="none" w:sz="0" w:space="0" w:color="auto"/>
      </w:pBdr>
    </w:pPr>
    <w:r>
      <w:rPr>
        <w:noProof/>
        <w:lang w:val="de-DE" w:eastAsia="de-DE"/>
      </w:rPr>
      <w:drawing>
        <wp:anchor distT="0" distB="0" distL="114300" distR="114300" simplePos="0" relativeHeight="251659264" behindDoc="0" locked="0" layoutInCell="1" allowOverlap="1" wp14:anchorId="5887E066" wp14:editId="6FB888F6">
          <wp:simplePos x="0" y="0"/>
          <wp:positionH relativeFrom="column">
            <wp:posOffset>4319270</wp:posOffset>
          </wp:positionH>
          <wp:positionV relativeFrom="paragraph">
            <wp:posOffset>-6985</wp:posOffset>
          </wp:positionV>
          <wp:extent cx="1552575" cy="790575"/>
          <wp:effectExtent l="0" t="0" r="9525" b="9525"/>
          <wp:wrapNone/>
          <wp:docPr id="2" name="图片 2" descr="C:\Users\zhou.leilei\Desktop\Logi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ou.leilei\Desktop\LogiMAT 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90575"/>
                  </a:xfrm>
                  <a:prstGeom prst="rect">
                    <a:avLst/>
                  </a:prstGeom>
                  <a:noFill/>
                  <a:ln>
                    <a:noFill/>
                  </a:ln>
                </pic:spPr>
              </pic:pic>
            </a:graphicData>
          </a:graphic>
        </wp:anchor>
      </w:drawing>
    </w:r>
  </w:p>
  <w:p w14:paraId="28A8846E" w14:textId="77777777" w:rsidR="001F3BCC" w:rsidRDefault="003101C1" w:rsidP="001C1AFE">
    <w:pPr>
      <w:pStyle w:val="Kopfzeile"/>
      <w:pBdr>
        <w:bottom w:val="none" w:sz="0" w:space="0" w:color="auto"/>
      </w:pBdr>
    </w:pPr>
    <w:r>
      <w:rPr>
        <w:noProof/>
        <w:lang w:val="de-DE" w:eastAsia="de-DE"/>
      </w:rPr>
      <mc:AlternateContent>
        <mc:Choice Requires="wps">
          <w:drawing>
            <wp:anchor distT="0" distB="0" distL="114300" distR="114300" simplePos="0" relativeHeight="251660288" behindDoc="0" locked="0" layoutInCell="1" allowOverlap="1" wp14:anchorId="156B3264" wp14:editId="4C78E4E5">
              <wp:simplePos x="0" y="0"/>
              <wp:positionH relativeFrom="column">
                <wp:posOffset>-90805</wp:posOffset>
              </wp:positionH>
              <wp:positionV relativeFrom="paragraph">
                <wp:posOffset>53975</wp:posOffset>
              </wp:positionV>
              <wp:extent cx="2667000" cy="657225"/>
              <wp:effectExtent l="0" t="0" r="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9EBFE" w14:textId="77777777" w:rsidR="001C1AFE" w:rsidRDefault="001C1AFE" w:rsidP="001C1AFE">
                          <w:pPr>
                            <w:spacing w:line="360" w:lineRule="auto"/>
                            <w:jc w:val="left"/>
                            <w:rPr>
                              <w:rFonts w:ascii="Arial" w:eastAsia="Microsoft YaHei" w:hAnsi="Arial" w:cs="Arial"/>
                              <w:sz w:val="20"/>
                              <w:szCs w:val="20"/>
                            </w:rPr>
                          </w:pPr>
                          <w:r>
                            <w:rPr>
                              <w:rFonts w:ascii="Arial" w:hAnsi="Arial"/>
                              <w:sz w:val="20"/>
                              <w:szCs w:val="20"/>
                            </w:rPr>
                            <w:t>LogiMAT China | April 15–17, 2019 | SNIEC</w:t>
                          </w:r>
                        </w:p>
                        <w:p w14:paraId="354F65D0" w14:textId="77777777" w:rsidR="001C1AFE" w:rsidRPr="00C21D12" w:rsidRDefault="001C1AFE" w:rsidP="001C1AFE">
                          <w:pPr>
                            <w:spacing w:line="360" w:lineRule="auto"/>
                            <w:jc w:val="left"/>
                            <w:rPr>
                              <w:rFonts w:ascii="Arial" w:eastAsia="Microsoft YaHei"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56B3264" id="_x0000_t202" coordsize="21600,21600" o:spt="202" path="m,l,21600r21600,l21600,xe">
              <v:stroke joinstyle="miter"/>
              <v:path gradientshapeok="t" o:connecttype="rect"/>
            </v:shapetype>
            <v:shape id="文本框 4" o:spid="_x0000_s1026" type="#_x0000_t202" style="position:absolute;left:0;text-align:left;margin-left:-7.15pt;margin-top:4.25pt;width:210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" fillcolor="white [3201]" stroked="f" strokeweight=".5pt">
              <v:textbox>
                <w:txbxContent>
                  <w:p w14:paraId="7A29EBFE" w14:textId="77777777" w:rsidR="001C1AFE" w:rsidRDefault="001C1AFE" w:rsidP="001C1AFE">
                    <w:pPr>
                      <w:spacing w:line="360" w:lineRule="auto"/>
                      <w:jc w:val="left"/>
                      <w:rPr>
                        <w:rFonts w:ascii="Arial" w:eastAsia="微软雅黑" w:hAnsi="Arial" w:cs="Arial"/>
                        <w:sz w:val="20"/>
                        <w:szCs w:val="20"/>
                      </w:rPr>
                    </w:pPr>
                    <w:r>
                      <w:rPr>
                        <w:rFonts w:ascii="Arial" w:hAnsi="Arial"/>
                        <w:sz w:val="20"/>
                        <w:szCs w:val="20"/>
                      </w:rPr>
                      <w:t>LogiMAT China | April 15–17, 2019 | SNIEC</w:t>
                    </w:r>
                  </w:p>
                  <w:p w14:paraId="354F65D0" w14:textId="77777777" w:rsidR="001C1AFE" w:rsidRPr="00C21D12" w:rsidRDefault="001C1AFE" w:rsidP="001C1AFE">
                    <w:pPr>
                      <w:spacing w:line="360" w:lineRule="auto"/>
                      <w:jc w:val="left"/>
                      <w:rPr>
                        <w:rFonts w:ascii="Arial" w:eastAsia="微软雅黑" w:hAnsi="Arial" w:cs="Arial"/>
                        <w:sz w:val="16"/>
                        <w:szCs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81"/>
    <w:rsid w:val="00014CF9"/>
    <w:rsid w:val="00064571"/>
    <w:rsid w:val="00072E30"/>
    <w:rsid w:val="00082CB0"/>
    <w:rsid w:val="00096B8D"/>
    <w:rsid w:val="000E6D32"/>
    <w:rsid w:val="001110D2"/>
    <w:rsid w:val="00122951"/>
    <w:rsid w:val="00132A4F"/>
    <w:rsid w:val="001412A0"/>
    <w:rsid w:val="00182867"/>
    <w:rsid w:val="00184E51"/>
    <w:rsid w:val="00197215"/>
    <w:rsid w:val="001C0548"/>
    <w:rsid w:val="001C1AFE"/>
    <w:rsid w:val="001C2A99"/>
    <w:rsid w:val="001C4932"/>
    <w:rsid w:val="001F2D91"/>
    <w:rsid w:val="00203B10"/>
    <w:rsid w:val="00234B00"/>
    <w:rsid w:val="00240F6A"/>
    <w:rsid w:val="00250ADD"/>
    <w:rsid w:val="00251FA9"/>
    <w:rsid w:val="002663A2"/>
    <w:rsid w:val="0028156B"/>
    <w:rsid w:val="002933F8"/>
    <w:rsid w:val="00296A81"/>
    <w:rsid w:val="002A2BA9"/>
    <w:rsid w:val="002A544E"/>
    <w:rsid w:val="002A7C6C"/>
    <w:rsid w:val="002B05D9"/>
    <w:rsid w:val="00301E22"/>
    <w:rsid w:val="003101C1"/>
    <w:rsid w:val="00311920"/>
    <w:rsid w:val="00321800"/>
    <w:rsid w:val="00337BB6"/>
    <w:rsid w:val="003454BE"/>
    <w:rsid w:val="00347092"/>
    <w:rsid w:val="00374AAE"/>
    <w:rsid w:val="00387EDB"/>
    <w:rsid w:val="003B3573"/>
    <w:rsid w:val="003B71AF"/>
    <w:rsid w:val="003D04E5"/>
    <w:rsid w:val="003E17CE"/>
    <w:rsid w:val="003E46C4"/>
    <w:rsid w:val="003F2E72"/>
    <w:rsid w:val="0040075E"/>
    <w:rsid w:val="00402704"/>
    <w:rsid w:val="004134DC"/>
    <w:rsid w:val="00422F5E"/>
    <w:rsid w:val="004477D3"/>
    <w:rsid w:val="00454073"/>
    <w:rsid w:val="004C1267"/>
    <w:rsid w:val="004F71F4"/>
    <w:rsid w:val="005348B8"/>
    <w:rsid w:val="0058636B"/>
    <w:rsid w:val="005A2755"/>
    <w:rsid w:val="005A519E"/>
    <w:rsid w:val="005C69D3"/>
    <w:rsid w:val="005F71E1"/>
    <w:rsid w:val="006451C2"/>
    <w:rsid w:val="00653BDE"/>
    <w:rsid w:val="006575E0"/>
    <w:rsid w:val="00665F71"/>
    <w:rsid w:val="006660D8"/>
    <w:rsid w:val="0067575C"/>
    <w:rsid w:val="00694263"/>
    <w:rsid w:val="006A15B8"/>
    <w:rsid w:val="006B6008"/>
    <w:rsid w:val="00703EC4"/>
    <w:rsid w:val="00734CEA"/>
    <w:rsid w:val="00770DCA"/>
    <w:rsid w:val="00774757"/>
    <w:rsid w:val="00775652"/>
    <w:rsid w:val="007E199A"/>
    <w:rsid w:val="007E6045"/>
    <w:rsid w:val="007E7225"/>
    <w:rsid w:val="008104BE"/>
    <w:rsid w:val="008158CA"/>
    <w:rsid w:val="00832AB9"/>
    <w:rsid w:val="00833354"/>
    <w:rsid w:val="00835300"/>
    <w:rsid w:val="00835974"/>
    <w:rsid w:val="00836FBF"/>
    <w:rsid w:val="008423F2"/>
    <w:rsid w:val="00843CD6"/>
    <w:rsid w:val="008470B5"/>
    <w:rsid w:val="008533EE"/>
    <w:rsid w:val="00880219"/>
    <w:rsid w:val="008A3F49"/>
    <w:rsid w:val="008B0677"/>
    <w:rsid w:val="008F3009"/>
    <w:rsid w:val="00920042"/>
    <w:rsid w:val="009341D8"/>
    <w:rsid w:val="00966B58"/>
    <w:rsid w:val="00995425"/>
    <w:rsid w:val="009A0780"/>
    <w:rsid w:val="009B743D"/>
    <w:rsid w:val="00A10423"/>
    <w:rsid w:val="00A14A75"/>
    <w:rsid w:val="00A22021"/>
    <w:rsid w:val="00A3291A"/>
    <w:rsid w:val="00A50BE5"/>
    <w:rsid w:val="00A52905"/>
    <w:rsid w:val="00A543B8"/>
    <w:rsid w:val="00A6151E"/>
    <w:rsid w:val="00A63178"/>
    <w:rsid w:val="00A93339"/>
    <w:rsid w:val="00A94721"/>
    <w:rsid w:val="00A9653F"/>
    <w:rsid w:val="00AA3869"/>
    <w:rsid w:val="00AB6466"/>
    <w:rsid w:val="00AE27C2"/>
    <w:rsid w:val="00B9173F"/>
    <w:rsid w:val="00B96424"/>
    <w:rsid w:val="00BB7441"/>
    <w:rsid w:val="00BC6A0F"/>
    <w:rsid w:val="00C12970"/>
    <w:rsid w:val="00C25CC7"/>
    <w:rsid w:val="00C33E05"/>
    <w:rsid w:val="00C52590"/>
    <w:rsid w:val="00C57BC8"/>
    <w:rsid w:val="00C67E2D"/>
    <w:rsid w:val="00C70B6D"/>
    <w:rsid w:val="00C70ECD"/>
    <w:rsid w:val="00C7505C"/>
    <w:rsid w:val="00CE0E4B"/>
    <w:rsid w:val="00CE78A7"/>
    <w:rsid w:val="00D133BE"/>
    <w:rsid w:val="00D302FA"/>
    <w:rsid w:val="00D40B67"/>
    <w:rsid w:val="00D41361"/>
    <w:rsid w:val="00D5043B"/>
    <w:rsid w:val="00D5599E"/>
    <w:rsid w:val="00DA64F8"/>
    <w:rsid w:val="00DC1842"/>
    <w:rsid w:val="00DD13F5"/>
    <w:rsid w:val="00DE2137"/>
    <w:rsid w:val="00E141D2"/>
    <w:rsid w:val="00E212DA"/>
    <w:rsid w:val="00E7141B"/>
    <w:rsid w:val="00E831CE"/>
    <w:rsid w:val="00E91796"/>
    <w:rsid w:val="00E96CF1"/>
    <w:rsid w:val="00EB2FAA"/>
    <w:rsid w:val="00F00F91"/>
    <w:rsid w:val="00F0217D"/>
    <w:rsid w:val="00F34169"/>
    <w:rsid w:val="00F44C1C"/>
    <w:rsid w:val="00F51DA7"/>
    <w:rsid w:val="00F67D64"/>
    <w:rsid w:val="00F92A61"/>
    <w:rsid w:val="00FA1056"/>
    <w:rsid w:val="00FA7736"/>
    <w:rsid w:val="00FD2B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1FC80"/>
  <w15:docId w15:val="{FEF26B82-2693-419C-AF68-4715FFD3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A81"/>
    <w:pPr>
      <w:widowControl w:val="0"/>
      <w:jc w:val="both"/>
    </w:pPr>
    <w:rPr>
      <w:rFonts w:asciiTheme="minorHAnsi" w:hAnsiTheme="minorHAnsi" w:cstheme="minorBidi"/>
      <w:kern w:val="2"/>
      <w:sz w:val="21"/>
      <w:szCs w:val="22"/>
      <w:lang w:eastAsia="zh-CN"/>
    </w:rPr>
  </w:style>
  <w:style w:type="paragraph" w:styleId="berschrift1">
    <w:name w:val="heading 1"/>
    <w:basedOn w:val="Standard"/>
    <w:next w:val="Standard"/>
    <w:link w:val="berschrift1Zchn"/>
    <w:qFormat/>
    <w:rsid w:val="00F67D64"/>
    <w:pPr>
      <w:keepNext/>
      <w:widowControl/>
      <w:tabs>
        <w:tab w:val="left" w:pos="140"/>
        <w:tab w:val="left" w:pos="2131"/>
        <w:tab w:val="left" w:pos="4120"/>
        <w:tab w:val="left" w:pos="6356"/>
      </w:tabs>
      <w:jc w:val="left"/>
      <w:outlineLvl w:val="0"/>
    </w:pPr>
    <w:rPr>
      <w:rFonts w:ascii="Arial" w:eastAsia="Times New Roman" w:hAnsi="Arial" w:cs="Times New Roman"/>
      <w:b/>
      <w:color w:val="000000"/>
      <w:kern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A81"/>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96A81"/>
    <w:rPr>
      <w:rFonts w:asciiTheme="minorHAnsi" w:eastAsiaTheme="minorEastAsia" w:hAnsiTheme="minorHAnsi" w:cstheme="minorBidi"/>
      <w:kern w:val="2"/>
      <w:sz w:val="18"/>
      <w:szCs w:val="18"/>
      <w:lang w:val="en-US" w:eastAsia="zh-CN"/>
    </w:rPr>
  </w:style>
  <w:style w:type="paragraph" w:styleId="Fuzeile">
    <w:name w:val="footer"/>
    <w:basedOn w:val="Standard"/>
    <w:link w:val="FuzeileZchn"/>
    <w:uiPriority w:val="99"/>
    <w:unhideWhenUsed/>
    <w:rsid w:val="00296A81"/>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296A81"/>
    <w:rPr>
      <w:rFonts w:asciiTheme="minorHAnsi" w:eastAsiaTheme="minorEastAsia" w:hAnsiTheme="minorHAnsi" w:cstheme="minorBidi"/>
      <w:kern w:val="2"/>
      <w:sz w:val="18"/>
      <w:szCs w:val="18"/>
      <w:lang w:val="en-US" w:eastAsia="zh-CN"/>
    </w:rPr>
  </w:style>
  <w:style w:type="character" w:styleId="Hyperlink">
    <w:name w:val="Hyperlink"/>
    <w:basedOn w:val="Absatz-Standardschriftart"/>
    <w:uiPriority w:val="99"/>
    <w:unhideWhenUsed/>
    <w:rsid w:val="00296A81"/>
    <w:rPr>
      <w:color w:val="0000FF" w:themeColor="hyperlink"/>
      <w:u w:val="single"/>
    </w:rPr>
  </w:style>
  <w:style w:type="paragraph" w:styleId="KeinLeerraum">
    <w:name w:val="No Spacing"/>
    <w:uiPriority w:val="1"/>
    <w:qFormat/>
    <w:rsid w:val="00296A81"/>
    <w:pPr>
      <w:widowControl w:val="0"/>
      <w:jc w:val="both"/>
    </w:pPr>
    <w:rPr>
      <w:rFonts w:asciiTheme="minorHAnsi" w:hAnsiTheme="minorHAnsi" w:cstheme="minorBidi"/>
      <w:kern w:val="2"/>
      <w:sz w:val="21"/>
      <w:szCs w:val="22"/>
      <w:lang w:eastAsia="zh-CN"/>
    </w:rPr>
  </w:style>
  <w:style w:type="paragraph" w:styleId="Sprechblasentext">
    <w:name w:val="Balloon Text"/>
    <w:basedOn w:val="Standard"/>
    <w:link w:val="SprechblasentextZchn"/>
    <w:uiPriority w:val="99"/>
    <w:semiHidden/>
    <w:unhideWhenUsed/>
    <w:rsid w:val="003B35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573"/>
    <w:rPr>
      <w:rFonts w:ascii="Tahoma" w:eastAsiaTheme="minorEastAsia" w:hAnsi="Tahoma" w:cs="Tahoma"/>
      <w:kern w:val="2"/>
      <w:sz w:val="16"/>
      <w:szCs w:val="16"/>
      <w:lang w:eastAsia="zh-CN"/>
    </w:rPr>
  </w:style>
  <w:style w:type="character" w:customStyle="1" w:styleId="berschrift1Zchn">
    <w:name w:val="Überschrift 1 Zchn"/>
    <w:basedOn w:val="Absatz-Standardschriftart"/>
    <w:link w:val="berschrift1"/>
    <w:rsid w:val="00F67D64"/>
    <w:rPr>
      <w:rFonts w:ascii="Arial" w:eastAsia="Times New Roman" w:hAnsi="Arial"/>
      <w:b/>
      <w:color w:val="000000"/>
      <w:lang w:eastAsia="de-DE"/>
    </w:rPr>
  </w:style>
  <w:style w:type="paragraph" w:styleId="Textkrper">
    <w:name w:val="Body Text"/>
    <w:basedOn w:val="Standard"/>
    <w:link w:val="TextkrperZchn"/>
    <w:semiHidden/>
    <w:unhideWhenUsed/>
    <w:rsid w:val="00E141D2"/>
    <w:pPr>
      <w:widowControl/>
      <w:spacing w:after="120"/>
      <w:jc w:val="left"/>
    </w:pPr>
    <w:rPr>
      <w:rFonts w:ascii="Times New Roman" w:eastAsia="Times New Roman" w:hAnsi="Times New Roman" w:cs="Times New Roman"/>
      <w:kern w:val="0"/>
      <w:sz w:val="24"/>
      <w:szCs w:val="24"/>
      <w:lang w:eastAsia="de-DE"/>
    </w:rPr>
  </w:style>
  <w:style w:type="character" w:customStyle="1" w:styleId="TextkrperZchn">
    <w:name w:val="Textkörper Zchn"/>
    <w:basedOn w:val="Absatz-Standardschriftart"/>
    <w:link w:val="Textkrper"/>
    <w:semiHidden/>
    <w:rsid w:val="00E141D2"/>
    <w:rPr>
      <w:rFonts w:eastAsia="Times New Roman"/>
      <w:sz w:val="24"/>
      <w:szCs w:val="24"/>
      <w:lang w:eastAsia="de-DE"/>
    </w:rPr>
  </w:style>
  <w:style w:type="character" w:customStyle="1" w:styleId="1">
    <w:name w:val="未处理的提及1"/>
    <w:basedOn w:val="Absatz-Standardschriftart"/>
    <w:uiPriority w:val="99"/>
    <w:semiHidden/>
    <w:unhideWhenUsed/>
    <w:rsid w:val="0018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5700">
      <w:bodyDiv w:val="1"/>
      <w:marLeft w:val="0"/>
      <w:marRight w:val="0"/>
      <w:marTop w:val="0"/>
      <w:marBottom w:val="0"/>
      <w:divBdr>
        <w:top w:val="none" w:sz="0" w:space="0" w:color="auto"/>
        <w:left w:val="none" w:sz="0" w:space="0" w:color="auto"/>
        <w:bottom w:val="none" w:sz="0" w:space="0" w:color="auto"/>
        <w:right w:val="none" w:sz="0" w:space="0" w:color="auto"/>
      </w:divBdr>
    </w:div>
    <w:div w:id="608700900">
      <w:bodyDiv w:val="1"/>
      <w:marLeft w:val="0"/>
      <w:marRight w:val="0"/>
      <w:marTop w:val="0"/>
      <w:marBottom w:val="0"/>
      <w:divBdr>
        <w:top w:val="none" w:sz="0" w:space="0" w:color="auto"/>
        <w:left w:val="none" w:sz="0" w:space="0" w:color="auto"/>
        <w:bottom w:val="none" w:sz="0" w:space="0" w:color="auto"/>
        <w:right w:val="none" w:sz="0" w:space="0" w:color="auto"/>
      </w:divBdr>
    </w:div>
    <w:div w:id="1152405018">
      <w:bodyDiv w:val="1"/>
      <w:marLeft w:val="0"/>
      <w:marRight w:val="0"/>
      <w:marTop w:val="0"/>
      <w:marBottom w:val="0"/>
      <w:divBdr>
        <w:top w:val="none" w:sz="0" w:space="0" w:color="auto"/>
        <w:left w:val="none" w:sz="0" w:space="0" w:color="auto"/>
        <w:bottom w:val="none" w:sz="0" w:space="0" w:color="auto"/>
        <w:right w:val="none" w:sz="0" w:space="0" w:color="auto"/>
      </w:divBdr>
    </w:div>
    <w:div w:id="1515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azander@euroexpo.de" TargetMode="External"/><Relationship Id="rId3" Type="http://schemas.openxmlformats.org/officeDocument/2006/relationships/settings" Target="settings.xml"/><Relationship Id="rId7" Type="http://schemas.openxmlformats.org/officeDocument/2006/relationships/hyperlink" Target="mailto:larry.chen@messenanjin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3258-A995-4239-A477-5F974BB0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Strobl</dc:creator>
  <cp:lastModifiedBy>Rother Hendrikje</cp:lastModifiedBy>
  <cp:revision>8</cp:revision>
  <cp:lastPrinted>2019-04-18T12:58:00Z</cp:lastPrinted>
  <dcterms:created xsi:type="dcterms:W3CDTF">2019-04-18T06:24:00Z</dcterms:created>
  <dcterms:modified xsi:type="dcterms:W3CDTF">2019-04-18T12:58:00Z</dcterms:modified>
</cp:coreProperties>
</file>