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FA0" w:rsidRDefault="001A5FA0" w:rsidP="00307784">
      <w:pPr>
        <w:ind w:right="1134"/>
        <w:jc w:val="both"/>
        <w:rPr>
          <w:rFonts w:ascii="Arial" w:hAnsi="Arial" w:cs="Arial"/>
          <w:noProof/>
          <w:sz w:val="10"/>
          <w:szCs w:val="10"/>
        </w:rPr>
      </w:pPr>
    </w:p>
    <w:p w:rsidR="00004956" w:rsidRDefault="00922871" w:rsidP="00307784">
      <w:pPr>
        <w:ind w:right="1134"/>
        <w:jc w:val="both"/>
        <w:rPr>
          <w:rFonts w:ascii="Arial" w:hAnsi="Arial" w:cs="Arial"/>
          <w:noProof/>
          <w:sz w:val="10"/>
          <w:szCs w:val="10"/>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3719195</wp:posOffset>
                </wp:positionH>
                <wp:positionV relativeFrom="paragraph">
                  <wp:posOffset>13335</wp:posOffset>
                </wp:positionV>
                <wp:extent cx="2057400" cy="1447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3C3" w:rsidRDefault="007E63C3">
                            <w:r>
                              <w:rPr>
                                <w:noProof/>
                                <w:sz w:val="20"/>
                              </w:rPr>
                              <w:drawing>
                                <wp:inline distT="0" distB="0" distL="0" distR="0">
                                  <wp:extent cx="819150" cy="295275"/>
                                  <wp:effectExtent l="0" t="0" r="0" b="9525"/>
                                  <wp:docPr id="1" name="Bild 1"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7E63C3" w:rsidRDefault="007E63C3">
                            <w:pPr>
                              <w:rPr>
                                <w:rFonts w:ascii="Arial" w:hAnsi="Arial" w:cs="Arial"/>
                                <w:sz w:val="17"/>
                                <w:szCs w:val="17"/>
                              </w:rPr>
                            </w:pPr>
                            <w:r>
                              <w:rPr>
                                <w:rFonts w:ascii="Arial" w:hAnsi="Arial" w:cs="Arial"/>
                                <w:sz w:val="17"/>
                                <w:szCs w:val="17"/>
                              </w:rPr>
                              <w:t>Messe- und Kongress-GmbH</w:t>
                            </w:r>
                          </w:p>
                          <w:p w:rsidR="007E63C3" w:rsidRDefault="007E63C3">
                            <w:pPr>
                              <w:rPr>
                                <w:rFonts w:ascii="Arial" w:hAnsi="Arial" w:cs="Arial"/>
                                <w:sz w:val="17"/>
                                <w:szCs w:val="17"/>
                              </w:rPr>
                            </w:pPr>
                            <w:r>
                              <w:rPr>
                                <w:rFonts w:ascii="Arial" w:hAnsi="Arial" w:cs="Arial"/>
                                <w:sz w:val="17"/>
                                <w:szCs w:val="17"/>
                              </w:rPr>
                              <w:t>Joseph-Dollinger-Bogen 7</w:t>
                            </w:r>
                          </w:p>
                          <w:p w:rsidR="007E63C3" w:rsidRDefault="007E63C3">
                            <w:pPr>
                              <w:rPr>
                                <w:rFonts w:ascii="Arial" w:hAnsi="Arial" w:cs="Arial"/>
                                <w:sz w:val="17"/>
                                <w:szCs w:val="17"/>
                              </w:rPr>
                            </w:pPr>
                            <w:r>
                              <w:rPr>
                                <w:rFonts w:ascii="Arial" w:hAnsi="Arial" w:cs="Arial"/>
                                <w:sz w:val="17"/>
                                <w:szCs w:val="17"/>
                              </w:rPr>
                              <w:t>D- 80912 München</w:t>
                            </w:r>
                          </w:p>
                          <w:p w:rsidR="007E63C3" w:rsidRDefault="007E63C3">
                            <w:pPr>
                              <w:rPr>
                                <w:rFonts w:ascii="Arial" w:hAnsi="Arial" w:cs="Arial"/>
                                <w:sz w:val="17"/>
                                <w:szCs w:val="17"/>
                              </w:rPr>
                            </w:pPr>
                            <w:r>
                              <w:rPr>
                                <w:rFonts w:ascii="Arial" w:hAnsi="Arial" w:cs="Arial"/>
                                <w:sz w:val="17"/>
                                <w:szCs w:val="17"/>
                              </w:rPr>
                              <w:t>Tel.: +49 (0)89 323 91-259</w:t>
                            </w:r>
                          </w:p>
                          <w:p w:rsidR="007E63C3" w:rsidRDefault="007E63C3">
                            <w:pPr>
                              <w:rPr>
                                <w:rFonts w:ascii="Arial" w:hAnsi="Arial" w:cs="Arial"/>
                                <w:sz w:val="17"/>
                                <w:szCs w:val="17"/>
                              </w:rPr>
                            </w:pPr>
                            <w:r>
                              <w:rPr>
                                <w:rFonts w:ascii="Arial" w:hAnsi="Arial" w:cs="Arial"/>
                                <w:sz w:val="17"/>
                                <w:szCs w:val="17"/>
                              </w:rPr>
                              <w:t>Fax: +49 (0)89 323 91-246</w:t>
                            </w:r>
                          </w:p>
                          <w:p w:rsidR="007E63C3" w:rsidRDefault="007E63C3" w:rsidP="000A540D">
                            <w:pPr>
                              <w:rPr>
                                <w:rFonts w:ascii="Arial" w:hAnsi="Arial" w:cs="Arial"/>
                                <w:sz w:val="17"/>
                                <w:szCs w:val="17"/>
                              </w:rPr>
                            </w:pPr>
                            <w:r>
                              <w:rPr>
                                <w:rFonts w:ascii="Arial" w:hAnsi="Arial" w:cs="Arial"/>
                                <w:sz w:val="17"/>
                                <w:szCs w:val="17"/>
                              </w:rPr>
                              <w:t>www.euroexpo.de</w:t>
                            </w:r>
                          </w:p>
                          <w:p w:rsidR="007E63C3" w:rsidRDefault="007E63C3" w:rsidP="000A540D">
                            <w:pPr>
                              <w:rPr>
                                <w:rFonts w:ascii="Arial" w:hAnsi="Arial" w:cs="Arial"/>
                                <w:sz w:val="17"/>
                                <w:szCs w:val="17"/>
                              </w:rPr>
                            </w:pPr>
                            <w:r>
                              <w:rPr>
                                <w:rFonts w:ascii="Arial" w:hAnsi="Arial" w:cs="Arial"/>
                                <w:sz w:val="17"/>
                                <w:szCs w:val="17"/>
                              </w:rPr>
                              <w:t>www.logimat-messe.de</w:t>
                            </w:r>
                          </w:p>
                          <w:p w:rsidR="007E63C3" w:rsidRDefault="007E63C3" w:rsidP="000A540D">
                            <w:pPr>
                              <w:rPr>
                                <w:rFonts w:ascii="Arial" w:hAnsi="Arial" w:cs="Arial"/>
                                <w:sz w:val="17"/>
                                <w:szCs w:val="17"/>
                              </w:rPr>
                            </w:pPr>
                            <w:r>
                              <w:rPr>
                                <w:rFonts w:ascii="Arial" w:hAnsi="Arial" w:cs="Arial"/>
                                <w:sz w:val="17"/>
                                <w:szCs w:val="17"/>
                              </w:rPr>
                              <w:t>www.tradeworld.de</w:t>
                            </w:r>
                          </w:p>
                          <w:p w:rsidR="007E63C3" w:rsidRDefault="007E63C3" w:rsidP="000A540D">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85pt;margin-top:1.05pt;width:162pt;height:1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lxtAIAALo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" filled="f" stroked="f">
                <v:textbox>
                  <w:txbxContent>
                    <w:p w:rsidR="001B6F3B" w:rsidRDefault="001B6F3B">
                      <w:r>
                        <w:rPr>
                          <w:noProof/>
                          <w:sz w:val="20"/>
                        </w:rPr>
                        <w:drawing>
                          <wp:inline distT="0" distB="0" distL="0" distR="0">
                            <wp:extent cx="819150" cy="295275"/>
                            <wp:effectExtent l="0" t="0" r="0" b="9525"/>
                            <wp:docPr id="1" name="Bild 1"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expo-s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1B6F3B" w:rsidRDefault="001B6F3B">
                      <w:pPr>
                        <w:rPr>
                          <w:rFonts w:ascii="Arial" w:hAnsi="Arial" w:cs="Arial"/>
                          <w:sz w:val="17"/>
                          <w:szCs w:val="17"/>
                        </w:rPr>
                      </w:pPr>
                      <w:r>
                        <w:rPr>
                          <w:rFonts w:ascii="Arial" w:hAnsi="Arial" w:cs="Arial"/>
                          <w:sz w:val="17"/>
                          <w:szCs w:val="17"/>
                        </w:rPr>
                        <w:t>Messe- und Kongress-GmbH</w:t>
                      </w:r>
                    </w:p>
                    <w:p w:rsidR="001B6F3B" w:rsidRDefault="001B6F3B">
                      <w:pPr>
                        <w:rPr>
                          <w:rFonts w:ascii="Arial" w:hAnsi="Arial" w:cs="Arial"/>
                          <w:sz w:val="17"/>
                          <w:szCs w:val="17"/>
                        </w:rPr>
                      </w:pPr>
                      <w:r>
                        <w:rPr>
                          <w:rFonts w:ascii="Arial" w:hAnsi="Arial" w:cs="Arial"/>
                          <w:sz w:val="17"/>
                          <w:szCs w:val="17"/>
                        </w:rPr>
                        <w:t>Joseph-Dollinger-Bogen 7</w:t>
                      </w:r>
                    </w:p>
                    <w:p w:rsidR="001B6F3B" w:rsidRDefault="001B6F3B">
                      <w:pPr>
                        <w:rPr>
                          <w:rFonts w:ascii="Arial" w:hAnsi="Arial" w:cs="Arial"/>
                          <w:sz w:val="17"/>
                          <w:szCs w:val="17"/>
                        </w:rPr>
                      </w:pPr>
                      <w:r>
                        <w:rPr>
                          <w:rFonts w:ascii="Arial" w:hAnsi="Arial" w:cs="Arial"/>
                          <w:sz w:val="17"/>
                          <w:szCs w:val="17"/>
                        </w:rPr>
                        <w:t>D- 80912 München</w:t>
                      </w:r>
                    </w:p>
                    <w:p w:rsidR="001B6F3B" w:rsidRDefault="001B6F3B">
                      <w:pPr>
                        <w:rPr>
                          <w:rFonts w:ascii="Arial" w:hAnsi="Arial" w:cs="Arial"/>
                          <w:sz w:val="17"/>
                          <w:szCs w:val="17"/>
                        </w:rPr>
                      </w:pPr>
                      <w:r>
                        <w:rPr>
                          <w:rFonts w:ascii="Arial" w:hAnsi="Arial" w:cs="Arial"/>
                          <w:sz w:val="17"/>
                          <w:szCs w:val="17"/>
                        </w:rPr>
                        <w:t>Tel.: +49 (0)89 323 91-259</w:t>
                      </w:r>
                    </w:p>
                    <w:p w:rsidR="001B6F3B" w:rsidRDefault="001B6F3B">
                      <w:pPr>
                        <w:rPr>
                          <w:rFonts w:ascii="Arial" w:hAnsi="Arial" w:cs="Arial"/>
                          <w:sz w:val="17"/>
                          <w:szCs w:val="17"/>
                        </w:rPr>
                      </w:pPr>
                      <w:r>
                        <w:rPr>
                          <w:rFonts w:ascii="Arial" w:hAnsi="Arial" w:cs="Arial"/>
                          <w:sz w:val="17"/>
                          <w:szCs w:val="17"/>
                        </w:rPr>
                        <w:t>Fax: +49 (0)89 323 91-246</w:t>
                      </w:r>
                    </w:p>
                    <w:p w:rsidR="001B6F3B" w:rsidRDefault="001B6F3B" w:rsidP="000A540D">
                      <w:pPr>
                        <w:rPr>
                          <w:rFonts w:ascii="Arial" w:hAnsi="Arial" w:cs="Arial"/>
                          <w:sz w:val="17"/>
                          <w:szCs w:val="17"/>
                        </w:rPr>
                      </w:pPr>
                      <w:r>
                        <w:rPr>
                          <w:rFonts w:ascii="Arial" w:hAnsi="Arial" w:cs="Arial"/>
                          <w:sz w:val="17"/>
                          <w:szCs w:val="17"/>
                        </w:rPr>
                        <w:t>www.euroexpo.de</w:t>
                      </w:r>
                    </w:p>
                    <w:p w:rsidR="001B6F3B" w:rsidRDefault="001B6F3B" w:rsidP="000A540D">
                      <w:pPr>
                        <w:rPr>
                          <w:rFonts w:ascii="Arial" w:hAnsi="Arial" w:cs="Arial"/>
                          <w:sz w:val="17"/>
                          <w:szCs w:val="17"/>
                        </w:rPr>
                      </w:pPr>
                      <w:r>
                        <w:rPr>
                          <w:rFonts w:ascii="Arial" w:hAnsi="Arial" w:cs="Arial"/>
                          <w:sz w:val="17"/>
                          <w:szCs w:val="17"/>
                        </w:rPr>
                        <w:t>www.logimat-messe.de</w:t>
                      </w:r>
                    </w:p>
                    <w:p w:rsidR="001B6F3B" w:rsidRDefault="001B6F3B" w:rsidP="000A540D">
                      <w:pPr>
                        <w:rPr>
                          <w:rFonts w:ascii="Arial" w:hAnsi="Arial" w:cs="Arial"/>
                          <w:sz w:val="17"/>
                          <w:szCs w:val="17"/>
                        </w:rPr>
                      </w:pPr>
                      <w:r>
                        <w:rPr>
                          <w:rFonts w:ascii="Arial" w:hAnsi="Arial" w:cs="Arial"/>
                          <w:sz w:val="17"/>
                          <w:szCs w:val="17"/>
                        </w:rPr>
                        <w:t>www.tradeworld.de</w:t>
                      </w:r>
                    </w:p>
                    <w:p w:rsidR="001B6F3B" w:rsidRDefault="001B6F3B" w:rsidP="000A540D">
                      <w:pPr>
                        <w:rPr>
                          <w:rFonts w:ascii="Arial" w:hAnsi="Arial" w:cs="Arial"/>
                          <w:sz w:val="17"/>
                          <w:szCs w:val="17"/>
                        </w:rPr>
                      </w:pPr>
                    </w:p>
                  </w:txbxContent>
                </v:textbox>
              </v:shape>
            </w:pict>
          </mc:Fallback>
        </mc:AlternateContent>
      </w:r>
      <w:r w:rsidR="00566286" w:rsidRPr="00753F80">
        <w:rPr>
          <w:rFonts w:ascii="Arial" w:hAnsi="Arial" w:cs="Arial"/>
          <w:b/>
          <w:noProof/>
          <w:sz w:val="10"/>
          <w:szCs w:val="10"/>
        </w:rPr>
        <w:drawing>
          <wp:inline distT="0" distB="0" distL="0" distR="0" wp14:anchorId="7B1A39A5" wp14:editId="38226361">
            <wp:extent cx="3095625" cy="835607"/>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2016_Logo_rgb.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10923" cy="839736"/>
                    </a:xfrm>
                    <a:prstGeom prst="rect">
                      <a:avLst/>
                    </a:prstGeom>
                  </pic:spPr>
                </pic:pic>
              </a:graphicData>
            </a:graphic>
          </wp:inline>
        </w:drawing>
      </w:r>
    </w:p>
    <w:p w:rsidR="00004956" w:rsidRPr="00566286" w:rsidRDefault="00566286" w:rsidP="00004956">
      <w:pPr>
        <w:jc w:val="both"/>
        <w:rPr>
          <w:rFonts w:ascii="Arial" w:hAnsi="Arial" w:cs="Arial"/>
          <w:b/>
          <w:bCs/>
        </w:rPr>
      </w:pPr>
      <w:r w:rsidRPr="00566286">
        <w:rPr>
          <w:rFonts w:ascii="Arial" w:hAnsi="Arial" w:cs="Arial"/>
          <w:b/>
          <w:bCs/>
        </w:rPr>
        <w:t>8</w:t>
      </w:r>
      <w:r w:rsidR="00004956" w:rsidRPr="00566286">
        <w:rPr>
          <w:rFonts w:ascii="Arial" w:hAnsi="Arial" w:cs="Arial"/>
          <w:b/>
          <w:bCs/>
        </w:rPr>
        <w:t>. bis 1</w:t>
      </w:r>
      <w:r w:rsidRPr="00566286">
        <w:rPr>
          <w:rFonts w:ascii="Arial" w:hAnsi="Arial" w:cs="Arial"/>
          <w:b/>
          <w:bCs/>
        </w:rPr>
        <w:t>0</w:t>
      </w:r>
      <w:r w:rsidR="00004956" w:rsidRPr="00566286">
        <w:rPr>
          <w:rFonts w:ascii="Arial" w:hAnsi="Arial" w:cs="Arial"/>
          <w:b/>
          <w:bCs/>
        </w:rPr>
        <w:t xml:space="preserve">. </w:t>
      </w:r>
      <w:r w:rsidRPr="00566286">
        <w:rPr>
          <w:rFonts w:ascii="Arial" w:hAnsi="Arial" w:cs="Arial"/>
          <w:b/>
          <w:bCs/>
        </w:rPr>
        <w:t>März 2016</w:t>
      </w:r>
      <w:r w:rsidR="00004956" w:rsidRPr="00566286">
        <w:rPr>
          <w:rFonts w:ascii="Arial" w:hAnsi="Arial" w:cs="Arial"/>
          <w:b/>
          <w:bCs/>
        </w:rPr>
        <w:t>, Neue Messe Stuttgart</w:t>
      </w:r>
    </w:p>
    <w:p w:rsidR="00004956" w:rsidRDefault="00004956" w:rsidP="00307784">
      <w:pPr>
        <w:ind w:right="1134"/>
        <w:jc w:val="both"/>
        <w:rPr>
          <w:rFonts w:ascii="Arial" w:hAnsi="Arial" w:cs="Arial"/>
          <w:noProof/>
          <w:sz w:val="10"/>
          <w:szCs w:val="10"/>
        </w:rPr>
      </w:pPr>
    </w:p>
    <w:p w:rsidR="00004956" w:rsidRDefault="00004956" w:rsidP="00307784">
      <w:pPr>
        <w:ind w:right="1134"/>
        <w:jc w:val="both"/>
        <w:rPr>
          <w:rFonts w:ascii="Arial" w:hAnsi="Arial" w:cs="Arial"/>
          <w:noProof/>
          <w:sz w:val="10"/>
          <w:szCs w:val="10"/>
        </w:rPr>
      </w:pPr>
    </w:p>
    <w:p w:rsidR="00004956" w:rsidRDefault="00004956" w:rsidP="00307784">
      <w:pPr>
        <w:ind w:right="1134"/>
        <w:jc w:val="both"/>
        <w:rPr>
          <w:rFonts w:ascii="Arial" w:hAnsi="Arial" w:cs="Arial"/>
          <w:noProof/>
          <w:sz w:val="10"/>
          <w:szCs w:val="10"/>
        </w:rPr>
      </w:pPr>
    </w:p>
    <w:p w:rsidR="00004956" w:rsidRDefault="00004956" w:rsidP="00307784">
      <w:pPr>
        <w:ind w:right="1134"/>
        <w:jc w:val="both"/>
        <w:rPr>
          <w:rFonts w:ascii="Arial" w:hAnsi="Arial" w:cs="Arial"/>
          <w:noProof/>
          <w:sz w:val="10"/>
          <w:szCs w:val="10"/>
        </w:rPr>
      </w:pPr>
    </w:p>
    <w:p w:rsidR="00B95850" w:rsidRDefault="00B95850" w:rsidP="00307784">
      <w:pPr>
        <w:ind w:right="1134"/>
        <w:jc w:val="both"/>
        <w:rPr>
          <w:rFonts w:ascii="Arial" w:hAnsi="Arial" w:cs="Arial"/>
          <w:noProof/>
          <w:sz w:val="10"/>
          <w:szCs w:val="10"/>
        </w:rPr>
      </w:pPr>
    </w:p>
    <w:p w:rsidR="00004956" w:rsidRPr="004125C9" w:rsidRDefault="00004956" w:rsidP="00307784">
      <w:pPr>
        <w:ind w:right="1134"/>
        <w:jc w:val="both"/>
        <w:rPr>
          <w:rFonts w:ascii="Arial" w:hAnsi="Arial" w:cs="Arial"/>
          <w:b/>
          <w:noProof/>
          <w:sz w:val="22"/>
          <w:szCs w:val="22"/>
        </w:rPr>
      </w:pPr>
      <w:r w:rsidRPr="004125C9">
        <w:rPr>
          <w:rFonts w:ascii="Arial" w:hAnsi="Arial" w:cs="Arial"/>
          <w:b/>
          <w:noProof/>
          <w:sz w:val="22"/>
          <w:szCs w:val="22"/>
        </w:rPr>
        <w:t>Im Rahmen der:</w:t>
      </w:r>
    </w:p>
    <w:p w:rsidR="00004956" w:rsidRDefault="00004956" w:rsidP="00307784">
      <w:pPr>
        <w:ind w:right="1134"/>
        <w:jc w:val="both"/>
        <w:rPr>
          <w:rFonts w:ascii="Arial" w:hAnsi="Arial" w:cs="Arial"/>
          <w:noProof/>
          <w:sz w:val="10"/>
          <w:szCs w:val="10"/>
        </w:rPr>
      </w:pPr>
    </w:p>
    <w:p w:rsidR="00004956" w:rsidRDefault="00004956" w:rsidP="00307784">
      <w:pPr>
        <w:ind w:right="1134"/>
        <w:jc w:val="both"/>
        <w:rPr>
          <w:rFonts w:ascii="Arial" w:hAnsi="Arial" w:cs="Arial"/>
          <w:noProof/>
          <w:sz w:val="10"/>
          <w:szCs w:val="10"/>
        </w:rPr>
      </w:pPr>
    </w:p>
    <w:p w:rsidR="00474ABC" w:rsidRPr="002C377B" w:rsidRDefault="00566286" w:rsidP="00307784">
      <w:pPr>
        <w:ind w:right="1134"/>
        <w:jc w:val="both"/>
        <w:rPr>
          <w:rFonts w:ascii="Arial" w:hAnsi="Arial" w:cs="Arial"/>
          <w:sz w:val="10"/>
          <w:szCs w:val="10"/>
        </w:rPr>
      </w:pPr>
      <w:r>
        <w:rPr>
          <w:rFonts w:ascii="Arial" w:hAnsi="Arial" w:cs="Arial"/>
          <w:noProof/>
          <w:sz w:val="10"/>
          <w:szCs w:val="10"/>
        </w:rPr>
        <w:drawing>
          <wp:inline distT="0" distB="0" distL="0" distR="0">
            <wp:extent cx="1163247" cy="5334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2016_Logo.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5564" cy="534462"/>
                    </a:xfrm>
                    <a:prstGeom prst="rect">
                      <a:avLst/>
                    </a:prstGeom>
                  </pic:spPr>
                </pic:pic>
              </a:graphicData>
            </a:graphic>
          </wp:inline>
        </w:drawing>
      </w:r>
    </w:p>
    <w:p w:rsidR="00474ABC" w:rsidRPr="002C377B" w:rsidRDefault="00474ABC" w:rsidP="00307784">
      <w:pPr>
        <w:ind w:right="1134"/>
        <w:jc w:val="both"/>
        <w:rPr>
          <w:rFonts w:ascii="Arial" w:hAnsi="Arial" w:cs="Arial"/>
          <w:sz w:val="10"/>
          <w:szCs w:val="10"/>
        </w:rPr>
      </w:pPr>
    </w:p>
    <w:p w:rsidR="00010433" w:rsidRPr="002C377B" w:rsidRDefault="00E03DEF" w:rsidP="00307784">
      <w:pPr>
        <w:jc w:val="both"/>
        <w:rPr>
          <w:rFonts w:ascii="Arial" w:hAnsi="Arial" w:cs="Arial"/>
          <w:b/>
          <w:bCs/>
          <w:sz w:val="22"/>
          <w:szCs w:val="22"/>
        </w:rPr>
      </w:pPr>
      <w:r>
        <w:rPr>
          <w:rFonts w:ascii="Arial" w:hAnsi="Arial" w:cs="Arial"/>
          <w:b/>
          <w:bCs/>
          <w:sz w:val="22"/>
          <w:szCs w:val="22"/>
        </w:rPr>
        <w:t>1</w:t>
      </w:r>
      <w:r w:rsidR="00566286">
        <w:rPr>
          <w:rFonts w:ascii="Arial" w:hAnsi="Arial" w:cs="Arial"/>
          <w:b/>
          <w:bCs/>
          <w:sz w:val="22"/>
          <w:szCs w:val="22"/>
        </w:rPr>
        <w:t>4</w:t>
      </w:r>
      <w:r w:rsidR="00243F84" w:rsidRPr="002C377B">
        <w:rPr>
          <w:rFonts w:ascii="Arial" w:hAnsi="Arial" w:cs="Arial"/>
          <w:b/>
          <w:bCs/>
          <w:sz w:val="22"/>
          <w:szCs w:val="22"/>
        </w:rPr>
        <w:t>.</w:t>
      </w:r>
      <w:r w:rsidR="00010433" w:rsidRPr="002C377B">
        <w:rPr>
          <w:rFonts w:ascii="Arial" w:hAnsi="Arial" w:cs="Arial"/>
          <w:b/>
          <w:bCs/>
          <w:sz w:val="22"/>
          <w:szCs w:val="22"/>
        </w:rPr>
        <w:t xml:space="preserve"> Internationale Fachmesse für Distribution,</w:t>
      </w:r>
    </w:p>
    <w:p w:rsidR="0095351C" w:rsidRPr="002C377B" w:rsidRDefault="00010433" w:rsidP="00307784">
      <w:pPr>
        <w:jc w:val="both"/>
        <w:rPr>
          <w:rFonts w:ascii="Arial" w:hAnsi="Arial" w:cs="Arial"/>
          <w:b/>
          <w:bCs/>
          <w:sz w:val="22"/>
          <w:szCs w:val="22"/>
        </w:rPr>
      </w:pPr>
      <w:r w:rsidRPr="002C377B">
        <w:rPr>
          <w:rFonts w:ascii="Arial" w:hAnsi="Arial" w:cs="Arial"/>
          <w:b/>
          <w:bCs/>
          <w:sz w:val="22"/>
          <w:szCs w:val="22"/>
        </w:rPr>
        <w:t xml:space="preserve">Material- und Informationsfluss </w:t>
      </w:r>
    </w:p>
    <w:p w:rsidR="008B0CF1" w:rsidRDefault="008B0CF1" w:rsidP="00307784">
      <w:pPr>
        <w:tabs>
          <w:tab w:val="left" w:pos="4860"/>
          <w:tab w:val="left" w:pos="5220"/>
          <w:tab w:val="left" w:pos="5940"/>
        </w:tabs>
        <w:jc w:val="both"/>
        <w:rPr>
          <w:rFonts w:ascii="Arial" w:hAnsi="Arial" w:cs="Arial"/>
          <w:sz w:val="22"/>
          <w:szCs w:val="22"/>
        </w:rPr>
      </w:pPr>
    </w:p>
    <w:p w:rsidR="00010433" w:rsidRPr="002C377B" w:rsidRDefault="00BA6A79" w:rsidP="004916DF">
      <w:pPr>
        <w:tabs>
          <w:tab w:val="left" w:pos="5670"/>
        </w:tabs>
        <w:ind w:left="708"/>
        <w:jc w:val="both"/>
        <w:rPr>
          <w:rFonts w:ascii="Arial" w:hAnsi="Arial" w:cs="Arial"/>
          <w:sz w:val="22"/>
          <w:szCs w:val="22"/>
        </w:rPr>
      </w:pPr>
      <w:r>
        <w:rPr>
          <w:rFonts w:ascii="Arial" w:hAnsi="Arial" w:cs="Arial"/>
          <w:sz w:val="22"/>
          <w:szCs w:val="22"/>
        </w:rPr>
        <w:tab/>
      </w:r>
      <w:r w:rsidR="004916DF">
        <w:rPr>
          <w:rFonts w:ascii="Arial" w:hAnsi="Arial" w:cs="Arial"/>
          <w:sz w:val="22"/>
          <w:szCs w:val="22"/>
        </w:rPr>
        <w:t xml:space="preserve">     </w:t>
      </w:r>
      <w:r w:rsidR="00010433" w:rsidRPr="002C377B">
        <w:rPr>
          <w:rFonts w:ascii="Arial" w:hAnsi="Arial" w:cs="Arial"/>
          <w:sz w:val="22"/>
          <w:szCs w:val="22"/>
        </w:rPr>
        <w:t>München</w:t>
      </w:r>
      <w:r w:rsidR="00AB241D">
        <w:rPr>
          <w:rFonts w:ascii="Arial" w:hAnsi="Arial" w:cs="Arial"/>
          <w:sz w:val="22"/>
          <w:szCs w:val="22"/>
        </w:rPr>
        <w:t>,</w:t>
      </w:r>
      <w:r>
        <w:rPr>
          <w:rFonts w:ascii="Arial" w:hAnsi="Arial" w:cs="Arial"/>
          <w:sz w:val="22"/>
          <w:szCs w:val="22"/>
        </w:rPr>
        <w:t xml:space="preserve"> </w:t>
      </w:r>
      <w:r w:rsidR="00482232">
        <w:rPr>
          <w:rFonts w:ascii="Arial" w:hAnsi="Arial" w:cs="Arial"/>
          <w:sz w:val="22"/>
          <w:szCs w:val="22"/>
        </w:rPr>
        <w:t>31</w:t>
      </w:r>
      <w:r w:rsidR="001B6F3B">
        <w:rPr>
          <w:rFonts w:ascii="Arial" w:hAnsi="Arial" w:cs="Arial"/>
          <w:sz w:val="22"/>
          <w:szCs w:val="22"/>
        </w:rPr>
        <w:t>.</w:t>
      </w:r>
      <w:r w:rsidR="00CD35A3">
        <w:rPr>
          <w:rFonts w:ascii="Arial" w:hAnsi="Arial" w:cs="Arial"/>
          <w:sz w:val="22"/>
          <w:szCs w:val="22"/>
        </w:rPr>
        <w:t xml:space="preserve"> März 2016</w:t>
      </w:r>
    </w:p>
    <w:p w:rsidR="00010433" w:rsidRPr="002C377B" w:rsidRDefault="00010433" w:rsidP="00307784">
      <w:pPr>
        <w:jc w:val="both"/>
        <w:rPr>
          <w:rFonts w:ascii="Arial" w:hAnsi="Arial" w:cs="Arial"/>
          <w:sz w:val="22"/>
          <w:szCs w:val="22"/>
        </w:rPr>
      </w:pPr>
    </w:p>
    <w:p w:rsidR="00F36C15" w:rsidRDefault="00F36C15" w:rsidP="00307784">
      <w:pPr>
        <w:pStyle w:val="berschrift1"/>
        <w:jc w:val="both"/>
        <w:rPr>
          <w:rFonts w:cs="Arial"/>
          <w:sz w:val="48"/>
          <w:szCs w:val="48"/>
        </w:rPr>
      </w:pPr>
      <w:r>
        <w:rPr>
          <w:rFonts w:cs="Arial"/>
          <w:sz w:val="48"/>
          <w:szCs w:val="48"/>
        </w:rPr>
        <w:t>Presseinformation</w:t>
      </w:r>
    </w:p>
    <w:p w:rsidR="00F36C15" w:rsidRDefault="00F36C15" w:rsidP="00307784">
      <w:pPr>
        <w:pStyle w:val="berschrift1"/>
        <w:jc w:val="both"/>
        <w:rPr>
          <w:rFonts w:cs="Arial"/>
          <w:bCs/>
          <w:color w:val="auto"/>
          <w:sz w:val="24"/>
          <w:szCs w:val="24"/>
          <w:u w:val="single"/>
        </w:rPr>
      </w:pPr>
    </w:p>
    <w:p w:rsidR="007254C0" w:rsidRPr="009741A5" w:rsidRDefault="008B0CF1" w:rsidP="003320A4">
      <w:pPr>
        <w:rPr>
          <w:rFonts w:ascii="Arial" w:hAnsi="Arial" w:cs="Arial"/>
          <w:b/>
          <w:u w:val="single"/>
        </w:rPr>
      </w:pPr>
      <w:proofErr w:type="spellStart"/>
      <w:r w:rsidRPr="009741A5">
        <w:rPr>
          <w:rFonts w:ascii="Arial" w:hAnsi="Arial" w:cs="Arial"/>
          <w:b/>
          <w:u w:val="single"/>
        </w:rPr>
        <w:t>T</w:t>
      </w:r>
      <w:r w:rsidR="00A0254B" w:rsidRPr="009741A5">
        <w:rPr>
          <w:rFonts w:ascii="Arial" w:hAnsi="Arial" w:cs="Arial"/>
          <w:b/>
          <w:u w:val="single"/>
        </w:rPr>
        <w:t>radeWorld</w:t>
      </w:r>
      <w:proofErr w:type="spellEnd"/>
      <w:r w:rsidR="006F76F0" w:rsidRPr="009741A5">
        <w:rPr>
          <w:rFonts w:ascii="Arial" w:hAnsi="Arial" w:cs="Arial"/>
          <w:b/>
          <w:u w:val="single"/>
        </w:rPr>
        <w:t xml:space="preserve"> </w:t>
      </w:r>
      <w:r w:rsidR="00566286" w:rsidRPr="009741A5">
        <w:rPr>
          <w:rFonts w:ascii="Arial" w:hAnsi="Arial" w:cs="Arial"/>
          <w:b/>
          <w:u w:val="single"/>
        </w:rPr>
        <w:t>2016</w:t>
      </w:r>
      <w:r w:rsidR="00527897">
        <w:rPr>
          <w:rFonts w:ascii="Arial" w:hAnsi="Arial" w:cs="Arial"/>
          <w:b/>
          <w:u w:val="single"/>
        </w:rPr>
        <w:t xml:space="preserve"> in Stuttgart</w:t>
      </w:r>
      <w:r w:rsidR="003A5CC1">
        <w:rPr>
          <w:rFonts w:ascii="Arial" w:hAnsi="Arial" w:cs="Arial"/>
          <w:b/>
          <w:u w:val="single"/>
        </w:rPr>
        <w:t xml:space="preserve"> </w:t>
      </w:r>
      <w:r w:rsidR="00B276A5">
        <w:rPr>
          <w:rFonts w:ascii="Arial" w:hAnsi="Arial" w:cs="Arial"/>
          <w:b/>
          <w:u w:val="single"/>
        </w:rPr>
        <w:t>–</w:t>
      </w:r>
      <w:r w:rsidR="003A5CC1">
        <w:rPr>
          <w:rFonts w:ascii="Arial" w:hAnsi="Arial" w:cs="Arial"/>
          <w:b/>
          <w:u w:val="single"/>
        </w:rPr>
        <w:t xml:space="preserve"> Nachlese</w:t>
      </w:r>
    </w:p>
    <w:p w:rsidR="006955CE" w:rsidRPr="009741A5" w:rsidRDefault="00B276A5" w:rsidP="003320A4">
      <w:pPr>
        <w:rPr>
          <w:rFonts w:ascii="Arial" w:hAnsi="Arial" w:cs="Arial"/>
          <w:b/>
          <w:sz w:val="40"/>
          <w:szCs w:val="40"/>
        </w:rPr>
      </w:pPr>
      <w:proofErr w:type="spellStart"/>
      <w:r>
        <w:rPr>
          <w:rFonts w:ascii="Arial" w:hAnsi="Arial" w:cs="Arial"/>
          <w:b/>
          <w:sz w:val="40"/>
          <w:szCs w:val="40"/>
        </w:rPr>
        <w:t>TradeWorld</w:t>
      </w:r>
      <w:proofErr w:type="spellEnd"/>
      <w:r>
        <w:rPr>
          <w:rFonts w:ascii="Arial" w:hAnsi="Arial" w:cs="Arial"/>
          <w:b/>
          <w:sz w:val="40"/>
          <w:szCs w:val="40"/>
        </w:rPr>
        <w:t xml:space="preserve">-Aussteller </w:t>
      </w:r>
      <w:r w:rsidR="00661980">
        <w:rPr>
          <w:rFonts w:ascii="Arial" w:hAnsi="Arial" w:cs="Arial"/>
          <w:b/>
          <w:sz w:val="40"/>
          <w:szCs w:val="40"/>
        </w:rPr>
        <w:t>hoch</w:t>
      </w:r>
      <w:r>
        <w:rPr>
          <w:rFonts w:ascii="Arial" w:hAnsi="Arial" w:cs="Arial"/>
          <w:b/>
          <w:sz w:val="40"/>
          <w:szCs w:val="40"/>
        </w:rPr>
        <w:t xml:space="preserve"> zufrieden</w:t>
      </w:r>
    </w:p>
    <w:p w:rsidR="00BB30B3" w:rsidRPr="007131A7" w:rsidRDefault="00BB30B3" w:rsidP="00307784">
      <w:pPr>
        <w:pStyle w:val="Textkrper"/>
        <w:jc w:val="both"/>
        <w:rPr>
          <w:b w:val="0"/>
          <w:bCs w:val="0"/>
          <w:sz w:val="22"/>
          <w:szCs w:val="22"/>
        </w:rPr>
      </w:pPr>
    </w:p>
    <w:p w:rsidR="00B276A5" w:rsidRPr="00342C11" w:rsidRDefault="00B276A5" w:rsidP="00EA1D6D">
      <w:pPr>
        <w:rPr>
          <w:rFonts w:ascii="Arial" w:hAnsi="Arial" w:cs="Arial"/>
          <w:b/>
          <w:sz w:val="22"/>
          <w:szCs w:val="22"/>
        </w:rPr>
      </w:pPr>
      <w:r w:rsidRPr="00342C11">
        <w:rPr>
          <w:rFonts w:ascii="Arial" w:hAnsi="Arial" w:cs="Arial"/>
          <w:b/>
          <w:sz w:val="22"/>
          <w:szCs w:val="22"/>
        </w:rPr>
        <w:t xml:space="preserve">Der hohe Andrang von 43.466 Besuchern auf der </w:t>
      </w:r>
      <w:proofErr w:type="spellStart"/>
      <w:r w:rsidRPr="00342C11">
        <w:rPr>
          <w:rFonts w:ascii="Arial" w:hAnsi="Arial" w:cs="Arial"/>
          <w:b/>
          <w:sz w:val="22"/>
          <w:szCs w:val="22"/>
        </w:rPr>
        <w:t>LogiMAT</w:t>
      </w:r>
      <w:proofErr w:type="spellEnd"/>
      <w:r w:rsidRPr="00342C11">
        <w:rPr>
          <w:rFonts w:ascii="Arial" w:hAnsi="Arial" w:cs="Arial"/>
          <w:b/>
          <w:sz w:val="22"/>
          <w:szCs w:val="22"/>
        </w:rPr>
        <w:t xml:space="preserve"> beschert der integrierten Handelsplattform </w:t>
      </w:r>
      <w:proofErr w:type="spellStart"/>
      <w:r w:rsidRPr="00342C11">
        <w:rPr>
          <w:rFonts w:ascii="Arial" w:hAnsi="Arial" w:cs="Arial"/>
          <w:b/>
          <w:sz w:val="22"/>
          <w:szCs w:val="22"/>
        </w:rPr>
        <w:t>TradeWorld</w:t>
      </w:r>
      <w:proofErr w:type="spellEnd"/>
      <w:r w:rsidRPr="00342C11">
        <w:rPr>
          <w:rFonts w:ascii="Arial" w:hAnsi="Arial" w:cs="Arial"/>
          <w:b/>
          <w:sz w:val="22"/>
          <w:szCs w:val="22"/>
        </w:rPr>
        <w:t xml:space="preserve"> einen </w:t>
      </w:r>
      <w:r w:rsidR="006624C0" w:rsidRPr="00342C11">
        <w:rPr>
          <w:rFonts w:ascii="Arial" w:hAnsi="Arial" w:cs="Arial"/>
          <w:b/>
          <w:sz w:val="22"/>
          <w:szCs w:val="22"/>
        </w:rPr>
        <w:t>einmaligen</w:t>
      </w:r>
      <w:r w:rsidRPr="00342C11">
        <w:rPr>
          <w:rFonts w:ascii="Arial" w:hAnsi="Arial" w:cs="Arial"/>
          <w:b/>
          <w:sz w:val="22"/>
          <w:szCs w:val="22"/>
        </w:rPr>
        <w:t xml:space="preserve"> Zielgruppenmix und ein </w:t>
      </w:r>
      <w:r w:rsidR="006624C0" w:rsidRPr="00342C11">
        <w:rPr>
          <w:rFonts w:ascii="Arial" w:hAnsi="Arial" w:cs="Arial"/>
          <w:b/>
          <w:sz w:val="22"/>
          <w:szCs w:val="22"/>
        </w:rPr>
        <w:t>entsprechend</w:t>
      </w:r>
      <w:r w:rsidRPr="00342C11">
        <w:rPr>
          <w:rFonts w:ascii="Arial" w:hAnsi="Arial" w:cs="Arial"/>
          <w:b/>
          <w:sz w:val="22"/>
          <w:szCs w:val="22"/>
        </w:rPr>
        <w:t xml:space="preserve"> positives Ausstellerecho. </w:t>
      </w:r>
      <w:r w:rsidR="00F95F8B" w:rsidRPr="00342C11">
        <w:rPr>
          <w:rFonts w:ascii="Arial" w:hAnsi="Arial" w:cs="Arial"/>
          <w:b/>
          <w:sz w:val="22"/>
          <w:szCs w:val="22"/>
        </w:rPr>
        <w:t xml:space="preserve">Wesentlicher Erfolgsfaktor der </w:t>
      </w:r>
      <w:proofErr w:type="spellStart"/>
      <w:r w:rsidR="00F95F8B" w:rsidRPr="00342C11">
        <w:rPr>
          <w:rFonts w:ascii="Arial" w:hAnsi="Arial" w:cs="Arial"/>
          <w:b/>
          <w:sz w:val="22"/>
          <w:szCs w:val="22"/>
        </w:rPr>
        <w:t>TradeWorld</w:t>
      </w:r>
      <w:proofErr w:type="spellEnd"/>
      <w:r w:rsidR="00F95F8B" w:rsidRPr="00342C11">
        <w:rPr>
          <w:rFonts w:ascii="Arial" w:hAnsi="Arial" w:cs="Arial"/>
          <w:b/>
          <w:sz w:val="22"/>
          <w:szCs w:val="22"/>
        </w:rPr>
        <w:t xml:space="preserve"> ist das einzigartige Aussteller- und Lösungsangebot </w:t>
      </w:r>
      <w:r w:rsidR="00F95F8B" w:rsidRPr="00342C11">
        <w:rPr>
          <w:rFonts w:ascii="Arial" w:hAnsi="Arial" w:cs="Arial"/>
          <w:b/>
          <w:bCs/>
          <w:sz w:val="22"/>
          <w:szCs w:val="22"/>
        </w:rPr>
        <w:t>vo</w:t>
      </w:r>
      <w:r w:rsidR="00F95F8B" w:rsidRPr="00342C11">
        <w:rPr>
          <w:rFonts w:ascii="Arial" w:eastAsia="MS Mincho" w:hAnsi="Arial" w:cs="Arial"/>
          <w:b/>
          <w:sz w:val="22"/>
          <w:szCs w:val="22"/>
          <w:lang w:eastAsia="ja-JP"/>
        </w:rPr>
        <w:t xml:space="preserve">n </w:t>
      </w:r>
      <w:proofErr w:type="spellStart"/>
      <w:r w:rsidR="001B6F3B" w:rsidRPr="00342C11">
        <w:rPr>
          <w:rFonts w:ascii="Arial" w:hAnsi="Arial" w:cs="Arial"/>
          <w:b/>
          <w:sz w:val="22"/>
          <w:szCs w:val="22"/>
        </w:rPr>
        <w:t>Procurement</w:t>
      </w:r>
      <w:proofErr w:type="spellEnd"/>
      <w:r w:rsidR="0049637B" w:rsidRPr="00342C11">
        <w:rPr>
          <w:rFonts w:ascii="Arial" w:hAnsi="Arial" w:cs="Arial"/>
          <w:b/>
          <w:sz w:val="22"/>
          <w:szCs w:val="22"/>
        </w:rPr>
        <w:t xml:space="preserve">, </w:t>
      </w:r>
      <w:proofErr w:type="spellStart"/>
      <w:r w:rsidR="0049637B" w:rsidRPr="00342C11">
        <w:rPr>
          <w:rFonts w:ascii="Arial" w:hAnsi="Arial" w:cs="Arial"/>
          <w:b/>
          <w:sz w:val="22"/>
          <w:szCs w:val="22"/>
        </w:rPr>
        <w:t>Shoplösungen</w:t>
      </w:r>
      <w:proofErr w:type="spellEnd"/>
      <w:r w:rsidR="001B6F3B" w:rsidRPr="00342C11">
        <w:rPr>
          <w:rFonts w:ascii="Arial" w:hAnsi="Arial" w:cs="Arial"/>
          <w:b/>
          <w:sz w:val="22"/>
          <w:szCs w:val="22"/>
        </w:rPr>
        <w:t xml:space="preserve">, </w:t>
      </w:r>
      <w:r w:rsidR="0049637B" w:rsidRPr="00342C11">
        <w:rPr>
          <w:rFonts w:ascii="Arial" w:hAnsi="Arial" w:cs="Arial"/>
          <w:b/>
          <w:sz w:val="22"/>
          <w:szCs w:val="22"/>
        </w:rPr>
        <w:t>Finanzdienstleistern,</w:t>
      </w:r>
      <w:r w:rsidR="0049637B" w:rsidRPr="00342C11">
        <w:rPr>
          <w:rFonts w:ascii="Arial" w:eastAsia="MS Mincho" w:hAnsi="Arial" w:cs="Arial"/>
          <w:b/>
          <w:sz w:val="22"/>
          <w:szCs w:val="22"/>
          <w:lang w:eastAsia="ja-JP"/>
        </w:rPr>
        <w:t xml:space="preserve"> </w:t>
      </w:r>
      <w:r w:rsidR="00F95F8B" w:rsidRPr="00342C11">
        <w:rPr>
          <w:rFonts w:ascii="Arial" w:eastAsia="MS Mincho" w:hAnsi="Arial" w:cs="Arial"/>
          <w:b/>
          <w:sz w:val="22"/>
          <w:szCs w:val="22"/>
          <w:lang w:eastAsia="ja-JP"/>
        </w:rPr>
        <w:t>I</w:t>
      </w:r>
      <w:r w:rsidR="00F95F8B" w:rsidRPr="00342C11">
        <w:rPr>
          <w:rFonts w:ascii="Arial" w:hAnsi="Arial" w:cs="Arial"/>
          <w:b/>
          <w:sz w:val="22"/>
          <w:szCs w:val="22"/>
        </w:rPr>
        <w:t>mmobilienentwicklern</w:t>
      </w:r>
      <w:r w:rsidR="0049637B" w:rsidRPr="00342C11">
        <w:rPr>
          <w:rFonts w:ascii="Arial" w:hAnsi="Arial" w:cs="Arial"/>
          <w:b/>
          <w:sz w:val="22"/>
          <w:szCs w:val="22"/>
        </w:rPr>
        <w:t>,</w:t>
      </w:r>
      <w:r w:rsidR="00F95F8B" w:rsidRPr="00342C11">
        <w:rPr>
          <w:rFonts w:ascii="Arial" w:hAnsi="Arial" w:cs="Arial"/>
          <w:b/>
          <w:sz w:val="22"/>
          <w:szCs w:val="22"/>
        </w:rPr>
        <w:t xml:space="preserve"> Fulfillment und Intralogistik-Angeboten </w:t>
      </w:r>
      <w:r w:rsidR="00482232" w:rsidRPr="00342C11">
        <w:rPr>
          <w:rFonts w:ascii="Arial" w:hAnsi="Arial" w:cs="Arial"/>
          <w:b/>
          <w:sz w:val="22"/>
          <w:szCs w:val="22"/>
        </w:rPr>
        <w:t xml:space="preserve">im E-Commerce </w:t>
      </w:r>
      <w:r w:rsidR="00F95F8B" w:rsidRPr="00342C11">
        <w:rPr>
          <w:rFonts w:ascii="Arial" w:hAnsi="Arial" w:cs="Arial"/>
          <w:b/>
          <w:sz w:val="22"/>
          <w:szCs w:val="22"/>
        </w:rPr>
        <w:t xml:space="preserve">bis hin zu den </w:t>
      </w:r>
      <w:r w:rsidR="0049637B" w:rsidRPr="00342C11">
        <w:rPr>
          <w:rFonts w:ascii="Arial" w:hAnsi="Arial" w:cs="Arial"/>
          <w:b/>
          <w:sz w:val="22"/>
          <w:szCs w:val="22"/>
        </w:rPr>
        <w:t>D</w:t>
      </w:r>
      <w:r w:rsidR="00F95F8B" w:rsidRPr="00342C11">
        <w:rPr>
          <w:rFonts w:ascii="Arial" w:hAnsi="Arial" w:cs="Arial"/>
          <w:b/>
          <w:sz w:val="22"/>
          <w:szCs w:val="22"/>
        </w:rPr>
        <w:t>ienstleistungen für die Letzte Meile.</w:t>
      </w:r>
      <w:r w:rsidR="00482232" w:rsidRPr="00342C11">
        <w:rPr>
          <w:rFonts w:ascii="Arial" w:hAnsi="Arial" w:cs="Arial"/>
          <w:b/>
          <w:sz w:val="22"/>
          <w:szCs w:val="22"/>
        </w:rPr>
        <w:t xml:space="preserve"> </w:t>
      </w:r>
      <w:r w:rsidR="003F3378" w:rsidRPr="00342C11">
        <w:rPr>
          <w:rFonts w:ascii="Arial" w:hAnsi="Arial" w:cs="Arial"/>
          <w:b/>
          <w:sz w:val="22"/>
          <w:szCs w:val="22"/>
        </w:rPr>
        <w:t xml:space="preserve">Die Einbindung der </w:t>
      </w:r>
      <w:proofErr w:type="spellStart"/>
      <w:r w:rsidR="006624C0" w:rsidRPr="00342C11">
        <w:rPr>
          <w:rFonts w:ascii="Arial" w:hAnsi="Arial" w:cs="Arial"/>
          <w:b/>
          <w:sz w:val="22"/>
          <w:szCs w:val="22"/>
        </w:rPr>
        <w:t>TradeWorld</w:t>
      </w:r>
      <w:proofErr w:type="spellEnd"/>
      <w:r w:rsidR="006624C0" w:rsidRPr="00342C11">
        <w:rPr>
          <w:rFonts w:ascii="Arial" w:hAnsi="Arial" w:cs="Arial"/>
          <w:b/>
          <w:sz w:val="22"/>
          <w:szCs w:val="22"/>
        </w:rPr>
        <w:t xml:space="preserve"> im Rahmen der </w:t>
      </w:r>
      <w:proofErr w:type="spellStart"/>
      <w:r w:rsidR="006624C0" w:rsidRPr="00342C11">
        <w:rPr>
          <w:rFonts w:ascii="Arial" w:hAnsi="Arial" w:cs="Arial"/>
          <w:b/>
          <w:sz w:val="22"/>
          <w:szCs w:val="22"/>
        </w:rPr>
        <w:t>LogiMAT</w:t>
      </w:r>
      <w:proofErr w:type="spellEnd"/>
      <w:r w:rsidR="006624C0" w:rsidRPr="00342C11">
        <w:rPr>
          <w:rFonts w:ascii="Arial" w:hAnsi="Arial" w:cs="Arial"/>
          <w:b/>
          <w:sz w:val="22"/>
          <w:szCs w:val="22"/>
        </w:rPr>
        <w:t xml:space="preserve"> </w:t>
      </w:r>
      <w:r w:rsidR="003F3378" w:rsidRPr="00342C11">
        <w:rPr>
          <w:rFonts w:ascii="Arial" w:hAnsi="Arial" w:cs="Arial"/>
          <w:b/>
          <w:sz w:val="22"/>
          <w:szCs w:val="22"/>
        </w:rPr>
        <w:t xml:space="preserve">schafft wertvolle Synergien. Dieses </w:t>
      </w:r>
      <w:r w:rsidR="00575313">
        <w:rPr>
          <w:rFonts w:ascii="Arial" w:hAnsi="Arial" w:cs="Arial"/>
          <w:b/>
          <w:sz w:val="22"/>
          <w:szCs w:val="22"/>
        </w:rPr>
        <w:t>überzeugende</w:t>
      </w:r>
      <w:r w:rsidR="003F3378" w:rsidRPr="00342C11">
        <w:rPr>
          <w:rFonts w:ascii="Arial" w:hAnsi="Arial" w:cs="Arial"/>
          <w:b/>
          <w:sz w:val="22"/>
          <w:szCs w:val="22"/>
        </w:rPr>
        <w:t xml:space="preserve"> Konzept </w:t>
      </w:r>
      <w:r w:rsidR="006624C0" w:rsidRPr="00342C11">
        <w:rPr>
          <w:rFonts w:ascii="Arial" w:hAnsi="Arial" w:cs="Arial"/>
          <w:b/>
          <w:sz w:val="22"/>
          <w:szCs w:val="22"/>
        </w:rPr>
        <w:t>wird</w:t>
      </w:r>
      <w:r w:rsidR="00482232" w:rsidRPr="00342C11">
        <w:rPr>
          <w:rFonts w:ascii="Arial" w:hAnsi="Arial" w:cs="Arial"/>
          <w:b/>
          <w:sz w:val="22"/>
          <w:szCs w:val="22"/>
        </w:rPr>
        <w:t xml:space="preserve"> in den kommenden Jahren </w:t>
      </w:r>
      <w:r w:rsidR="003F3378" w:rsidRPr="00342C11">
        <w:rPr>
          <w:rFonts w:ascii="Arial" w:hAnsi="Arial" w:cs="Arial"/>
          <w:b/>
          <w:sz w:val="22"/>
          <w:szCs w:val="22"/>
        </w:rPr>
        <w:t xml:space="preserve">intensiv </w:t>
      </w:r>
      <w:r w:rsidR="00482232" w:rsidRPr="00342C11">
        <w:rPr>
          <w:rFonts w:ascii="Arial" w:hAnsi="Arial" w:cs="Arial"/>
          <w:b/>
          <w:sz w:val="22"/>
          <w:szCs w:val="22"/>
        </w:rPr>
        <w:t>weiter ausgebaut.</w:t>
      </w:r>
    </w:p>
    <w:p w:rsidR="00B276A5" w:rsidRPr="00342C11" w:rsidRDefault="00B276A5" w:rsidP="00AB241D">
      <w:pPr>
        <w:jc w:val="both"/>
        <w:rPr>
          <w:rFonts w:ascii="Arial" w:hAnsi="Arial" w:cs="Arial"/>
          <w:b/>
          <w:sz w:val="16"/>
          <w:szCs w:val="16"/>
        </w:rPr>
      </w:pPr>
    </w:p>
    <w:p w:rsidR="003A5CC1" w:rsidRPr="00342C11" w:rsidRDefault="003A5CC1" w:rsidP="003A5CC1">
      <w:pPr>
        <w:spacing w:after="120"/>
        <w:rPr>
          <w:rFonts w:ascii="Arial" w:hAnsi="Arial" w:cs="Arial"/>
          <w:sz w:val="22"/>
          <w:szCs w:val="22"/>
        </w:rPr>
      </w:pPr>
      <w:r w:rsidRPr="00342C11">
        <w:rPr>
          <w:rFonts w:ascii="Arial" w:hAnsi="Arial" w:cs="Arial"/>
          <w:sz w:val="22"/>
          <w:szCs w:val="22"/>
        </w:rPr>
        <w:t xml:space="preserve">Die </w:t>
      </w:r>
      <w:r w:rsidR="009F216D" w:rsidRPr="00342C11">
        <w:rPr>
          <w:rFonts w:ascii="Arial" w:hAnsi="Arial" w:cs="Arial"/>
          <w:bCs/>
          <w:sz w:val="22"/>
          <w:szCs w:val="22"/>
        </w:rPr>
        <w:t xml:space="preserve">Handelsplattform </w:t>
      </w:r>
      <w:proofErr w:type="spellStart"/>
      <w:r w:rsidR="009F216D" w:rsidRPr="00342C11">
        <w:rPr>
          <w:rFonts w:ascii="Arial" w:hAnsi="Arial" w:cs="Arial"/>
          <w:bCs/>
          <w:sz w:val="22"/>
          <w:szCs w:val="22"/>
        </w:rPr>
        <w:t>TradeWorld</w:t>
      </w:r>
      <w:proofErr w:type="spellEnd"/>
      <w:r w:rsidR="009F216D" w:rsidRPr="00342C11">
        <w:rPr>
          <w:rFonts w:ascii="Arial" w:hAnsi="Arial" w:cs="Arial"/>
          <w:bCs/>
          <w:sz w:val="22"/>
          <w:szCs w:val="22"/>
        </w:rPr>
        <w:t>, die in diesem Jahr zum dritten Mal im Rahmen der Intralogistik</w:t>
      </w:r>
      <w:r w:rsidR="003F3378" w:rsidRPr="00342C11">
        <w:rPr>
          <w:rFonts w:ascii="Arial" w:hAnsi="Arial" w:cs="Arial"/>
          <w:bCs/>
          <w:sz w:val="22"/>
          <w:szCs w:val="22"/>
        </w:rPr>
        <w:t>-Fach</w:t>
      </w:r>
      <w:r w:rsidR="009F216D" w:rsidRPr="00342C11">
        <w:rPr>
          <w:rFonts w:ascii="Arial" w:hAnsi="Arial" w:cs="Arial"/>
          <w:bCs/>
          <w:sz w:val="22"/>
          <w:szCs w:val="22"/>
        </w:rPr>
        <w:t xml:space="preserve">messe </w:t>
      </w:r>
      <w:proofErr w:type="spellStart"/>
      <w:r w:rsidR="009F216D" w:rsidRPr="00342C11">
        <w:rPr>
          <w:rFonts w:ascii="Arial" w:hAnsi="Arial" w:cs="Arial"/>
          <w:bCs/>
          <w:sz w:val="22"/>
          <w:szCs w:val="22"/>
        </w:rPr>
        <w:t>LogiMAT</w:t>
      </w:r>
      <w:proofErr w:type="spellEnd"/>
      <w:r w:rsidR="009F216D" w:rsidRPr="00342C11">
        <w:rPr>
          <w:rFonts w:ascii="Arial" w:hAnsi="Arial" w:cs="Arial"/>
          <w:bCs/>
          <w:sz w:val="22"/>
          <w:szCs w:val="22"/>
        </w:rPr>
        <w:t xml:space="preserve"> veranstaltet wurde,</w:t>
      </w:r>
      <w:r w:rsidR="009F216D" w:rsidRPr="00342C11">
        <w:rPr>
          <w:rFonts w:ascii="Arial" w:hAnsi="Arial" w:cs="Arial"/>
          <w:sz w:val="22"/>
          <w:szCs w:val="22"/>
        </w:rPr>
        <w:t xml:space="preserve"> </w:t>
      </w:r>
      <w:r w:rsidR="00822B37" w:rsidRPr="00342C11">
        <w:rPr>
          <w:rFonts w:ascii="Arial" w:hAnsi="Arial" w:cs="Arial"/>
          <w:sz w:val="22"/>
          <w:szCs w:val="22"/>
        </w:rPr>
        <w:t xml:space="preserve">ist deutlich gewachsen und </w:t>
      </w:r>
      <w:r w:rsidR="009F216D" w:rsidRPr="00342C11">
        <w:rPr>
          <w:rFonts w:ascii="Arial" w:hAnsi="Arial" w:cs="Arial"/>
          <w:sz w:val="22"/>
          <w:szCs w:val="22"/>
        </w:rPr>
        <w:t xml:space="preserve">hat sich bei </w:t>
      </w:r>
      <w:r w:rsidR="00F86DD8" w:rsidRPr="00342C11">
        <w:rPr>
          <w:rFonts w:ascii="Arial" w:hAnsi="Arial" w:cs="Arial"/>
          <w:sz w:val="22"/>
          <w:szCs w:val="22"/>
        </w:rPr>
        <w:t>Unternehmen</w:t>
      </w:r>
      <w:r w:rsidR="00BF1F05" w:rsidRPr="00342C11">
        <w:rPr>
          <w:rFonts w:ascii="Arial" w:hAnsi="Arial" w:cs="Arial"/>
          <w:sz w:val="22"/>
          <w:szCs w:val="22"/>
        </w:rPr>
        <w:t>, die erfolgreich Handel betreiben wollen</w:t>
      </w:r>
      <w:r w:rsidR="00822B37" w:rsidRPr="00342C11">
        <w:rPr>
          <w:rFonts w:ascii="Arial" w:hAnsi="Arial" w:cs="Arial"/>
          <w:sz w:val="22"/>
          <w:szCs w:val="22"/>
        </w:rPr>
        <w:t>,</w:t>
      </w:r>
      <w:r w:rsidR="00F86DD8" w:rsidRPr="00342C11">
        <w:rPr>
          <w:rFonts w:ascii="Arial" w:hAnsi="Arial" w:cs="Arial"/>
          <w:sz w:val="22"/>
          <w:szCs w:val="22"/>
        </w:rPr>
        <w:t xml:space="preserve"> </w:t>
      </w:r>
      <w:r w:rsidR="009F216D" w:rsidRPr="00342C11">
        <w:rPr>
          <w:rFonts w:ascii="Arial" w:hAnsi="Arial" w:cs="Arial"/>
          <w:sz w:val="22"/>
          <w:szCs w:val="22"/>
        </w:rPr>
        <w:t xml:space="preserve">als </w:t>
      </w:r>
      <w:r w:rsidRPr="00342C11">
        <w:rPr>
          <w:rFonts w:ascii="Arial" w:hAnsi="Arial" w:cs="Arial"/>
          <w:sz w:val="22"/>
          <w:szCs w:val="22"/>
        </w:rPr>
        <w:t>neue Präsentationsplattform</w:t>
      </w:r>
      <w:r w:rsidR="009F216D" w:rsidRPr="00342C11">
        <w:rPr>
          <w:rFonts w:ascii="Arial" w:hAnsi="Arial" w:cs="Arial"/>
          <w:sz w:val="22"/>
          <w:szCs w:val="22"/>
        </w:rPr>
        <w:t xml:space="preserve"> etabliert. Angesichts des hohen Besucherzuspruchs zieh</w:t>
      </w:r>
      <w:r w:rsidR="00346665" w:rsidRPr="00342C11">
        <w:rPr>
          <w:rFonts w:ascii="Arial" w:hAnsi="Arial" w:cs="Arial"/>
          <w:sz w:val="22"/>
          <w:szCs w:val="22"/>
        </w:rPr>
        <w:t>en</w:t>
      </w:r>
      <w:r w:rsidR="009F216D" w:rsidRPr="00342C11">
        <w:rPr>
          <w:rFonts w:ascii="Arial" w:hAnsi="Arial" w:cs="Arial"/>
          <w:sz w:val="22"/>
          <w:szCs w:val="22"/>
        </w:rPr>
        <w:t xml:space="preserve"> </w:t>
      </w:r>
      <w:r w:rsidR="00346665" w:rsidRPr="00342C11">
        <w:rPr>
          <w:rFonts w:ascii="Arial" w:hAnsi="Arial" w:cs="Arial"/>
          <w:sz w:val="22"/>
          <w:szCs w:val="22"/>
        </w:rPr>
        <w:t>die</w:t>
      </w:r>
      <w:r w:rsidR="009F216D" w:rsidRPr="00342C11">
        <w:rPr>
          <w:rFonts w:ascii="Arial" w:hAnsi="Arial" w:cs="Arial"/>
          <w:sz w:val="22"/>
          <w:szCs w:val="22"/>
        </w:rPr>
        <w:t xml:space="preserve"> Aussteller der </w:t>
      </w:r>
      <w:proofErr w:type="spellStart"/>
      <w:r w:rsidR="009F216D" w:rsidRPr="00342C11">
        <w:rPr>
          <w:rFonts w:ascii="Arial" w:hAnsi="Arial" w:cs="Arial"/>
          <w:sz w:val="22"/>
          <w:szCs w:val="22"/>
        </w:rPr>
        <w:t>TradeWorld</w:t>
      </w:r>
      <w:proofErr w:type="spellEnd"/>
      <w:r w:rsidR="009F216D" w:rsidRPr="00342C11">
        <w:rPr>
          <w:rFonts w:ascii="Arial" w:hAnsi="Arial" w:cs="Arial"/>
          <w:sz w:val="22"/>
          <w:szCs w:val="22"/>
        </w:rPr>
        <w:t xml:space="preserve"> eine durchweg positive Bilanz. </w:t>
      </w:r>
      <w:r w:rsidR="009F216D" w:rsidRPr="00342C11">
        <w:rPr>
          <w:rFonts w:ascii="Arial" w:eastAsia="MS Mincho" w:hAnsi="Arial" w:cs="Arial"/>
          <w:sz w:val="22"/>
          <w:szCs w:val="22"/>
          <w:lang w:eastAsia="ja-JP"/>
        </w:rPr>
        <w:t xml:space="preserve">„Unser Auftritt auf der </w:t>
      </w:r>
      <w:proofErr w:type="spellStart"/>
      <w:r w:rsidR="009F216D" w:rsidRPr="00342C11">
        <w:rPr>
          <w:rFonts w:ascii="Arial" w:eastAsia="MS Mincho" w:hAnsi="Arial" w:cs="Arial"/>
          <w:sz w:val="22"/>
          <w:szCs w:val="22"/>
          <w:lang w:eastAsia="ja-JP"/>
        </w:rPr>
        <w:t>TradeWorld</w:t>
      </w:r>
      <w:proofErr w:type="spellEnd"/>
      <w:r w:rsidR="009F216D" w:rsidRPr="00342C11">
        <w:rPr>
          <w:rFonts w:ascii="Arial" w:eastAsia="MS Mincho" w:hAnsi="Arial" w:cs="Arial"/>
          <w:sz w:val="22"/>
          <w:szCs w:val="22"/>
          <w:lang w:eastAsia="ja-JP"/>
        </w:rPr>
        <w:t xml:space="preserve"> brachte uns gute Kontakte zu etablierten Großunternehmen wie auch zu Start-ups aus dem E-Commerce“, fasst </w:t>
      </w:r>
      <w:r w:rsidR="009F216D" w:rsidRPr="00342C11">
        <w:rPr>
          <w:rFonts w:ascii="Arial" w:hAnsi="Arial" w:cs="Arial"/>
          <w:sz w:val="22"/>
          <w:szCs w:val="22"/>
        </w:rPr>
        <w:t>Jochen Hoffmann, Vertriebsleiter des Fulfillment-Anbieters KS-Europe</w:t>
      </w:r>
      <w:r w:rsidR="002A2F87" w:rsidRPr="00342C11">
        <w:rPr>
          <w:rFonts w:ascii="Arial" w:hAnsi="Arial" w:cs="Arial"/>
          <w:sz w:val="22"/>
          <w:szCs w:val="22"/>
        </w:rPr>
        <w:t xml:space="preserve">, stellvertretend </w:t>
      </w:r>
      <w:r w:rsidR="009F216D" w:rsidRPr="00342C11">
        <w:rPr>
          <w:rFonts w:ascii="Arial" w:hAnsi="Arial" w:cs="Arial"/>
          <w:sz w:val="22"/>
          <w:szCs w:val="22"/>
        </w:rPr>
        <w:t>zusammen</w:t>
      </w:r>
      <w:r w:rsidR="009F216D" w:rsidRPr="00342C11">
        <w:rPr>
          <w:rFonts w:ascii="Arial" w:eastAsia="MS Mincho" w:hAnsi="Arial" w:cs="Arial"/>
          <w:sz w:val="22"/>
          <w:szCs w:val="22"/>
          <w:lang w:eastAsia="ja-JP"/>
        </w:rPr>
        <w:t>. „Das bietet ein gutes Potenzial für Neugeschäfte.“</w:t>
      </w:r>
    </w:p>
    <w:p w:rsidR="002B61CB" w:rsidRPr="00342C11" w:rsidRDefault="009F216D" w:rsidP="003A5CC1">
      <w:pPr>
        <w:spacing w:after="120"/>
        <w:rPr>
          <w:rFonts w:ascii="Arial" w:hAnsi="Arial" w:cs="Arial"/>
          <w:sz w:val="22"/>
          <w:szCs w:val="22"/>
        </w:rPr>
      </w:pPr>
      <w:r w:rsidRPr="00342C11">
        <w:rPr>
          <w:rFonts w:ascii="Arial" w:hAnsi="Arial" w:cs="Arial"/>
          <w:sz w:val="22"/>
          <w:szCs w:val="22"/>
        </w:rPr>
        <w:t xml:space="preserve">Auf der diesjährigen </w:t>
      </w:r>
      <w:proofErr w:type="spellStart"/>
      <w:r w:rsidRPr="00342C11">
        <w:rPr>
          <w:rFonts w:ascii="Arial" w:hAnsi="Arial" w:cs="Arial"/>
          <w:sz w:val="22"/>
          <w:szCs w:val="22"/>
        </w:rPr>
        <w:t>TradeWorld</w:t>
      </w:r>
      <w:proofErr w:type="spellEnd"/>
      <w:r w:rsidRPr="00342C11">
        <w:rPr>
          <w:rFonts w:ascii="Arial" w:hAnsi="Arial" w:cs="Arial"/>
          <w:sz w:val="22"/>
          <w:szCs w:val="22"/>
        </w:rPr>
        <w:t xml:space="preserve"> wurde besonders deutlich, wie eng </w:t>
      </w:r>
      <w:r w:rsidR="00242679" w:rsidRPr="00342C11">
        <w:rPr>
          <w:rFonts w:ascii="Arial" w:hAnsi="Arial" w:cs="Arial"/>
          <w:sz w:val="22"/>
          <w:szCs w:val="22"/>
        </w:rPr>
        <w:t xml:space="preserve">E-Commerce und </w:t>
      </w:r>
      <w:proofErr w:type="spellStart"/>
      <w:r w:rsidR="00242679" w:rsidRPr="00342C11">
        <w:rPr>
          <w:rFonts w:ascii="Arial" w:hAnsi="Arial" w:cs="Arial"/>
          <w:sz w:val="22"/>
          <w:szCs w:val="22"/>
        </w:rPr>
        <w:t>Omnichannel</w:t>
      </w:r>
      <w:proofErr w:type="spellEnd"/>
      <w:r w:rsidR="00242679" w:rsidRPr="00342C11">
        <w:rPr>
          <w:rFonts w:ascii="Arial" w:hAnsi="Arial" w:cs="Arial"/>
          <w:sz w:val="22"/>
          <w:szCs w:val="22"/>
        </w:rPr>
        <w:t xml:space="preserve"> mit der Intralogistik verzahnt sind</w:t>
      </w:r>
      <w:r w:rsidRPr="00342C11">
        <w:rPr>
          <w:rFonts w:ascii="Arial" w:hAnsi="Arial" w:cs="Arial"/>
          <w:sz w:val="22"/>
          <w:szCs w:val="22"/>
        </w:rPr>
        <w:t>.</w:t>
      </w:r>
      <w:r w:rsidR="00242679" w:rsidRPr="00342C11">
        <w:rPr>
          <w:rFonts w:ascii="Arial" w:hAnsi="Arial" w:cs="Arial"/>
          <w:sz w:val="22"/>
          <w:szCs w:val="22"/>
        </w:rPr>
        <w:t xml:space="preserve"> </w:t>
      </w:r>
      <w:r w:rsidR="00242679" w:rsidRPr="00342C11">
        <w:rPr>
          <w:rFonts w:ascii="Arial" w:eastAsia="MS Mincho" w:hAnsi="Arial" w:cs="Arial"/>
          <w:sz w:val="22"/>
          <w:szCs w:val="22"/>
          <w:lang w:eastAsia="ja-JP"/>
        </w:rPr>
        <w:t xml:space="preserve">„Die </w:t>
      </w:r>
      <w:proofErr w:type="spellStart"/>
      <w:r w:rsidR="00242679" w:rsidRPr="00342C11">
        <w:rPr>
          <w:rFonts w:ascii="Arial" w:eastAsia="MS Mincho" w:hAnsi="Arial" w:cs="Arial"/>
          <w:sz w:val="22"/>
          <w:szCs w:val="22"/>
          <w:lang w:eastAsia="ja-JP"/>
        </w:rPr>
        <w:t>TradeWorld</w:t>
      </w:r>
      <w:proofErr w:type="spellEnd"/>
      <w:r w:rsidR="00242679" w:rsidRPr="00342C11">
        <w:rPr>
          <w:rFonts w:ascii="Arial" w:eastAsia="MS Mincho" w:hAnsi="Arial" w:cs="Arial"/>
          <w:sz w:val="22"/>
          <w:szCs w:val="22"/>
          <w:lang w:eastAsia="ja-JP"/>
        </w:rPr>
        <w:t xml:space="preserve"> schließt die Lücke zwischen Intralogistik, klassischer Logistik und der digitalen Anbindung der Handelsprozesse in Unternehmen“, urteilt </w:t>
      </w:r>
      <w:r w:rsidR="00242679" w:rsidRPr="00342C11">
        <w:rPr>
          <w:rFonts w:ascii="Arial" w:hAnsi="Arial" w:cs="Arial"/>
          <w:sz w:val="22"/>
          <w:szCs w:val="22"/>
        </w:rPr>
        <w:t xml:space="preserve">Mark Winkelmann, Geschäftsführer des Versanddienstleisters ITA </w:t>
      </w:r>
      <w:proofErr w:type="spellStart"/>
      <w:r w:rsidR="00242679" w:rsidRPr="00342C11">
        <w:rPr>
          <w:rFonts w:ascii="Arial" w:hAnsi="Arial" w:cs="Arial"/>
          <w:sz w:val="22"/>
          <w:szCs w:val="22"/>
        </w:rPr>
        <w:t>Shipping</w:t>
      </w:r>
      <w:proofErr w:type="spellEnd"/>
      <w:r w:rsidR="00242679" w:rsidRPr="00342C11">
        <w:rPr>
          <w:rFonts w:ascii="Arial" w:eastAsia="MS Mincho" w:hAnsi="Arial" w:cs="Arial"/>
          <w:sz w:val="22"/>
          <w:szCs w:val="22"/>
          <w:lang w:eastAsia="ja-JP"/>
        </w:rPr>
        <w:t xml:space="preserve">. „Dies wird </w:t>
      </w:r>
      <w:r w:rsidR="00482232" w:rsidRPr="00342C11">
        <w:rPr>
          <w:rFonts w:ascii="Arial" w:eastAsia="MS Mincho" w:hAnsi="Arial" w:cs="Arial"/>
          <w:sz w:val="22"/>
          <w:szCs w:val="22"/>
          <w:lang w:eastAsia="ja-JP"/>
        </w:rPr>
        <w:t>auf</w:t>
      </w:r>
      <w:r w:rsidR="00242679" w:rsidRPr="00342C11">
        <w:rPr>
          <w:rFonts w:ascii="Arial" w:eastAsia="MS Mincho" w:hAnsi="Arial" w:cs="Arial"/>
          <w:sz w:val="22"/>
          <w:szCs w:val="22"/>
          <w:lang w:eastAsia="ja-JP"/>
        </w:rPr>
        <w:t xml:space="preserve"> keiner anderen </w:t>
      </w:r>
      <w:r w:rsidR="001B603D" w:rsidRPr="00342C11">
        <w:rPr>
          <w:rFonts w:ascii="Arial" w:eastAsia="MS Mincho" w:hAnsi="Arial" w:cs="Arial"/>
          <w:sz w:val="22"/>
          <w:szCs w:val="22"/>
          <w:lang w:eastAsia="ja-JP"/>
        </w:rPr>
        <w:t>Plattform</w:t>
      </w:r>
      <w:r w:rsidR="00242679" w:rsidRPr="00342C11">
        <w:rPr>
          <w:rFonts w:ascii="Arial" w:eastAsia="MS Mincho" w:hAnsi="Arial" w:cs="Arial"/>
          <w:sz w:val="22"/>
          <w:szCs w:val="22"/>
          <w:lang w:eastAsia="ja-JP"/>
        </w:rPr>
        <w:t xml:space="preserve"> in dieser Vielfalt und Kombination geboten.“</w:t>
      </w:r>
      <w:r w:rsidR="001B603D" w:rsidRPr="00342C11">
        <w:rPr>
          <w:rFonts w:ascii="Arial" w:eastAsia="MS Mincho" w:hAnsi="Arial" w:cs="Arial"/>
          <w:sz w:val="22"/>
          <w:szCs w:val="22"/>
          <w:lang w:eastAsia="ja-JP"/>
        </w:rPr>
        <w:t xml:space="preserve"> Dies zeigte sich einerseits in den kontinu</w:t>
      </w:r>
      <w:r w:rsidR="00CE7CB5" w:rsidRPr="00342C11">
        <w:rPr>
          <w:rFonts w:ascii="Arial" w:hAnsi="Arial" w:cs="Arial"/>
          <w:sz w:val="22"/>
          <w:szCs w:val="22"/>
        </w:rPr>
        <w:t xml:space="preserve">ierlich steigenden Besucherzahlen der Messe. </w:t>
      </w:r>
      <w:r w:rsidR="002B61CB" w:rsidRPr="00342C11">
        <w:rPr>
          <w:rFonts w:ascii="Arial" w:hAnsi="Arial" w:cs="Arial"/>
          <w:sz w:val="22"/>
          <w:szCs w:val="22"/>
        </w:rPr>
        <w:t xml:space="preserve">So verzeichnete etwa die </w:t>
      </w:r>
      <w:proofErr w:type="spellStart"/>
      <w:r w:rsidR="002B61CB" w:rsidRPr="00342C11">
        <w:rPr>
          <w:rFonts w:ascii="Arial" w:hAnsi="Arial" w:cs="Arial"/>
          <w:sz w:val="22"/>
          <w:szCs w:val="22"/>
        </w:rPr>
        <w:t>Gaerner</w:t>
      </w:r>
      <w:proofErr w:type="spellEnd"/>
      <w:r w:rsidR="002B61CB" w:rsidRPr="00342C11">
        <w:rPr>
          <w:rFonts w:ascii="Arial" w:hAnsi="Arial" w:cs="Arial"/>
          <w:sz w:val="22"/>
          <w:szCs w:val="22"/>
        </w:rPr>
        <w:t>-Gruppe</w:t>
      </w:r>
      <w:r w:rsidR="00822B37" w:rsidRPr="00342C11">
        <w:rPr>
          <w:rFonts w:ascii="Arial" w:hAnsi="Arial" w:cs="Arial"/>
          <w:sz w:val="22"/>
          <w:szCs w:val="22"/>
        </w:rPr>
        <w:t>, ein Unternehmen der TAKKT AG</w:t>
      </w:r>
      <w:r w:rsidR="002B61CB" w:rsidRPr="00342C11">
        <w:rPr>
          <w:rFonts w:ascii="Arial" w:hAnsi="Arial" w:cs="Arial"/>
          <w:sz w:val="22"/>
          <w:szCs w:val="22"/>
        </w:rPr>
        <w:t xml:space="preserve"> und einer der führenden B2B-Versandhändler für Geschäftsausstattung in Europa, „gegenüber dem Vorjahr doppelt so viele Besucher am Stand, konkrete Produktanfragen waren es sogar viermal so viele“, erklärt Unternehmenssprecher </w:t>
      </w:r>
      <w:r w:rsidR="002B61CB" w:rsidRPr="00342C11">
        <w:rPr>
          <w:rFonts w:ascii="Arial" w:hAnsi="Arial" w:cs="Arial"/>
          <w:sz w:val="22"/>
          <w:szCs w:val="22"/>
          <w:lang w:val="en"/>
        </w:rPr>
        <w:t>Giuseppe Palmieri.</w:t>
      </w:r>
    </w:p>
    <w:p w:rsidR="009F216D" w:rsidRPr="00342C11" w:rsidRDefault="00CE7CB5" w:rsidP="003A5CC1">
      <w:pPr>
        <w:spacing w:after="120"/>
        <w:rPr>
          <w:rFonts w:ascii="Arial" w:hAnsi="Arial" w:cs="Arial"/>
          <w:sz w:val="22"/>
          <w:szCs w:val="22"/>
        </w:rPr>
      </w:pPr>
      <w:r w:rsidRPr="00342C11">
        <w:rPr>
          <w:rFonts w:ascii="Arial" w:hAnsi="Arial" w:cs="Arial"/>
          <w:sz w:val="22"/>
          <w:szCs w:val="22"/>
        </w:rPr>
        <w:t xml:space="preserve">Zum anderen </w:t>
      </w:r>
      <w:r w:rsidR="001B603D" w:rsidRPr="00342C11">
        <w:rPr>
          <w:rFonts w:ascii="Arial" w:hAnsi="Arial" w:cs="Arial"/>
          <w:sz w:val="22"/>
          <w:szCs w:val="22"/>
        </w:rPr>
        <w:t xml:space="preserve">schlug es sich auf die </w:t>
      </w:r>
      <w:r w:rsidR="00346665" w:rsidRPr="00342C11">
        <w:rPr>
          <w:rFonts w:ascii="Arial" w:hAnsi="Arial" w:cs="Arial"/>
          <w:sz w:val="22"/>
          <w:szCs w:val="22"/>
        </w:rPr>
        <w:t xml:space="preserve">deutlich gewachsene </w:t>
      </w:r>
      <w:r w:rsidR="001B603D" w:rsidRPr="00342C11">
        <w:rPr>
          <w:rFonts w:ascii="Arial" w:hAnsi="Arial" w:cs="Arial"/>
          <w:sz w:val="22"/>
          <w:szCs w:val="22"/>
        </w:rPr>
        <w:t xml:space="preserve">Ausstellervielfalt </w:t>
      </w:r>
      <w:r w:rsidR="00822B37" w:rsidRPr="00342C11">
        <w:rPr>
          <w:rFonts w:ascii="Arial" w:hAnsi="Arial" w:cs="Arial"/>
          <w:sz w:val="22"/>
          <w:szCs w:val="22"/>
        </w:rPr>
        <w:t>und</w:t>
      </w:r>
      <w:r w:rsidR="001B603D" w:rsidRPr="00342C11">
        <w:rPr>
          <w:rFonts w:ascii="Arial" w:hAnsi="Arial" w:cs="Arial"/>
          <w:sz w:val="22"/>
          <w:szCs w:val="22"/>
        </w:rPr>
        <w:t xml:space="preserve"> deren </w:t>
      </w:r>
      <w:r w:rsidR="00342C11">
        <w:rPr>
          <w:rFonts w:ascii="Arial" w:hAnsi="Arial" w:cs="Arial"/>
          <w:sz w:val="22"/>
          <w:szCs w:val="22"/>
        </w:rPr>
        <w:br/>
      </w:r>
      <w:r w:rsidR="001B603D" w:rsidRPr="00342C11">
        <w:rPr>
          <w:rFonts w:ascii="Arial" w:hAnsi="Arial" w:cs="Arial"/>
          <w:sz w:val="22"/>
          <w:szCs w:val="22"/>
        </w:rPr>
        <w:t>E-Commerce-Angebote nieder.</w:t>
      </w:r>
      <w:r w:rsidR="009604EB" w:rsidRPr="00342C11">
        <w:rPr>
          <w:rFonts w:ascii="Arial" w:hAnsi="Arial" w:cs="Arial"/>
          <w:sz w:val="22"/>
          <w:szCs w:val="22"/>
        </w:rPr>
        <w:t xml:space="preserve"> Die Kombination von </w:t>
      </w:r>
      <w:proofErr w:type="spellStart"/>
      <w:r w:rsidR="009604EB" w:rsidRPr="00342C11">
        <w:rPr>
          <w:rFonts w:ascii="Arial" w:hAnsi="Arial" w:cs="Arial"/>
          <w:sz w:val="22"/>
          <w:szCs w:val="22"/>
        </w:rPr>
        <w:t>TradeWorld</w:t>
      </w:r>
      <w:proofErr w:type="spellEnd"/>
      <w:r w:rsidR="009604EB" w:rsidRPr="00342C11">
        <w:rPr>
          <w:rFonts w:ascii="Arial" w:hAnsi="Arial" w:cs="Arial"/>
          <w:sz w:val="22"/>
          <w:szCs w:val="22"/>
        </w:rPr>
        <w:t xml:space="preserve"> und </w:t>
      </w:r>
      <w:proofErr w:type="spellStart"/>
      <w:r w:rsidR="009604EB" w:rsidRPr="00342C11">
        <w:rPr>
          <w:rFonts w:ascii="Arial" w:hAnsi="Arial" w:cs="Arial"/>
          <w:sz w:val="22"/>
          <w:szCs w:val="22"/>
        </w:rPr>
        <w:t>LogiMAT</w:t>
      </w:r>
      <w:proofErr w:type="spellEnd"/>
      <w:r w:rsidR="009604EB" w:rsidRPr="00342C11">
        <w:rPr>
          <w:rFonts w:ascii="Arial" w:hAnsi="Arial" w:cs="Arial"/>
          <w:sz w:val="22"/>
          <w:szCs w:val="22"/>
        </w:rPr>
        <w:t xml:space="preserve"> ist </w:t>
      </w:r>
      <w:r w:rsidR="003F3378" w:rsidRPr="00342C11">
        <w:rPr>
          <w:rFonts w:ascii="Arial" w:hAnsi="Arial" w:cs="Arial"/>
          <w:sz w:val="22"/>
          <w:szCs w:val="22"/>
        </w:rPr>
        <w:t>einzigartig</w:t>
      </w:r>
      <w:r w:rsidR="009604EB" w:rsidRPr="00342C11">
        <w:rPr>
          <w:rFonts w:ascii="Arial" w:hAnsi="Arial" w:cs="Arial"/>
          <w:sz w:val="22"/>
          <w:szCs w:val="22"/>
        </w:rPr>
        <w:t xml:space="preserve"> und schafft </w:t>
      </w:r>
      <w:r w:rsidR="003F3378" w:rsidRPr="00342C11">
        <w:rPr>
          <w:rFonts w:ascii="Arial" w:hAnsi="Arial" w:cs="Arial"/>
          <w:sz w:val="22"/>
          <w:szCs w:val="22"/>
        </w:rPr>
        <w:t>wertvolle</w:t>
      </w:r>
      <w:r w:rsidR="009604EB" w:rsidRPr="00342C11">
        <w:rPr>
          <w:rFonts w:ascii="Arial" w:hAnsi="Arial" w:cs="Arial"/>
          <w:sz w:val="22"/>
          <w:szCs w:val="22"/>
        </w:rPr>
        <w:t xml:space="preserve"> Synergien.</w:t>
      </w:r>
      <w:r w:rsidR="001B603D" w:rsidRPr="00342C11">
        <w:rPr>
          <w:rFonts w:ascii="Arial" w:hAnsi="Arial" w:cs="Arial"/>
          <w:sz w:val="22"/>
          <w:szCs w:val="22"/>
        </w:rPr>
        <w:t xml:space="preserve"> </w:t>
      </w:r>
      <w:r w:rsidR="00BF1F05" w:rsidRPr="00342C11">
        <w:rPr>
          <w:rFonts w:ascii="Arial" w:hAnsi="Arial" w:cs="Arial"/>
          <w:sz w:val="22"/>
          <w:szCs w:val="22"/>
        </w:rPr>
        <w:t xml:space="preserve">So </w:t>
      </w:r>
      <w:r w:rsidR="00242679" w:rsidRPr="00342C11">
        <w:rPr>
          <w:rFonts w:ascii="Arial" w:hAnsi="Arial" w:cs="Arial"/>
          <w:sz w:val="22"/>
          <w:szCs w:val="22"/>
        </w:rPr>
        <w:t xml:space="preserve">boten nicht </w:t>
      </w:r>
      <w:r w:rsidR="001B603D" w:rsidRPr="00342C11">
        <w:rPr>
          <w:rFonts w:ascii="Arial" w:hAnsi="Arial" w:cs="Arial"/>
          <w:sz w:val="22"/>
          <w:szCs w:val="22"/>
        </w:rPr>
        <w:t>nur</w:t>
      </w:r>
      <w:r w:rsidR="00242679" w:rsidRPr="00342C11">
        <w:rPr>
          <w:rFonts w:ascii="Arial" w:hAnsi="Arial" w:cs="Arial"/>
          <w:sz w:val="22"/>
          <w:szCs w:val="22"/>
        </w:rPr>
        <w:t xml:space="preserve"> die Aussteller der Handelsplattform, die ihr Leistungsspektrum für E-</w:t>
      </w:r>
      <w:proofErr w:type="spellStart"/>
      <w:r w:rsidR="00242679" w:rsidRPr="00342C11">
        <w:rPr>
          <w:rFonts w:ascii="Arial" w:hAnsi="Arial" w:cs="Arial"/>
          <w:sz w:val="22"/>
          <w:szCs w:val="22"/>
        </w:rPr>
        <w:t>Procurement</w:t>
      </w:r>
      <w:proofErr w:type="spellEnd"/>
      <w:r w:rsidR="00242679" w:rsidRPr="00342C11">
        <w:rPr>
          <w:rFonts w:ascii="Arial" w:hAnsi="Arial" w:cs="Arial"/>
          <w:sz w:val="22"/>
          <w:szCs w:val="22"/>
        </w:rPr>
        <w:t xml:space="preserve">, Payment, Marketing, </w:t>
      </w:r>
      <w:proofErr w:type="spellStart"/>
      <w:r w:rsidR="00242679" w:rsidRPr="00342C11">
        <w:rPr>
          <w:rFonts w:ascii="Arial" w:hAnsi="Arial" w:cs="Arial"/>
          <w:sz w:val="22"/>
          <w:szCs w:val="22"/>
        </w:rPr>
        <w:t>Shoplösung</w:t>
      </w:r>
      <w:proofErr w:type="spellEnd"/>
      <w:r w:rsidR="00242679" w:rsidRPr="00342C11">
        <w:rPr>
          <w:rFonts w:ascii="Arial" w:hAnsi="Arial" w:cs="Arial"/>
          <w:sz w:val="22"/>
          <w:szCs w:val="22"/>
        </w:rPr>
        <w:t xml:space="preserve">, </w:t>
      </w:r>
      <w:r w:rsidR="00242679" w:rsidRPr="00342C11">
        <w:rPr>
          <w:rFonts w:ascii="Arial" w:hAnsi="Arial" w:cs="Arial"/>
          <w:sz w:val="22"/>
          <w:szCs w:val="22"/>
        </w:rPr>
        <w:lastRenderedPageBreak/>
        <w:t xml:space="preserve">Versandmanagement, Fulfillment oder </w:t>
      </w:r>
      <w:proofErr w:type="spellStart"/>
      <w:r w:rsidR="00242679" w:rsidRPr="00342C11">
        <w:rPr>
          <w:rFonts w:ascii="Arial" w:hAnsi="Arial" w:cs="Arial"/>
          <w:sz w:val="22"/>
          <w:szCs w:val="22"/>
        </w:rPr>
        <w:t>Retourenhandling</w:t>
      </w:r>
      <w:proofErr w:type="spellEnd"/>
      <w:r w:rsidR="00242679" w:rsidRPr="00342C11">
        <w:rPr>
          <w:rFonts w:ascii="Arial" w:hAnsi="Arial" w:cs="Arial"/>
          <w:sz w:val="22"/>
          <w:szCs w:val="22"/>
        </w:rPr>
        <w:t xml:space="preserve"> in</w:t>
      </w:r>
      <w:r w:rsidR="002A2F87" w:rsidRPr="00342C11">
        <w:rPr>
          <w:rFonts w:ascii="Arial" w:hAnsi="Arial" w:cs="Arial"/>
          <w:sz w:val="22"/>
          <w:szCs w:val="22"/>
        </w:rPr>
        <w:t xml:space="preserve"> der </w:t>
      </w:r>
      <w:r w:rsidR="00242679" w:rsidRPr="00342C11">
        <w:rPr>
          <w:rFonts w:ascii="Arial" w:hAnsi="Arial" w:cs="Arial"/>
          <w:sz w:val="22"/>
          <w:szCs w:val="22"/>
        </w:rPr>
        <w:t xml:space="preserve">Halle 6 </w:t>
      </w:r>
      <w:r w:rsidR="002A2F87" w:rsidRPr="00342C11">
        <w:rPr>
          <w:rFonts w:ascii="Arial" w:hAnsi="Arial" w:cs="Arial"/>
          <w:sz w:val="22"/>
          <w:szCs w:val="22"/>
        </w:rPr>
        <w:t xml:space="preserve">des Stuttgarter Messegeländes </w:t>
      </w:r>
      <w:r w:rsidR="00242679" w:rsidRPr="00342C11">
        <w:rPr>
          <w:rFonts w:ascii="Arial" w:hAnsi="Arial" w:cs="Arial"/>
          <w:sz w:val="22"/>
          <w:szCs w:val="22"/>
        </w:rPr>
        <w:t xml:space="preserve">präsentierten, Lösungsangebote zu Retail 4.0. </w:t>
      </w:r>
      <w:r w:rsidR="002A2F87" w:rsidRPr="00342C11">
        <w:rPr>
          <w:rFonts w:ascii="Arial" w:hAnsi="Arial" w:cs="Arial"/>
          <w:sz w:val="22"/>
          <w:szCs w:val="22"/>
        </w:rPr>
        <w:t>Auch zahlreich</w:t>
      </w:r>
      <w:r w:rsidR="009604EB" w:rsidRPr="00342C11">
        <w:rPr>
          <w:rFonts w:ascii="Arial" w:hAnsi="Arial" w:cs="Arial"/>
          <w:sz w:val="22"/>
          <w:szCs w:val="22"/>
        </w:rPr>
        <w:t>e Aussteller der Intralogistik zeigten</w:t>
      </w:r>
      <w:r w:rsidR="002A2F87" w:rsidRPr="00342C11">
        <w:rPr>
          <w:rFonts w:ascii="Arial" w:hAnsi="Arial" w:cs="Arial"/>
          <w:sz w:val="22"/>
          <w:szCs w:val="22"/>
        </w:rPr>
        <w:t xml:space="preserve"> Exponate für effiziente Lagerhaltung, Kommissionierung, Fördertechnik, Verpackung, Kennzeichnung oder IT-Vernetzung</w:t>
      </w:r>
      <w:r w:rsidR="009604EB" w:rsidRPr="00342C11">
        <w:rPr>
          <w:rFonts w:ascii="Arial" w:hAnsi="Arial" w:cs="Arial"/>
          <w:sz w:val="22"/>
          <w:szCs w:val="22"/>
        </w:rPr>
        <w:t>,</w:t>
      </w:r>
      <w:r w:rsidR="002A2F87" w:rsidRPr="00342C11">
        <w:rPr>
          <w:rFonts w:ascii="Arial" w:hAnsi="Arial" w:cs="Arial"/>
          <w:sz w:val="22"/>
          <w:szCs w:val="22"/>
        </w:rPr>
        <w:t xml:space="preserve"> die für einen reibungslosen Ablauf im </w:t>
      </w:r>
      <w:proofErr w:type="spellStart"/>
      <w:r w:rsidR="002A2F87" w:rsidRPr="00342C11">
        <w:rPr>
          <w:rFonts w:ascii="Arial" w:hAnsi="Arial" w:cs="Arial"/>
          <w:sz w:val="22"/>
          <w:szCs w:val="22"/>
        </w:rPr>
        <w:t>Omnichannel</w:t>
      </w:r>
      <w:proofErr w:type="spellEnd"/>
      <w:r w:rsidR="009604EB" w:rsidRPr="00342C11">
        <w:rPr>
          <w:rFonts w:ascii="Arial" w:hAnsi="Arial" w:cs="Arial"/>
          <w:sz w:val="22"/>
          <w:szCs w:val="22"/>
        </w:rPr>
        <w:t xml:space="preserve"> sorgen</w:t>
      </w:r>
      <w:r w:rsidR="002A2F87" w:rsidRPr="00342C11">
        <w:rPr>
          <w:rFonts w:ascii="Arial" w:hAnsi="Arial" w:cs="Arial"/>
          <w:sz w:val="22"/>
          <w:szCs w:val="22"/>
        </w:rPr>
        <w:t>. „E-Commerce und Internet-Handel sind für alle Logistik</w:t>
      </w:r>
      <w:r w:rsidR="00BF1F05" w:rsidRPr="00342C11">
        <w:rPr>
          <w:rFonts w:ascii="Arial" w:hAnsi="Arial" w:cs="Arial"/>
          <w:sz w:val="22"/>
          <w:szCs w:val="22"/>
        </w:rPr>
        <w:t>anbieter</w:t>
      </w:r>
      <w:r w:rsidR="002A2F87" w:rsidRPr="00342C11">
        <w:rPr>
          <w:rFonts w:ascii="Arial" w:hAnsi="Arial" w:cs="Arial"/>
          <w:sz w:val="22"/>
          <w:szCs w:val="22"/>
        </w:rPr>
        <w:t xml:space="preserve"> von hoher strategischer Relevanz, denn sie gehören zu den entscheidenden Wachstumstreibern unserer Industrie“, erläutert Tobias </w:t>
      </w:r>
      <w:proofErr w:type="spellStart"/>
      <w:r w:rsidR="002A2F87" w:rsidRPr="00342C11">
        <w:rPr>
          <w:rFonts w:ascii="Arial" w:hAnsi="Arial" w:cs="Arial"/>
          <w:sz w:val="22"/>
          <w:szCs w:val="22"/>
        </w:rPr>
        <w:t>Zierhut</w:t>
      </w:r>
      <w:proofErr w:type="spellEnd"/>
      <w:r w:rsidR="002A2F87" w:rsidRPr="00342C11">
        <w:rPr>
          <w:rFonts w:ascii="Arial" w:hAnsi="Arial" w:cs="Arial"/>
          <w:sz w:val="22"/>
          <w:szCs w:val="22"/>
        </w:rPr>
        <w:t>, Lei</w:t>
      </w:r>
      <w:r w:rsidR="00107F76" w:rsidRPr="00342C11">
        <w:rPr>
          <w:rFonts w:ascii="Arial" w:hAnsi="Arial" w:cs="Arial"/>
          <w:sz w:val="22"/>
          <w:szCs w:val="22"/>
        </w:rPr>
        <w:t xml:space="preserve">ter </w:t>
      </w:r>
      <w:proofErr w:type="spellStart"/>
      <w:r w:rsidR="00107F76" w:rsidRPr="00342C11">
        <w:rPr>
          <w:rFonts w:ascii="Arial" w:hAnsi="Arial" w:cs="Arial"/>
          <w:sz w:val="22"/>
          <w:szCs w:val="22"/>
        </w:rPr>
        <w:t>Product</w:t>
      </w:r>
      <w:proofErr w:type="spellEnd"/>
      <w:r w:rsidR="00107F76" w:rsidRPr="00342C11">
        <w:rPr>
          <w:rFonts w:ascii="Arial" w:hAnsi="Arial" w:cs="Arial"/>
          <w:sz w:val="22"/>
          <w:szCs w:val="22"/>
        </w:rPr>
        <w:t xml:space="preserve"> &amp; Service Marketing bei</w:t>
      </w:r>
      <w:r w:rsidR="002A2F87" w:rsidRPr="00342C11">
        <w:rPr>
          <w:rFonts w:ascii="Arial" w:hAnsi="Arial" w:cs="Arial"/>
          <w:sz w:val="22"/>
          <w:szCs w:val="22"/>
        </w:rPr>
        <w:t xml:space="preserve"> Linde Material Handling, den Hintergrund. „Deshalb begrüßen wir die Einbindung der Kompetenz</w:t>
      </w:r>
      <w:r w:rsidR="00822B37" w:rsidRPr="00342C11">
        <w:rPr>
          <w:rFonts w:ascii="Arial" w:hAnsi="Arial" w:cs="Arial"/>
          <w:sz w:val="22"/>
          <w:szCs w:val="22"/>
        </w:rPr>
        <w:t>p</w:t>
      </w:r>
      <w:r w:rsidR="002A2F87" w:rsidRPr="00342C11">
        <w:rPr>
          <w:rFonts w:ascii="Arial" w:hAnsi="Arial" w:cs="Arial"/>
          <w:sz w:val="22"/>
          <w:szCs w:val="22"/>
        </w:rPr>
        <w:t xml:space="preserve">lattform </w:t>
      </w:r>
      <w:proofErr w:type="spellStart"/>
      <w:r w:rsidR="002A2F87" w:rsidRPr="00342C11">
        <w:rPr>
          <w:rFonts w:ascii="Arial" w:hAnsi="Arial" w:cs="Arial"/>
          <w:sz w:val="22"/>
          <w:szCs w:val="22"/>
        </w:rPr>
        <w:t>TradeWorld</w:t>
      </w:r>
      <w:proofErr w:type="spellEnd"/>
      <w:r w:rsidR="002A2F87" w:rsidRPr="00342C11">
        <w:rPr>
          <w:rFonts w:ascii="Arial" w:hAnsi="Arial" w:cs="Arial"/>
          <w:sz w:val="22"/>
          <w:szCs w:val="22"/>
        </w:rPr>
        <w:t xml:space="preserve"> in die Messe </w:t>
      </w:r>
      <w:proofErr w:type="spellStart"/>
      <w:r w:rsidR="002A2F87" w:rsidRPr="00342C11">
        <w:rPr>
          <w:rFonts w:ascii="Arial" w:hAnsi="Arial" w:cs="Arial"/>
          <w:sz w:val="22"/>
          <w:szCs w:val="22"/>
        </w:rPr>
        <w:t>LogiMAT</w:t>
      </w:r>
      <w:proofErr w:type="spellEnd"/>
      <w:r w:rsidR="002A2F87" w:rsidRPr="00342C11">
        <w:rPr>
          <w:rFonts w:ascii="Arial" w:hAnsi="Arial" w:cs="Arial"/>
          <w:sz w:val="22"/>
          <w:szCs w:val="22"/>
        </w:rPr>
        <w:t>. Umfassendes Know-how rund um den digitalen Handel sind für Hersteller und Kunden gleichermaßen wichtig.“</w:t>
      </w:r>
    </w:p>
    <w:p w:rsidR="002A2F87" w:rsidRPr="00342C11" w:rsidRDefault="002A2F87" w:rsidP="002A2F87">
      <w:pPr>
        <w:spacing w:after="120"/>
        <w:rPr>
          <w:rFonts w:ascii="Arial" w:hAnsi="Arial" w:cs="Arial"/>
          <w:sz w:val="22"/>
          <w:szCs w:val="22"/>
        </w:rPr>
      </w:pPr>
      <w:r w:rsidRPr="00342C11">
        <w:rPr>
          <w:rFonts w:ascii="Arial" w:hAnsi="Arial" w:cs="Arial"/>
          <w:sz w:val="22"/>
          <w:szCs w:val="22"/>
        </w:rPr>
        <w:t xml:space="preserve">Parallel dazu nutzten viele Aussteller der </w:t>
      </w:r>
      <w:proofErr w:type="spellStart"/>
      <w:r w:rsidRPr="00342C11">
        <w:rPr>
          <w:rFonts w:ascii="Arial" w:hAnsi="Arial" w:cs="Arial"/>
          <w:sz w:val="22"/>
          <w:szCs w:val="22"/>
        </w:rPr>
        <w:t>LogiMAT</w:t>
      </w:r>
      <w:proofErr w:type="spellEnd"/>
      <w:r w:rsidRPr="00342C11">
        <w:rPr>
          <w:rFonts w:ascii="Arial" w:hAnsi="Arial" w:cs="Arial"/>
          <w:sz w:val="22"/>
          <w:szCs w:val="22"/>
        </w:rPr>
        <w:t xml:space="preserve"> die Gelegenheit, </w:t>
      </w:r>
      <w:r w:rsidR="00CE7CB5" w:rsidRPr="00342C11">
        <w:rPr>
          <w:rFonts w:ascii="Arial" w:hAnsi="Arial" w:cs="Arial"/>
          <w:sz w:val="22"/>
          <w:szCs w:val="22"/>
        </w:rPr>
        <w:t xml:space="preserve">sich über die Trends in den jeweils anderen Zielgruppen- und Ausstellersegmenten zu informieren. „Bei F.X. Rauscher zählen Unternehmen aus dem Handel zur Kernzielgruppe. Deshalb ist die </w:t>
      </w:r>
      <w:proofErr w:type="spellStart"/>
      <w:r w:rsidR="00CE7CB5" w:rsidRPr="00342C11">
        <w:rPr>
          <w:rFonts w:ascii="Arial" w:hAnsi="Arial" w:cs="Arial"/>
          <w:sz w:val="22"/>
          <w:szCs w:val="22"/>
        </w:rPr>
        <w:t>TradeWorld</w:t>
      </w:r>
      <w:proofErr w:type="spellEnd"/>
      <w:r w:rsidR="00CE7CB5" w:rsidRPr="00342C11">
        <w:rPr>
          <w:rFonts w:ascii="Arial" w:hAnsi="Arial" w:cs="Arial"/>
          <w:sz w:val="22"/>
          <w:szCs w:val="22"/>
        </w:rPr>
        <w:t xml:space="preserve"> eine Plattform, auf der wir Entwicklungen und Trends im Handel konzentriert verfolgen können und wichtige Informationen gewinnen“, erläutert Stefan Rauscher, Geschäftsführer, F.X. Rauscher. „Damit können wir unsere Systeme als Teil der Intralogistik noch genauer an die kundenspezifischen Anforderungen in diesen Logistikketten anpassen.“</w:t>
      </w:r>
    </w:p>
    <w:p w:rsidR="00CE7CB5" w:rsidRPr="00342C11" w:rsidRDefault="00CE7CB5" w:rsidP="002A2F87">
      <w:pPr>
        <w:spacing w:after="120"/>
        <w:rPr>
          <w:rFonts w:ascii="Arial" w:eastAsia="MS Mincho" w:hAnsi="Arial" w:cs="Arial"/>
          <w:sz w:val="22"/>
          <w:szCs w:val="22"/>
          <w:lang w:eastAsia="ja-JP"/>
        </w:rPr>
      </w:pPr>
      <w:r w:rsidRPr="00342C11">
        <w:rPr>
          <w:rFonts w:ascii="Arial" w:eastAsia="MS Mincho" w:hAnsi="Arial" w:cs="Arial"/>
          <w:sz w:val="22"/>
          <w:szCs w:val="22"/>
          <w:lang w:eastAsia="ja-JP"/>
        </w:rPr>
        <w:t>Eine</w:t>
      </w:r>
      <w:r w:rsidR="00BF1F05" w:rsidRPr="00342C11">
        <w:rPr>
          <w:rFonts w:ascii="Arial" w:eastAsia="MS Mincho" w:hAnsi="Arial" w:cs="Arial"/>
          <w:sz w:val="22"/>
          <w:szCs w:val="22"/>
          <w:lang w:eastAsia="ja-JP"/>
        </w:rPr>
        <w:t>n „unerwarteten Zielgruppenmix“</w:t>
      </w:r>
      <w:r w:rsidRPr="00342C11">
        <w:rPr>
          <w:rFonts w:ascii="Arial" w:eastAsia="MS Mincho" w:hAnsi="Arial" w:cs="Arial"/>
          <w:sz w:val="22"/>
          <w:szCs w:val="22"/>
          <w:lang w:eastAsia="ja-JP"/>
        </w:rPr>
        <w:t xml:space="preserve"> registrierte etwa </w:t>
      </w:r>
      <w:r w:rsidRPr="00342C11">
        <w:rPr>
          <w:rFonts w:ascii="Arial" w:hAnsi="Arial" w:cs="Arial"/>
          <w:sz w:val="22"/>
          <w:szCs w:val="22"/>
        </w:rPr>
        <w:t xml:space="preserve">Klaus </w:t>
      </w:r>
      <w:proofErr w:type="spellStart"/>
      <w:r w:rsidRPr="00342C11">
        <w:rPr>
          <w:rFonts w:ascii="Arial" w:hAnsi="Arial" w:cs="Arial"/>
          <w:sz w:val="22"/>
          <w:szCs w:val="22"/>
        </w:rPr>
        <w:t>Stodick</w:t>
      </w:r>
      <w:proofErr w:type="spellEnd"/>
      <w:r w:rsidRPr="00342C11">
        <w:rPr>
          <w:rFonts w:ascii="Arial" w:hAnsi="Arial" w:cs="Arial"/>
          <w:sz w:val="22"/>
          <w:szCs w:val="22"/>
        </w:rPr>
        <w:t xml:space="preserve">, Referent Öffentlichkeitsarbeit, UPS Deutschland, der auf dem Messestand </w:t>
      </w:r>
      <w:r w:rsidR="007555BD" w:rsidRPr="00342C11">
        <w:rPr>
          <w:rFonts w:ascii="Arial" w:hAnsi="Arial" w:cs="Arial"/>
          <w:sz w:val="22"/>
          <w:szCs w:val="22"/>
        </w:rPr>
        <w:t>„</w:t>
      </w:r>
      <w:r w:rsidRPr="00342C11">
        <w:rPr>
          <w:rFonts w:ascii="Arial" w:eastAsia="MS Mincho" w:hAnsi="Arial" w:cs="Arial"/>
          <w:sz w:val="22"/>
          <w:szCs w:val="22"/>
          <w:lang w:eastAsia="ja-JP"/>
        </w:rPr>
        <w:t>Gesprächspartner</w:t>
      </w:r>
      <w:r w:rsidR="007555BD" w:rsidRPr="00342C11">
        <w:rPr>
          <w:rFonts w:ascii="Arial" w:eastAsia="MS Mincho" w:hAnsi="Arial" w:cs="Arial"/>
          <w:sz w:val="22"/>
          <w:szCs w:val="22"/>
          <w:lang w:eastAsia="ja-JP"/>
        </w:rPr>
        <w:t xml:space="preserve"> aus</w:t>
      </w:r>
      <w:r w:rsidRPr="00342C11">
        <w:rPr>
          <w:rFonts w:ascii="Arial" w:eastAsia="MS Mincho" w:hAnsi="Arial" w:cs="Arial"/>
          <w:sz w:val="22"/>
          <w:szCs w:val="22"/>
          <w:lang w:eastAsia="ja-JP"/>
        </w:rPr>
        <w:t xml:space="preserve"> Handelsunternehmen ebenso wie Vertreter von Städten und Kommunen</w:t>
      </w:r>
      <w:r w:rsidR="007555BD" w:rsidRPr="00342C11">
        <w:rPr>
          <w:rFonts w:ascii="Arial" w:eastAsia="MS Mincho" w:hAnsi="Arial" w:cs="Arial"/>
          <w:sz w:val="22"/>
          <w:szCs w:val="22"/>
          <w:lang w:eastAsia="ja-JP"/>
        </w:rPr>
        <w:t>“ informieren konnte</w:t>
      </w:r>
      <w:r w:rsidRPr="00342C11">
        <w:rPr>
          <w:rFonts w:ascii="Arial" w:eastAsia="MS Mincho" w:hAnsi="Arial" w:cs="Arial"/>
          <w:sz w:val="22"/>
          <w:szCs w:val="22"/>
          <w:lang w:eastAsia="ja-JP"/>
        </w:rPr>
        <w:t xml:space="preserve">. </w:t>
      </w:r>
      <w:r w:rsidR="007555BD" w:rsidRPr="00342C11">
        <w:rPr>
          <w:rFonts w:ascii="Arial" w:eastAsia="MS Mincho" w:hAnsi="Arial" w:cs="Arial"/>
          <w:sz w:val="22"/>
          <w:szCs w:val="22"/>
          <w:lang w:eastAsia="ja-JP"/>
        </w:rPr>
        <w:t>„</w:t>
      </w:r>
      <w:r w:rsidRPr="00342C11">
        <w:rPr>
          <w:rFonts w:ascii="Arial" w:eastAsia="MS Mincho" w:hAnsi="Arial" w:cs="Arial"/>
          <w:sz w:val="22"/>
          <w:szCs w:val="22"/>
          <w:lang w:eastAsia="ja-JP"/>
        </w:rPr>
        <w:t xml:space="preserve">Die </w:t>
      </w:r>
      <w:proofErr w:type="spellStart"/>
      <w:r w:rsidRPr="00342C11">
        <w:rPr>
          <w:rFonts w:ascii="Arial" w:eastAsia="MS Mincho" w:hAnsi="Arial" w:cs="Arial"/>
          <w:sz w:val="22"/>
          <w:szCs w:val="22"/>
          <w:lang w:eastAsia="ja-JP"/>
        </w:rPr>
        <w:t>TradeWorld</w:t>
      </w:r>
      <w:proofErr w:type="spellEnd"/>
      <w:r w:rsidRPr="00342C11">
        <w:rPr>
          <w:rFonts w:ascii="Arial" w:eastAsia="MS Mincho" w:hAnsi="Arial" w:cs="Arial"/>
          <w:sz w:val="22"/>
          <w:szCs w:val="22"/>
          <w:lang w:eastAsia="ja-JP"/>
        </w:rPr>
        <w:t xml:space="preserve"> bietet ein hervorragendes Forum für Logistik und Handel, um sich über die Themen Nachhaltigkeit und Letzte Meile in der Zustellung intensiv auszutauschen</w:t>
      </w:r>
      <w:r w:rsidR="007555BD" w:rsidRPr="00342C11">
        <w:rPr>
          <w:rFonts w:ascii="Arial" w:eastAsia="MS Mincho" w:hAnsi="Arial" w:cs="Arial"/>
          <w:sz w:val="22"/>
          <w:szCs w:val="22"/>
          <w:lang w:eastAsia="ja-JP"/>
        </w:rPr>
        <w:t xml:space="preserve">“, resümiert </w:t>
      </w:r>
      <w:proofErr w:type="spellStart"/>
      <w:r w:rsidR="007555BD" w:rsidRPr="00342C11">
        <w:rPr>
          <w:rFonts w:ascii="Arial" w:eastAsia="MS Mincho" w:hAnsi="Arial" w:cs="Arial"/>
          <w:sz w:val="22"/>
          <w:szCs w:val="22"/>
          <w:lang w:eastAsia="ja-JP"/>
        </w:rPr>
        <w:t>Stodick</w:t>
      </w:r>
      <w:proofErr w:type="spellEnd"/>
      <w:r w:rsidRPr="00342C11">
        <w:rPr>
          <w:rFonts w:ascii="Arial" w:eastAsia="MS Mincho" w:hAnsi="Arial" w:cs="Arial"/>
          <w:sz w:val="22"/>
          <w:szCs w:val="22"/>
          <w:lang w:eastAsia="ja-JP"/>
        </w:rPr>
        <w:t>.</w:t>
      </w:r>
    </w:p>
    <w:p w:rsidR="003C16A6" w:rsidRPr="00342C11" w:rsidRDefault="008F66A6" w:rsidP="002A2F87">
      <w:pPr>
        <w:spacing w:after="120"/>
        <w:rPr>
          <w:rFonts w:ascii="Arial" w:eastAsia="MS Mincho" w:hAnsi="Arial" w:cs="Arial"/>
          <w:sz w:val="22"/>
          <w:szCs w:val="22"/>
          <w:lang w:eastAsia="ja-JP"/>
        </w:rPr>
      </w:pPr>
      <w:r w:rsidRPr="00342C11">
        <w:rPr>
          <w:rFonts w:ascii="Arial" w:eastAsia="MS Mincho" w:hAnsi="Arial" w:cs="Arial"/>
          <w:sz w:val="22"/>
          <w:szCs w:val="22"/>
          <w:lang w:eastAsia="ja-JP"/>
        </w:rPr>
        <w:t xml:space="preserve">„Hersteller, Aussteller und Fachbesucher gleichermaßen zeigten besonderes Interesse an unserer Beratung zur Entwicklung von E-Commerce-Immobilien“, kennzeichnet </w:t>
      </w:r>
      <w:r w:rsidRPr="00342C11">
        <w:rPr>
          <w:rFonts w:ascii="Arial" w:hAnsi="Arial" w:cs="Arial"/>
          <w:sz w:val="22"/>
          <w:szCs w:val="22"/>
        </w:rPr>
        <w:t xml:space="preserve">Nikolai Windhäuser, Geschäftsführer </w:t>
      </w:r>
      <w:r w:rsidR="00822B37" w:rsidRPr="00342C11">
        <w:rPr>
          <w:rFonts w:ascii="Arial" w:hAnsi="Arial" w:cs="Arial"/>
          <w:sz w:val="22"/>
          <w:szCs w:val="22"/>
        </w:rPr>
        <w:t xml:space="preserve">der </w:t>
      </w:r>
      <w:proofErr w:type="spellStart"/>
      <w:r w:rsidRPr="00342C11">
        <w:rPr>
          <w:rFonts w:ascii="Arial" w:hAnsi="Arial" w:cs="Arial"/>
          <w:sz w:val="22"/>
          <w:szCs w:val="22"/>
        </w:rPr>
        <w:t>Logivest</w:t>
      </w:r>
      <w:proofErr w:type="spellEnd"/>
      <w:r w:rsidRPr="00342C11">
        <w:rPr>
          <w:rFonts w:ascii="Arial" w:hAnsi="Arial" w:cs="Arial"/>
          <w:sz w:val="22"/>
          <w:szCs w:val="22"/>
        </w:rPr>
        <w:t xml:space="preserve"> Stuttgart, die Vielfalt der auf der </w:t>
      </w:r>
      <w:proofErr w:type="spellStart"/>
      <w:r w:rsidRPr="00342C11">
        <w:rPr>
          <w:rFonts w:ascii="Arial" w:hAnsi="Arial" w:cs="Arial"/>
          <w:sz w:val="22"/>
          <w:szCs w:val="22"/>
        </w:rPr>
        <w:t>TradeWorld</w:t>
      </w:r>
      <w:proofErr w:type="spellEnd"/>
      <w:r w:rsidRPr="00342C11">
        <w:rPr>
          <w:rFonts w:ascii="Arial" w:hAnsi="Arial" w:cs="Arial"/>
          <w:sz w:val="22"/>
          <w:szCs w:val="22"/>
        </w:rPr>
        <w:t xml:space="preserve"> gebotenen Lösungen.</w:t>
      </w:r>
      <w:r w:rsidRPr="00342C11">
        <w:rPr>
          <w:rFonts w:ascii="Arial" w:eastAsia="MS Mincho" w:hAnsi="Arial" w:cs="Arial"/>
          <w:sz w:val="22"/>
          <w:szCs w:val="22"/>
          <w:lang w:eastAsia="ja-JP"/>
        </w:rPr>
        <w:t xml:space="preserve"> „Die Anfragen waren bereits sehr konkret. Für uns hat sich der Auftritt auf der </w:t>
      </w:r>
      <w:proofErr w:type="spellStart"/>
      <w:r w:rsidRPr="00342C11">
        <w:rPr>
          <w:rFonts w:ascii="Arial" w:eastAsia="MS Mincho" w:hAnsi="Arial" w:cs="Arial"/>
          <w:sz w:val="22"/>
          <w:szCs w:val="22"/>
          <w:lang w:eastAsia="ja-JP"/>
        </w:rPr>
        <w:t>TradeWorld</w:t>
      </w:r>
      <w:proofErr w:type="spellEnd"/>
      <w:r w:rsidRPr="00342C11">
        <w:rPr>
          <w:rFonts w:ascii="Arial" w:eastAsia="MS Mincho" w:hAnsi="Arial" w:cs="Arial"/>
          <w:sz w:val="22"/>
          <w:szCs w:val="22"/>
          <w:lang w:eastAsia="ja-JP"/>
        </w:rPr>
        <w:t xml:space="preserve"> in jedem Fall gelohnt.“</w:t>
      </w:r>
    </w:p>
    <w:p w:rsidR="00CE7CB5" w:rsidRPr="00342C11" w:rsidRDefault="00CE7CB5" w:rsidP="002A2F87">
      <w:pPr>
        <w:spacing w:after="120"/>
        <w:rPr>
          <w:rFonts w:ascii="Arial" w:eastAsia="MS Mincho" w:hAnsi="Arial" w:cs="Arial"/>
          <w:sz w:val="22"/>
          <w:szCs w:val="22"/>
          <w:lang w:eastAsia="ja-JP"/>
        </w:rPr>
      </w:pPr>
      <w:r w:rsidRPr="00342C11">
        <w:rPr>
          <w:rFonts w:ascii="Arial" w:eastAsia="MS Mincho" w:hAnsi="Arial" w:cs="Arial"/>
          <w:sz w:val="22"/>
          <w:szCs w:val="22"/>
          <w:lang w:eastAsia="ja-JP"/>
        </w:rPr>
        <w:t xml:space="preserve">Neben den </w:t>
      </w:r>
      <w:r w:rsidR="007B4303" w:rsidRPr="00342C11">
        <w:rPr>
          <w:rFonts w:ascii="Arial" w:eastAsia="MS Mincho" w:hAnsi="Arial" w:cs="Arial"/>
          <w:sz w:val="22"/>
          <w:szCs w:val="22"/>
          <w:lang w:eastAsia="ja-JP"/>
        </w:rPr>
        <w:t xml:space="preserve">Gesprächen mit </w:t>
      </w:r>
      <w:r w:rsidR="003C16A6" w:rsidRPr="00342C11">
        <w:rPr>
          <w:rFonts w:ascii="Arial" w:eastAsia="MS Mincho" w:hAnsi="Arial" w:cs="Arial"/>
          <w:sz w:val="22"/>
          <w:szCs w:val="22"/>
          <w:lang w:eastAsia="ja-JP"/>
        </w:rPr>
        <w:t xml:space="preserve">potenziellen </w:t>
      </w:r>
      <w:r w:rsidRPr="00342C11">
        <w:rPr>
          <w:rFonts w:ascii="Arial" w:eastAsia="MS Mincho" w:hAnsi="Arial" w:cs="Arial"/>
          <w:sz w:val="22"/>
          <w:szCs w:val="22"/>
          <w:lang w:eastAsia="ja-JP"/>
        </w:rPr>
        <w:t>Neukunden</w:t>
      </w:r>
      <w:r w:rsidR="007B4303" w:rsidRPr="00342C11">
        <w:rPr>
          <w:rFonts w:ascii="Arial" w:eastAsia="MS Mincho" w:hAnsi="Arial" w:cs="Arial"/>
          <w:sz w:val="22"/>
          <w:szCs w:val="22"/>
          <w:lang w:eastAsia="ja-JP"/>
        </w:rPr>
        <w:t xml:space="preserve"> über deren teils </w:t>
      </w:r>
      <w:r w:rsidR="003C16A6" w:rsidRPr="00342C11">
        <w:rPr>
          <w:rFonts w:ascii="Arial" w:eastAsia="MS Mincho" w:hAnsi="Arial" w:cs="Arial"/>
          <w:sz w:val="22"/>
          <w:szCs w:val="22"/>
          <w:lang w:eastAsia="ja-JP"/>
        </w:rPr>
        <w:t xml:space="preserve">konkrete Aufgabenstellungen </w:t>
      </w:r>
      <w:r w:rsidR="007B4303" w:rsidRPr="00342C11">
        <w:rPr>
          <w:rFonts w:ascii="Arial" w:eastAsia="MS Mincho" w:hAnsi="Arial" w:cs="Arial"/>
          <w:sz w:val="22"/>
          <w:szCs w:val="22"/>
          <w:lang w:eastAsia="ja-JP"/>
        </w:rPr>
        <w:t>nutzten</w:t>
      </w:r>
      <w:r w:rsidR="003C16A6" w:rsidRPr="00342C11">
        <w:rPr>
          <w:rFonts w:ascii="Arial" w:eastAsia="MS Mincho" w:hAnsi="Arial" w:cs="Arial"/>
          <w:sz w:val="22"/>
          <w:szCs w:val="22"/>
          <w:lang w:eastAsia="ja-JP"/>
        </w:rPr>
        <w:t xml:space="preserve"> </w:t>
      </w:r>
      <w:r w:rsidR="007B4303" w:rsidRPr="00342C11">
        <w:rPr>
          <w:rFonts w:ascii="Arial" w:hAnsi="Arial" w:cs="Arial"/>
          <w:bCs/>
          <w:sz w:val="22"/>
          <w:szCs w:val="22"/>
        </w:rPr>
        <w:t xml:space="preserve">die Aussteller </w:t>
      </w:r>
      <w:r w:rsidR="003C16A6" w:rsidRPr="00342C11">
        <w:rPr>
          <w:rFonts w:ascii="Arial" w:eastAsia="MS Mincho" w:hAnsi="Arial" w:cs="Arial"/>
          <w:sz w:val="22"/>
          <w:szCs w:val="22"/>
          <w:lang w:eastAsia="ja-JP"/>
        </w:rPr>
        <w:t xml:space="preserve">die </w:t>
      </w:r>
      <w:r w:rsidR="003C16A6" w:rsidRPr="00342C11">
        <w:rPr>
          <w:rFonts w:ascii="Arial" w:hAnsi="Arial" w:cs="Arial"/>
          <w:bCs/>
          <w:sz w:val="22"/>
          <w:szCs w:val="22"/>
        </w:rPr>
        <w:t xml:space="preserve">Handelsplattform </w:t>
      </w:r>
      <w:r w:rsidR="008F66A6" w:rsidRPr="00342C11">
        <w:rPr>
          <w:rFonts w:ascii="Arial" w:hAnsi="Arial" w:cs="Arial"/>
          <w:bCs/>
          <w:sz w:val="22"/>
          <w:szCs w:val="22"/>
        </w:rPr>
        <w:t>zudem</w:t>
      </w:r>
      <w:r w:rsidR="003C16A6" w:rsidRPr="00342C11">
        <w:rPr>
          <w:rFonts w:ascii="Arial" w:hAnsi="Arial" w:cs="Arial"/>
          <w:bCs/>
          <w:sz w:val="22"/>
          <w:szCs w:val="22"/>
        </w:rPr>
        <w:t xml:space="preserve"> </w:t>
      </w:r>
      <w:r w:rsidR="008F66A6" w:rsidRPr="00342C11">
        <w:rPr>
          <w:rFonts w:ascii="Arial" w:hAnsi="Arial" w:cs="Arial"/>
          <w:bCs/>
          <w:sz w:val="22"/>
          <w:szCs w:val="22"/>
        </w:rPr>
        <w:t>für die</w:t>
      </w:r>
      <w:r w:rsidR="003C16A6" w:rsidRPr="00342C11">
        <w:rPr>
          <w:rFonts w:ascii="Arial" w:hAnsi="Arial" w:cs="Arial"/>
          <w:bCs/>
          <w:sz w:val="22"/>
          <w:szCs w:val="22"/>
        </w:rPr>
        <w:t xml:space="preserve"> Kontaktarbeit untereinander. </w:t>
      </w:r>
      <w:r w:rsidR="003C16A6" w:rsidRPr="00342C11">
        <w:rPr>
          <w:rFonts w:ascii="Arial" w:eastAsia="MS Mincho" w:hAnsi="Arial" w:cs="Arial"/>
          <w:sz w:val="22"/>
          <w:szCs w:val="22"/>
          <w:lang w:eastAsia="ja-JP"/>
        </w:rPr>
        <w:t xml:space="preserve">„Die </w:t>
      </w:r>
      <w:proofErr w:type="spellStart"/>
      <w:r w:rsidR="003C16A6" w:rsidRPr="00342C11">
        <w:rPr>
          <w:rFonts w:ascii="Arial" w:eastAsia="MS Mincho" w:hAnsi="Arial" w:cs="Arial"/>
          <w:sz w:val="22"/>
          <w:szCs w:val="22"/>
          <w:lang w:eastAsia="ja-JP"/>
        </w:rPr>
        <w:t>TradeWorld</w:t>
      </w:r>
      <w:proofErr w:type="spellEnd"/>
      <w:r w:rsidR="003C16A6" w:rsidRPr="00342C11">
        <w:rPr>
          <w:rFonts w:ascii="Arial" w:eastAsia="MS Mincho" w:hAnsi="Arial" w:cs="Arial"/>
          <w:sz w:val="22"/>
          <w:szCs w:val="22"/>
          <w:lang w:eastAsia="ja-JP"/>
        </w:rPr>
        <w:t xml:space="preserve"> war für uns sehr erfolgreich – sowohl mit Blick auf eine Vernetzung mit weiteren Ausstellern der </w:t>
      </w:r>
      <w:proofErr w:type="spellStart"/>
      <w:r w:rsidR="003C16A6" w:rsidRPr="00342C11">
        <w:rPr>
          <w:rFonts w:ascii="Arial" w:eastAsia="MS Mincho" w:hAnsi="Arial" w:cs="Arial"/>
          <w:sz w:val="22"/>
          <w:szCs w:val="22"/>
          <w:lang w:eastAsia="ja-JP"/>
        </w:rPr>
        <w:t>TradeWorld</w:t>
      </w:r>
      <w:proofErr w:type="spellEnd"/>
      <w:r w:rsidR="003C16A6" w:rsidRPr="00342C11">
        <w:rPr>
          <w:rFonts w:ascii="Arial" w:eastAsia="MS Mincho" w:hAnsi="Arial" w:cs="Arial"/>
          <w:sz w:val="22"/>
          <w:szCs w:val="22"/>
          <w:lang w:eastAsia="ja-JP"/>
        </w:rPr>
        <w:t xml:space="preserve"> und anderen Marktplayern im </w:t>
      </w:r>
      <w:r w:rsidR="00EA1D6D" w:rsidRPr="00342C11">
        <w:rPr>
          <w:rFonts w:ascii="Arial" w:eastAsia="MS Mincho" w:hAnsi="Arial" w:cs="Arial"/>
          <w:sz w:val="22"/>
          <w:szCs w:val="22"/>
          <w:lang w:eastAsia="ja-JP"/>
        </w:rPr>
        <w:br/>
      </w:r>
      <w:r w:rsidR="003C16A6" w:rsidRPr="00342C11">
        <w:rPr>
          <w:rFonts w:ascii="Arial" w:eastAsia="MS Mincho" w:hAnsi="Arial" w:cs="Arial"/>
          <w:sz w:val="22"/>
          <w:szCs w:val="22"/>
          <w:lang w:eastAsia="ja-JP"/>
        </w:rPr>
        <w:t xml:space="preserve">E-Commerce als auch mit einem technisch sehr versierten Fachpublikum, das Webshop-Lösungen suchte“, sagt </w:t>
      </w:r>
      <w:r w:rsidR="003C16A6" w:rsidRPr="00342C11">
        <w:rPr>
          <w:rFonts w:ascii="Arial" w:hAnsi="Arial" w:cs="Arial"/>
          <w:sz w:val="22"/>
          <w:szCs w:val="22"/>
        </w:rPr>
        <w:t>Volker Gerhards, Leitung Vertrieb</w:t>
      </w:r>
      <w:r w:rsidR="00103639" w:rsidRPr="00342C11">
        <w:rPr>
          <w:rFonts w:ascii="Arial" w:hAnsi="Arial" w:cs="Arial"/>
          <w:sz w:val="22"/>
          <w:szCs w:val="22"/>
        </w:rPr>
        <w:t xml:space="preserve"> bei</w:t>
      </w:r>
      <w:r w:rsidR="003C16A6" w:rsidRPr="00342C11">
        <w:rPr>
          <w:rFonts w:ascii="Arial" w:hAnsi="Arial" w:cs="Arial"/>
          <w:sz w:val="22"/>
          <w:szCs w:val="22"/>
        </w:rPr>
        <w:t xml:space="preserve"> </w:t>
      </w:r>
      <w:proofErr w:type="spellStart"/>
      <w:r w:rsidR="003C16A6" w:rsidRPr="00342C11">
        <w:rPr>
          <w:rFonts w:ascii="Arial" w:hAnsi="Arial" w:cs="Arial"/>
          <w:sz w:val="22"/>
          <w:szCs w:val="22"/>
        </w:rPr>
        <w:t>Mifitto</w:t>
      </w:r>
      <w:proofErr w:type="spellEnd"/>
      <w:r w:rsidR="003C16A6" w:rsidRPr="00342C11">
        <w:rPr>
          <w:rFonts w:ascii="Arial" w:hAnsi="Arial" w:cs="Arial"/>
          <w:sz w:val="22"/>
          <w:szCs w:val="22"/>
        </w:rPr>
        <w:t>.</w:t>
      </w:r>
    </w:p>
    <w:p w:rsidR="00AE5ED0" w:rsidRPr="00342C11" w:rsidRDefault="009604EB" w:rsidP="002A2F87">
      <w:pPr>
        <w:spacing w:after="120"/>
        <w:rPr>
          <w:rFonts w:ascii="Arial" w:eastAsia="MS Mincho" w:hAnsi="Arial" w:cs="Arial"/>
          <w:sz w:val="22"/>
          <w:szCs w:val="22"/>
          <w:lang w:eastAsia="ja-JP"/>
        </w:rPr>
      </w:pPr>
      <w:r w:rsidRPr="00342C11">
        <w:rPr>
          <w:rFonts w:ascii="Arial" w:eastAsia="MS Mincho" w:hAnsi="Arial" w:cs="Arial"/>
          <w:sz w:val="22"/>
          <w:szCs w:val="22"/>
          <w:lang w:eastAsia="ja-JP"/>
        </w:rPr>
        <w:t xml:space="preserve">Das </w:t>
      </w:r>
      <w:r w:rsidR="00764A77" w:rsidRPr="00342C11">
        <w:rPr>
          <w:rFonts w:ascii="Arial" w:eastAsia="MS Mincho" w:hAnsi="Arial" w:cs="Arial"/>
          <w:sz w:val="22"/>
          <w:szCs w:val="22"/>
          <w:lang w:eastAsia="ja-JP"/>
        </w:rPr>
        <w:t xml:space="preserve">angebotene </w:t>
      </w:r>
      <w:r w:rsidR="003C16A6" w:rsidRPr="00342C11">
        <w:rPr>
          <w:rFonts w:ascii="Arial" w:eastAsia="MS Mincho" w:hAnsi="Arial" w:cs="Arial"/>
          <w:sz w:val="22"/>
          <w:szCs w:val="22"/>
          <w:lang w:eastAsia="ja-JP"/>
        </w:rPr>
        <w:t>Lösungsspektrum</w:t>
      </w:r>
      <w:r w:rsidRPr="00342C11">
        <w:rPr>
          <w:rFonts w:ascii="Arial" w:eastAsia="MS Mincho" w:hAnsi="Arial" w:cs="Arial"/>
          <w:sz w:val="22"/>
          <w:szCs w:val="22"/>
          <w:lang w:eastAsia="ja-JP"/>
        </w:rPr>
        <w:t xml:space="preserve"> </w:t>
      </w:r>
      <w:r w:rsidR="004F01C5" w:rsidRPr="00342C11">
        <w:rPr>
          <w:rFonts w:ascii="Arial" w:eastAsia="MS Mincho" w:hAnsi="Arial" w:cs="Arial"/>
          <w:sz w:val="22"/>
          <w:szCs w:val="22"/>
          <w:lang w:eastAsia="ja-JP"/>
        </w:rPr>
        <w:t xml:space="preserve">der </w:t>
      </w:r>
      <w:r w:rsidR="004F01C5" w:rsidRPr="00342C11">
        <w:rPr>
          <w:rFonts w:ascii="Arial" w:hAnsi="Arial" w:cs="Arial"/>
          <w:sz w:val="22"/>
          <w:szCs w:val="22"/>
        </w:rPr>
        <w:t>GTG – Global Transaction Banking Germany, ein Bereich der</w:t>
      </w:r>
      <w:r w:rsidR="004F01C5" w:rsidRPr="00342C11">
        <w:rPr>
          <w:rFonts w:ascii="Arial" w:eastAsia="MS Mincho" w:hAnsi="Arial" w:cs="Arial"/>
          <w:sz w:val="22"/>
          <w:szCs w:val="22"/>
          <w:lang w:eastAsia="ja-JP"/>
        </w:rPr>
        <w:t xml:space="preserve"> </w:t>
      </w:r>
      <w:proofErr w:type="spellStart"/>
      <w:r w:rsidR="004F01C5" w:rsidRPr="00342C11">
        <w:rPr>
          <w:rFonts w:ascii="Arial" w:hAnsi="Arial" w:cs="Arial"/>
          <w:sz w:val="22"/>
          <w:szCs w:val="22"/>
        </w:rPr>
        <w:t>Hypovereinsbank</w:t>
      </w:r>
      <w:proofErr w:type="spellEnd"/>
      <w:r w:rsidR="004F01C5" w:rsidRPr="00342C11">
        <w:rPr>
          <w:rFonts w:ascii="Arial" w:hAnsi="Arial" w:cs="Arial"/>
          <w:sz w:val="22"/>
          <w:szCs w:val="22"/>
        </w:rPr>
        <w:t xml:space="preserve">, </w:t>
      </w:r>
      <w:r w:rsidRPr="00342C11">
        <w:rPr>
          <w:rFonts w:ascii="Arial" w:eastAsia="MS Mincho" w:hAnsi="Arial" w:cs="Arial"/>
          <w:sz w:val="22"/>
          <w:szCs w:val="22"/>
          <w:lang w:eastAsia="ja-JP"/>
        </w:rPr>
        <w:t xml:space="preserve">reichte bis hin zur </w:t>
      </w:r>
      <w:proofErr w:type="spellStart"/>
      <w:r w:rsidR="008F66A6" w:rsidRPr="00342C11">
        <w:rPr>
          <w:rFonts w:ascii="Arial" w:eastAsia="MS Mincho" w:hAnsi="Arial" w:cs="Arial"/>
          <w:sz w:val="22"/>
          <w:szCs w:val="22"/>
          <w:lang w:eastAsia="ja-JP"/>
        </w:rPr>
        <w:t>Paydirekt</w:t>
      </w:r>
      <w:proofErr w:type="spellEnd"/>
      <w:r w:rsidR="008F66A6" w:rsidRPr="00342C11">
        <w:rPr>
          <w:rFonts w:ascii="Arial" w:eastAsia="MS Mincho" w:hAnsi="Arial" w:cs="Arial"/>
          <w:sz w:val="22"/>
          <w:szCs w:val="22"/>
          <w:lang w:eastAsia="ja-JP"/>
        </w:rPr>
        <w:t>-Bezahllösung für Online-Shops sowie Finanzierungs- und Absicherungsmöglichkeiten entlang der kompletten Supply-Chain-</w:t>
      </w:r>
      <w:proofErr w:type="spellStart"/>
      <w:r w:rsidR="008F66A6" w:rsidRPr="00342C11">
        <w:rPr>
          <w:rFonts w:ascii="Arial" w:eastAsia="MS Mincho" w:hAnsi="Arial" w:cs="Arial"/>
          <w:sz w:val="22"/>
          <w:szCs w:val="22"/>
          <w:lang w:eastAsia="ja-JP"/>
        </w:rPr>
        <w:t>Finance</w:t>
      </w:r>
      <w:proofErr w:type="spellEnd"/>
      <w:r w:rsidR="008F66A6" w:rsidRPr="00342C11">
        <w:rPr>
          <w:rFonts w:ascii="Arial" w:eastAsia="MS Mincho" w:hAnsi="Arial" w:cs="Arial"/>
          <w:sz w:val="22"/>
          <w:szCs w:val="22"/>
          <w:lang w:eastAsia="ja-JP"/>
        </w:rPr>
        <w:t>-Kette</w:t>
      </w:r>
      <w:r w:rsidR="00764A77" w:rsidRPr="00342C11">
        <w:rPr>
          <w:rFonts w:ascii="Arial" w:eastAsia="MS Mincho" w:hAnsi="Arial" w:cs="Arial"/>
          <w:sz w:val="22"/>
          <w:szCs w:val="22"/>
          <w:lang w:eastAsia="ja-JP"/>
        </w:rPr>
        <w:t>. Diese Finanzdienstleistungen wurden laut</w:t>
      </w:r>
      <w:r w:rsidR="008F66A6" w:rsidRPr="00342C11">
        <w:rPr>
          <w:rFonts w:ascii="Arial" w:eastAsia="MS Mincho" w:hAnsi="Arial" w:cs="Arial"/>
          <w:sz w:val="22"/>
          <w:szCs w:val="22"/>
          <w:lang w:eastAsia="ja-JP"/>
        </w:rPr>
        <w:t xml:space="preserve"> Aussage von </w:t>
      </w:r>
      <w:r w:rsidR="008F66A6" w:rsidRPr="00342C11">
        <w:rPr>
          <w:rFonts w:ascii="Arial" w:hAnsi="Arial" w:cs="Arial"/>
          <w:sz w:val="22"/>
          <w:szCs w:val="22"/>
        </w:rPr>
        <w:t>Alfred Engelhard, Direktor Marketing &amp; Business Management</w:t>
      </w:r>
      <w:r w:rsidR="004F01C5" w:rsidRPr="00342C11">
        <w:rPr>
          <w:rFonts w:ascii="Arial" w:hAnsi="Arial" w:cs="Arial"/>
          <w:sz w:val="22"/>
          <w:szCs w:val="22"/>
        </w:rPr>
        <w:t xml:space="preserve"> bei GTG</w:t>
      </w:r>
      <w:r w:rsidR="008F66A6" w:rsidRPr="00342C11">
        <w:rPr>
          <w:rFonts w:ascii="Arial" w:hAnsi="Arial" w:cs="Arial"/>
          <w:sz w:val="22"/>
          <w:szCs w:val="22"/>
        </w:rPr>
        <w:t xml:space="preserve">, </w:t>
      </w:r>
      <w:r w:rsidR="008F66A6" w:rsidRPr="00342C11">
        <w:rPr>
          <w:rFonts w:ascii="Arial" w:eastAsia="MS Mincho" w:hAnsi="Arial" w:cs="Arial"/>
          <w:sz w:val="22"/>
          <w:szCs w:val="22"/>
          <w:lang w:eastAsia="ja-JP"/>
        </w:rPr>
        <w:t>von den Fachbesucher</w:t>
      </w:r>
      <w:r w:rsidR="00AE5ED0" w:rsidRPr="00342C11">
        <w:rPr>
          <w:rFonts w:ascii="Arial" w:eastAsia="MS Mincho" w:hAnsi="Arial" w:cs="Arial"/>
          <w:sz w:val="22"/>
          <w:szCs w:val="22"/>
          <w:lang w:eastAsia="ja-JP"/>
        </w:rPr>
        <w:t>n</w:t>
      </w:r>
      <w:r w:rsidR="008F66A6" w:rsidRPr="00342C11">
        <w:rPr>
          <w:rFonts w:ascii="Arial" w:eastAsia="MS Mincho" w:hAnsi="Arial" w:cs="Arial"/>
          <w:sz w:val="22"/>
          <w:szCs w:val="22"/>
          <w:lang w:eastAsia="ja-JP"/>
        </w:rPr>
        <w:t xml:space="preserve"> </w:t>
      </w:r>
      <w:r w:rsidR="00764A77" w:rsidRPr="00342C11">
        <w:rPr>
          <w:rFonts w:ascii="Arial" w:eastAsia="MS Mincho" w:hAnsi="Arial" w:cs="Arial"/>
          <w:sz w:val="22"/>
          <w:szCs w:val="22"/>
          <w:lang w:eastAsia="ja-JP"/>
        </w:rPr>
        <w:t>intensiv</w:t>
      </w:r>
      <w:r w:rsidR="008F66A6" w:rsidRPr="00342C11">
        <w:rPr>
          <w:rFonts w:ascii="Arial" w:eastAsia="MS Mincho" w:hAnsi="Arial" w:cs="Arial"/>
          <w:sz w:val="22"/>
          <w:szCs w:val="22"/>
          <w:lang w:eastAsia="ja-JP"/>
        </w:rPr>
        <w:t xml:space="preserve"> nachgefragt</w:t>
      </w:r>
      <w:r w:rsidR="00AE5ED0" w:rsidRPr="00342C11">
        <w:rPr>
          <w:rFonts w:ascii="Arial" w:eastAsia="MS Mincho" w:hAnsi="Arial" w:cs="Arial"/>
          <w:sz w:val="22"/>
          <w:szCs w:val="22"/>
          <w:lang w:eastAsia="ja-JP"/>
        </w:rPr>
        <w:t>.</w:t>
      </w:r>
    </w:p>
    <w:p w:rsidR="008F66A6" w:rsidRPr="00342C11" w:rsidRDefault="00AE5ED0" w:rsidP="002A2F87">
      <w:pPr>
        <w:spacing w:after="120"/>
        <w:rPr>
          <w:rFonts w:ascii="Arial" w:eastAsia="MS Mincho" w:hAnsi="Arial" w:cs="Arial"/>
          <w:sz w:val="22"/>
          <w:szCs w:val="22"/>
          <w:lang w:eastAsia="ja-JP"/>
        </w:rPr>
      </w:pPr>
      <w:r w:rsidRPr="00342C11">
        <w:rPr>
          <w:rFonts w:ascii="Arial" w:eastAsia="MS Mincho" w:hAnsi="Arial" w:cs="Arial"/>
          <w:sz w:val="22"/>
          <w:szCs w:val="22"/>
          <w:lang w:eastAsia="ja-JP"/>
        </w:rPr>
        <w:t xml:space="preserve">„Die </w:t>
      </w:r>
      <w:proofErr w:type="spellStart"/>
      <w:r w:rsidRPr="00342C11">
        <w:rPr>
          <w:rFonts w:ascii="Arial" w:eastAsia="MS Mincho" w:hAnsi="Arial" w:cs="Arial"/>
          <w:sz w:val="22"/>
          <w:szCs w:val="22"/>
          <w:lang w:eastAsia="ja-JP"/>
        </w:rPr>
        <w:t>TradeWorld</w:t>
      </w:r>
      <w:proofErr w:type="spellEnd"/>
      <w:r w:rsidR="00103639" w:rsidRPr="00342C11">
        <w:rPr>
          <w:rFonts w:ascii="Arial" w:eastAsia="MS Mincho" w:hAnsi="Arial" w:cs="Arial"/>
          <w:sz w:val="22"/>
          <w:szCs w:val="22"/>
          <w:lang w:eastAsia="ja-JP"/>
        </w:rPr>
        <w:t xml:space="preserve"> traf als Plattfor</w:t>
      </w:r>
      <w:r w:rsidRPr="00342C11">
        <w:rPr>
          <w:rFonts w:ascii="Arial" w:eastAsia="MS Mincho" w:hAnsi="Arial" w:cs="Arial"/>
          <w:sz w:val="22"/>
          <w:szCs w:val="22"/>
          <w:lang w:eastAsia="ja-JP"/>
        </w:rPr>
        <w:t>m für moderne Handels- und Vertriebsprozesse</w:t>
      </w:r>
      <w:r w:rsidR="008F66A6" w:rsidRPr="00342C11">
        <w:rPr>
          <w:rFonts w:ascii="Arial" w:eastAsia="MS Mincho" w:hAnsi="Arial" w:cs="Arial"/>
          <w:sz w:val="22"/>
          <w:szCs w:val="22"/>
          <w:lang w:eastAsia="ja-JP"/>
        </w:rPr>
        <w:t xml:space="preserve"> </w:t>
      </w:r>
      <w:r w:rsidRPr="00342C11">
        <w:rPr>
          <w:rFonts w:ascii="Arial" w:eastAsia="MS Mincho" w:hAnsi="Arial" w:cs="Arial"/>
          <w:sz w:val="22"/>
          <w:szCs w:val="22"/>
          <w:lang w:eastAsia="ja-JP"/>
        </w:rPr>
        <w:t xml:space="preserve">in </w:t>
      </w:r>
      <w:r w:rsidR="00BF1F05" w:rsidRPr="00342C11">
        <w:rPr>
          <w:rFonts w:ascii="Arial" w:eastAsia="MS Mincho" w:hAnsi="Arial" w:cs="Arial"/>
          <w:sz w:val="22"/>
          <w:szCs w:val="22"/>
          <w:lang w:eastAsia="ja-JP"/>
        </w:rPr>
        <w:br/>
      </w:r>
      <w:r w:rsidRPr="00342C11">
        <w:rPr>
          <w:rFonts w:ascii="Arial" w:eastAsia="MS Mincho" w:hAnsi="Arial" w:cs="Arial"/>
          <w:sz w:val="22"/>
          <w:szCs w:val="22"/>
          <w:lang w:eastAsia="ja-JP"/>
        </w:rPr>
        <w:t xml:space="preserve">E-Commerce und </w:t>
      </w:r>
      <w:proofErr w:type="spellStart"/>
      <w:r w:rsidRPr="00342C11">
        <w:rPr>
          <w:rFonts w:ascii="Arial" w:eastAsia="MS Mincho" w:hAnsi="Arial" w:cs="Arial"/>
          <w:sz w:val="22"/>
          <w:szCs w:val="22"/>
          <w:lang w:eastAsia="ja-JP"/>
        </w:rPr>
        <w:t>Omnichannel</w:t>
      </w:r>
      <w:proofErr w:type="spellEnd"/>
      <w:r w:rsidRPr="00342C11">
        <w:rPr>
          <w:rFonts w:ascii="Arial" w:eastAsia="MS Mincho" w:hAnsi="Arial" w:cs="Arial"/>
          <w:sz w:val="22"/>
          <w:szCs w:val="22"/>
          <w:lang w:eastAsia="ja-JP"/>
        </w:rPr>
        <w:t xml:space="preserve"> </w:t>
      </w:r>
      <w:r w:rsidR="008F66A6" w:rsidRPr="00342C11">
        <w:rPr>
          <w:rFonts w:ascii="Arial" w:eastAsia="MS Mincho" w:hAnsi="Arial" w:cs="Arial"/>
          <w:sz w:val="22"/>
          <w:szCs w:val="22"/>
          <w:lang w:eastAsia="ja-JP"/>
        </w:rPr>
        <w:t xml:space="preserve">offenbar exakt den Nerv </w:t>
      </w:r>
      <w:r w:rsidR="00764A77" w:rsidRPr="00342C11">
        <w:rPr>
          <w:rFonts w:ascii="Arial" w:eastAsia="MS Mincho" w:hAnsi="Arial" w:cs="Arial"/>
          <w:sz w:val="22"/>
          <w:szCs w:val="22"/>
          <w:lang w:eastAsia="ja-JP"/>
        </w:rPr>
        <w:t>bei den</w:t>
      </w:r>
      <w:r w:rsidR="00482232" w:rsidRPr="00342C11">
        <w:rPr>
          <w:rFonts w:ascii="Arial" w:eastAsia="MS Mincho" w:hAnsi="Arial" w:cs="Arial"/>
          <w:sz w:val="22"/>
          <w:szCs w:val="22"/>
          <w:lang w:eastAsia="ja-JP"/>
        </w:rPr>
        <w:t xml:space="preserve"> Fachbesucher</w:t>
      </w:r>
      <w:r w:rsidR="00764A77" w:rsidRPr="00342C11">
        <w:rPr>
          <w:rFonts w:ascii="Arial" w:eastAsia="MS Mincho" w:hAnsi="Arial" w:cs="Arial"/>
          <w:sz w:val="22"/>
          <w:szCs w:val="22"/>
          <w:lang w:eastAsia="ja-JP"/>
        </w:rPr>
        <w:t>n</w:t>
      </w:r>
      <w:r w:rsidR="00482232" w:rsidRPr="00342C11">
        <w:rPr>
          <w:rFonts w:ascii="Arial" w:eastAsia="MS Mincho" w:hAnsi="Arial" w:cs="Arial"/>
          <w:sz w:val="22"/>
          <w:szCs w:val="22"/>
          <w:lang w:eastAsia="ja-JP"/>
        </w:rPr>
        <w:t xml:space="preserve"> aus B2B und B2C</w:t>
      </w:r>
      <w:r w:rsidR="004633B5" w:rsidRPr="00342C11">
        <w:rPr>
          <w:rFonts w:ascii="Arial" w:eastAsia="MS Mincho" w:hAnsi="Arial" w:cs="Arial"/>
          <w:sz w:val="22"/>
          <w:szCs w:val="22"/>
          <w:lang w:eastAsia="ja-JP"/>
        </w:rPr>
        <w:t xml:space="preserve"> – e</w:t>
      </w:r>
      <w:r w:rsidR="00C51DFF" w:rsidRPr="00342C11">
        <w:rPr>
          <w:rFonts w:ascii="Arial" w:eastAsia="MS Mincho" w:hAnsi="Arial" w:cs="Arial"/>
          <w:sz w:val="22"/>
          <w:szCs w:val="22"/>
          <w:lang w:eastAsia="ja-JP"/>
        </w:rPr>
        <w:t>in gelungene</w:t>
      </w:r>
      <w:r w:rsidRPr="00342C11">
        <w:rPr>
          <w:rFonts w:ascii="Arial" w:eastAsia="MS Mincho" w:hAnsi="Arial" w:cs="Arial"/>
          <w:sz w:val="22"/>
          <w:szCs w:val="22"/>
          <w:lang w:eastAsia="ja-JP"/>
        </w:rPr>
        <w:t>r Mix</w:t>
      </w:r>
      <w:r w:rsidR="00C51DFF" w:rsidRPr="00342C11">
        <w:rPr>
          <w:rFonts w:ascii="Arial" w:eastAsia="MS Mincho" w:hAnsi="Arial" w:cs="Arial"/>
          <w:sz w:val="22"/>
          <w:szCs w:val="22"/>
          <w:lang w:eastAsia="ja-JP"/>
        </w:rPr>
        <w:t xml:space="preserve"> für die Anforderungen </w:t>
      </w:r>
      <w:r w:rsidR="00C51DFF" w:rsidRPr="00342C11">
        <w:rPr>
          <w:rFonts w:ascii="Arial" w:hAnsi="Arial" w:cs="Arial"/>
          <w:sz w:val="22"/>
          <w:szCs w:val="22"/>
        </w:rPr>
        <w:t>hinter dem Webshop“,</w:t>
      </w:r>
      <w:r w:rsidR="00C51DFF" w:rsidRPr="00342C11">
        <w:rPr>
          <w:rFonts w:ascii="Arial" w:eastAsia="MS Mincho" w:hAnsi="Arial" w:cs="Arial"/>
          <w:sz w:val="22"/>
          <w:szCs w:val="22"/>
          <w:lang w:eastAsia="ja-JP"/>
        </w:rPr>
        <w:t xml:space="preserve"> </w:t>
      </w:r>
      <w:r w:rsidR="00C51DFF" w:rsidRPr="00342C11">
        <w:rPr>
          <w:rFonts w:ascii="Arial" w:hAnsi="Arial" w:cs="Arial"/>
          <w:sz w:val="22"/>
          <w:szCs w:val="22"/>
        </w:rPr>
        <w:t xml:space="preserve">bilanziert </w:t>
      </w:r>
      <w:r w:rsidR="00EA1D6D" w:rsidRPr="00342C11">
        <w:rPr>
          <w:rFonts w:ascii="Arial" w:hAnsi="Arial" w:cs="Arial"/>
          <w:bCs/>
          <w:sz w:val="22"/>
          <w:szCs w:val="22"/>
        </w:rPr>
        <w:br/>
        <w:t>D</w:t>
      </w:r>
      <w:r w:rsidR="00C51DFF" w:rsidRPr="00342C11">
        <w:rPr>
          <w:rFonts w:ascii="Arial" w:hAnsi="Arial" w:cs="Arial"/>
          <w:bCs/>
          <w:sz w:val="22"/>
          <w:szCs w:val="22"/>
        </w:rPr>
        <w:t>r. Petra Seebauer, Geschäftsführerin der EUROEXPO Messe- und Kongress-GmbH, München</w:t>
      </w:r>
      <w:r w:rsidR="00AC4BB7" w:rsidRPr="00342C11">
        <w:rPr>
          <w:rFonts w:ascii="Arial" w:hAnsi="Arial" w:cs="Arial"/>
          <w:bCs/>
          <w:sz w:val="22"/>
          <w:szCs w:val="22"/>
        </w:rPr>
        <w:t xml:space="preserve">, die </w:t>
      </w:r>
      <w:proofErr w:type="spellStart"/>
      <w:r w:rsidR="00AC4BB7" w:rsidRPr="00342C11">
        <w:rPr>
          <w:rFonts w:ascii="Arial" w:hAnsi="Arial" w:cs="Arial"/>
          <w:bCs/>
          <w:sz w:val="22"/>
          <w:szCs w:val="22"/>
        </w:rPr>
        <w:t>TradeWorld</w:t>
      </w:r>
      <w:proofErr w:type="spellEnd"/>
      <w:r w:rsidR="00AC4BB7" w:rsidRPr="00342C11">
        <w:rPr>
          <w:rFonts w:ascii="Arial" w:hAnsi="Arial" w:cs="Arial"/>
          <w:bCs/>
          <w:sz w:val="22"/>
          <w:szCs w:val="22"/>
        </w:rPr>
        <w:t xml:space="preserve"> 2016</w:t>
      </w:r>
      <w:r w:rsidR="00C51DFF" w:rsidRPr="00342C11">
        <w:rPr>
          <w:rFonts w:ascii="Arial" w:hAnsi="Arial" w:cs="Arial"/>
          <w:bCs/>
          <w:sz w:val="22"/>
          <w:szCs w:val="22"/>
        </w:rPr>
        <w:t>. „</w:t>
      </w:r>
      <w:r w:rsidR="009639DA" w:rsidRPr="00342C11">
        <w:rPr>
          <w:rFonts w:ascii="Arial" w:hAnsi="Arial" w:cs="Arial"/>
          <w:sz w:val="22"/>
          <w:szCs w:val="22"/>
        </w:rPr>
        <w:t>D</w:t>
      </w:r>
      <w:r w:rsidR="00AC4BB7" w:rsidRPr="00342C11">
        <w:rPr>
          <w:rFonts w:ascii="Arial" w:hAnsi="Arial" w:cs="Arial"/>
          <w:sz w:val="22"/>
          <w:szCs w:val="22"/>
        </w:rPr>
        <w:t>a</w:t>
      </w:r>
      <w:r w:rsidR="009639DA" w:rsidRPr="00342C11">
        <w:rPr>
          <w:rFonts w:ascii="Arial" w:hAnsi="Arial" w:cs="Arial"/>
          <w:sz w:val="22"/>
          <w:szCs w:val="22"/>
        </w:rPr>
        <w:t>s einzigartige Aussteller- und Lösungsangebot macht den Erfolg der</w:t>
      </w:r>
      <w:r w:rsidR="00C51DFF" w:rsidRPr="00342C11">
        <w:rPr>
          <w:rFonts w:ascii="Arial" w:hAnsi="Arial" w:cs="Arial"/>
          <w:sz w:val="22"/>
          <w:szCs w:val="22"/>
        </w:rPr>
        <w:t xml:space="preserve"> </w:t>
      </w:r>
      <w:proofErr w:type="spellStart"/>
      <w:r w:rsidR="00C51DFF" w:rsidRPr="00342C11">
        <w:rPr>
          <w:rFonts w:ascii="Arial" w:hAnsi="Arial" w:cs="Arial"/>
          <w:sz w:val="22"/>
          <w:szCs w:val="22"/>
        </w:rPr>
        <w:t>TradeWorld</w:t>
      </w:r>
      <w:proofErr w:type="spellEnd"/>
      <w:r w:rsidR="009639DA" w:rsidRPr="00342C11">
        <w:rPr>
          <w:rFonts w:ascii="Arial" w:hAnsi="Arial" w:cs="Arial"/>
          <w:sz w:val="22"/>
          <w:szCs w:val="22"/>
        </w:rPr>
        <w:t xml:space="preserve"> </w:t>
      </w:r>
      <w:r w:rsidR="00AC4BB7" w:rsidRPr="00342C11">
        <w:rPr>
          <w:rFonts w:ascii="Arial" w:hAnsi="Arial" w:cs="Arial"/>
          <w:sz w:val="22"/>
          <w:szCs w:val="22"/>
        </w:rPr>
        <w:t xml:space="preserve">im Rahmen der </w:t>
      </w:r>
      <w:proofErr w:type="spellStart"/>
      <w:r w:rsidR="00AC4BB7" w:rsidRPr="00342C11">
        <w:rPr>
          <w:rFonts w:ascii="Arial" w:hAnsi="Arial" w:cs="Arial"/>
          <w:sz w:val="22"/>
          <w:szCs w:val="22"/>
        </w:rPr>
        <w:t>LogiMAT</w:t>
      </w:r>
      <w:proofErr w:type="spellEnd"/>
      <w:r w:rsidR="00AC4BB7" w:rsidRPr="00342C11">
        <w:rPr>
          <w:rFonts w:ascii="Arial" w:hAnsi="Arial" w:cs="Arial"/>
          <w:sz w:val="22"/>
          <w:szCs w:val="22"/>
        </w:rPr>
        <w:t xml:space="preserve"> </w:t>
      </w:r>
      <w:r w:rsidR="009639DA" w:rsidRPr="00342C11">
        <w:rPr>
          <w:rFonts w:ascii="Arial" w:hAnsi="Arial" w:cs="Arial"/>
          <w:sz w:val="22"/>
          <w:szCs w:val="22"/>
        </w:rPr>
        <w:t xml:space="preserve">aus. </w:t>
      </w:r>
      <w:r w:rsidR="00AC4BB7" w:rsidRPr="00342C11">
        <w:rPr>
          <w:rFonts w:ascii="Arial" w:hAnsi="Arial" w:cs="Arial"/>
          <w:sz w:val="22"/>
          <w:szCs w:val="22"/>
        </w:rPr>
        <w:t xml:space="preserve">Wir </w:t>
      </w:r>
      <w:r w:rsidR="009639DA" w:rsidRPr="00342C11">
        <w:rPr>
          <w:rFonts w:ascii="Arial" w:hAnsi="Arial" w:cs="Arial"/>
          <w:sz w:val="22"/>
          <w:szCs w:val="22"/>
        </w:rPr>
        <w:t xml:space="preserve">werden </w:t>
      </w:r>
      <w:r w:rsidR="00AC4BB7" w:rsidRPr="00342C11">
        <w:rPr>
          <w:rFonts w:ascii="Arial" w:hAnsi="Arial" w:cs="Arial"/>
          <w:sz w:val="22"/>
          <w:szCs w:val="22"/>
        </w:rPr>
        <w:t xml:space="preserve">dieses </w:t>
      </w:r>
      <w:r w:rsidR="00575313">
        <w:rPr>
          <w:rFonts w:ascii="Arial" w:hAnsi="Arial" w:cs="Arial"/>
          <w:sz w:val="22"/>
          <w:szCs w:val="22"/>
        </w:rPr>
        <w:t xml:space="preserve">überzeugende </w:t>
      </w:r>
      <w:bookmarkStart w:id="0" w:name="_GoBack"/>
      <w:bookmarkEnd w:id="0"/>
      <w:r w:rsidR="00AC4BB7" w:rsidRPr="00342C11">
        <w:rPr>
          <w:rFonts w:ascii="Arial" w:hAnsi="Arial" w:cs="Arial"/>
          <w:sz w:val="22"/>
          <w:szCs w:val="22"/>
        </w:rPr>
        <w:t>Konzept</w:t>
      </w:r>
      <w:r w:rsidR="009639DA" w:rsidRPr="00342C11">
        <w:rPr>
          <w:rFonts w:ascii="Arial" w:hAnsi="Arial" w:cs="Arial"/>
          <w:sz w:val="22"/>
          <w:szCs w:val="22"/>
        </w:rPr>
        <w:t xml:space="preserve"> in den kommenden Jahren gezielt </w:t>
      </w:r>
      <w:r w:rsidRPr="00342C11">
        <w:rPr>
          <w:rFonts w:ascii="Arial" w:hAnsi="Arial" w:cs="Arial"/>
          <w:sz w:val="22"/>
          <w:szCs w:val="22"/>
        </w:rPr>
        <w:t>weiter ausbauen</w:t>
      </w:r>
      <w:r w:rsidR="009639DA" w:rsidRPr="00342C11">
        <w:rPr>
          <w:rFonts w:ascii="Arial" w:hAnsi="Arial" w:cs="Arial"/>
          <w:sz w:val="22"/>
          <w:szCs w:val="22"/>
        </w:rPr>
        <w:t>.“</w:t>
      </w:r>
    </w:p>
    <w:p w:rsidR="00C11C56" w:rsidRPr="00342C11" w:rsidRDefault="00C11C56" w:rsidP="00C11C56">
      <w:pPr>
        <w:pStyle w:val="Textkrper"/>
        <w:rPr>
          <w:b w:val="0"/>
          <w:sz w:val="22"/>
          <w:szCs w:val="22"/>
        </w:rPr>
      </w:pPr>
      <w:r w:rsidRPr="00342C11">
        <w:rPr>
          <w:b w:val="0"/>
          <w:sz w:val="22"/>
          <w:szCs w:val="22"/>
        </w:rPr>
        <w:t xml:space="preserve">Die nächste </w:t>
      </w:r>
      <w:proofErr w:type="spellStart"/>
      <w:r w:rsidRPr="00342C11">
        <w:rPr>
          <w:b w:val="0"/>
          <w:sz w:val="22"/>
          <w:szCs w:val="22"/>
        </w:rPr>
        <w:t>TradeWorld</w:t>
      </w:r>
      <w:proofErr w:type="spellEnd"/>
      <w:r w:rsidRPr="00342C11">
        <w:rPr>
          <w:b w:val="0"/>
          <w:sz w:val="22"/>
          <w:szCs w:val="22"/>
        </w:rPr>
        <w:t xml:space="preserve"> findet im Rahmen der </w:t>
      </w:r>
      <w:proofErr w:type="spellStart"/>
      <w:r w:rsidRPr="00342C11">
        <w:rPr>
          <w:b w:val="0"/>
          <w:sz w:val="22"/>
          <w:szCs w:val="22"/>
        </w:rPr>
        <w:t>LogiMAT</w:t>
      </w:r>
      <w:proofErr w:type="spellEnd"/>
      <w:r w:rsidRPr="00342C11">
        <w:rPr>
          <w:b w:val="0"/>
          <w:sz w:val="22"/>
          <w:szCs w:val="22"/>
        </w:rPr>
        <w:t xml:space="preserve"> 2017 von 14. bis 16. März 2017 in Stuttgart statt.</w:t>
      </w:r>
    </w:p>
    <w:p w:rsidR="00C11C56" w:rsidRPr="00342C11" w:rsidRDefault="00C11C56" w:rsidP="00C11C56">
      <w:pPr>
        <w:rPr>
          <w:rFonts w:ascii="Arial" w:hAnsi="Arial" w:cs="Arial"/>
          <w:sz w:val="16"/>
          <w:szCs w:val="16"/>
        </w:rPr>
      </w:pPr>
    </w:p>
    <w:p w:rsidR="00C11C56" w:rsidRPr="00CE18C3" w:rsidRDefault="00C11C56" w:rsidP="00C11C56">
      <w:pPr>
        <w:rPr>
          <w:rFonts w:ascii="Arial" w:hAnsi="Arial" w:cs="Arial"/>
          <w:sz w:val="20"/>
          <w:szCs w:val="20"/>
        </w:rPr>
      </w:pPr>
      <w:r w:rsidRPr="00342C11">
        <w:rPr>
          <w:rFonts w:ascii="Arial" w:hAnsi="Arial" w:cs="Arial"/>
          <w:sz w:val="20"/>
          <w:szCs w:val="20"/>
        </w:rPr>
        <w:t>Weitere Informationen finden Sie unter:</w:t>
      </w:r>
      <w:r w:rsidR="00EA1D6D" w:rsidRPr="00342C11">
        <w:rPr>
          <w:rFonts w:ascii="Arial" w:hAnsi="Arial" w:cs="Arial"/>
          <w:sz w:val="20"/>
          <w:szCs w:val="20"/>
        </w:rPr>
        <w:t xml:space="preserve"> </w:t>
      </w:r>
      <w:hyperlink r:id="rId13" w:history="1">
        <w:r w:rsidR="00EA1D6D" w:rsidRPr="00342C11">
          <w:rPr>
            <w:rFonts w:ascii="Arial" w:hAnsi="Arial" w:cs="Arial"/>
            <w:sz w:val="20"/>
            <w:szCs w:val="20"/>
          </w:rPr>
          <w:t>www.tradeworld.de</w:t>
        </w:r>
      </w:hyperlink>
      <w:r w:rsidR="00EA1D6D" w:rsidRPr="00342C11">
        <w:rPr>
          <w:rFonts w:ascii="Arial" w:hAnsi="Arial" w:cs="Arial"/>
          <w:sz w:val="20"/>
          <w:szCs w:val="20"/>
        </w:rPr>
        <w:t xml:space="preserve"> bzw. </w:t>
      </w:r>
      <w:hyperlink r:id="rId14" w:history="1">
        <w:r w:rsidRPr="00342C11">
          <w:rPr>
            <w:rFonts w:ascii="Arial" w:hAnsi="Arial" w:cs="Arial"/>
            <w:sz w:val="20"/>
            <w:szCs w:val="20"/>
          </w:rPr>
          <w:t>www.logimat-messe.de</w:t>
        </w:r>
      </w:hyperlink>
      <w:r w:rsidRPr="00CE18C3">
        <w:rPr>
          <w:rFonts w:ascii="Arial" w:hAnsi="Arial" w:cs="Arial"/>
          <w:sz w:val="20"/>
          <w:szCs w:val="20"/>
        </w:rPr>
        <w:t xml:space="preserve"> </w:t>
      </w:r>
    </w:p>
    <w:p w:rsidR="00342C11" w:rsidRDefault="00342C11" w:rsidP="008C01FA">
      <w:pPr>
        <w:rPr>
          <w:rFonts w:ascii="Arial" w:hAnsi="Arial" w:cs="Arial"/>
          <w:i/>
          <w:sz w:val="20"/>
          <w:szCs w:val="20"/>
        </w:rPr>
      </w:pPr>
    </w:p>
    <w:p w:rsidR="00C74B6D" w:rsidRPr="00807DED" w:rsidRDefault="008C01FA" w:rsidP="008C01FA">
      <w:pPr>
        <w:rPr>
          <w:rFonts w:ascii="Arial" w:hAnsi="Arial" w:cs="Arial"/>
          <w:sz w:val="20"/>
          <w:szCs w:val="20"/>
        </w:rPr>
      </w:pPr>
      <w:r w:rsidRPr="00807DED">
        <w:rPr>
          <w:rFonts w:ascii="Arial" w:hAnsi="Arial" w:cs="Arial"/>
          <w:i/>
          <w:sz w:val="20"/>
          <w:szCs w:val="20"/>
        </w:rPr>
        <w:t>München</w:t>
      </w:r>
      <w:r w:rsidR="00D92A9A" w:rsidRPr="00807DED">
        <w:rPr>
          <w:rFonts w:ascii="Arial" w:hAnsi="Arial" w:cs="Arial"/>
          <w:i/>
          <w:sz w:val="20"/>
          <w:szCs w:val="20"/>
        </w:rPr>
        <w:t>,</w:t>
      </w:r>
      <w:r w:rsidRPr="00807DED">
        <w:rPr>
          <w:rFonts w:ascii="Arial" w:hAnsi="Arial" w:cs="Arial"/>
          <w:i/>
          <w:sz w:val="20"/>
          <w:szCs w:val="20"/>
        </w:rPr>
        <w:t xml:space="preserve"> </w:t>
      </w:r>
      <w:r w:rsidR="008035E4">
        <w:rPr>
          <w:rFonts w:ascii="Arial" w:hAnsi="Arial" w:cs="Arial"/>
          <w:i/>
          <w:sz w:val="20"/>
          <w:szCs w:val="20"/>
        </w:rPr>
        <w:t>6.</w:t>
      </w:r>
      <w:r w:rsidR="00426633">
        <w:rPr>
          <w:rFonts w:ascii="Arial" w:hAnsi="Arial" w:cs="Arial"/>
          <w:i/>
          <w:sz w:val="20"/>
          <w:szCs w:val="20"/>
        </w:rPr>
        <w:t>484</w:t>
      </w:r>
      <w:r w:rsidR="00D92A9A" w:rsidRPr="00807DED">
        <w:rPr>
          <w:rFonts w:ascii="Arial" w:hAnsi="Arial" w:cs="Arial"/>
          <w:i/>
          <w:sz w:val="20"/>
          <w:szCs w:val="20"/>
        </w:rPr>
        <w:t xml:space="preserve"> Anschläge</w:t>
      </w:r>
      <w:r w:rsidRPr="00807DED">
        <w:rPr>
          <w:rFonts w:ascii="Arial" w:hAnsi="Arial" w:cs="Arial"/>
          <w:i/>
          <w:sz w:val="20"/>
          <w:szCs w:val="20"/>
        </w:rPr>
        <w:t xml:space="preserve"> - Abdruck honorarfrei, Belegexemplar erbeten an EUROEXPO </w:t>
      </w:r>
      <w:r w:rsidR="003972CF">
        <w:rPr>
          <w:rFonts w:ascii="Arial" w:hAnsi="Arial" w:cs="Arial"/>
          <w:i/>
          <w:sz w:val="20"/>
          <w:szCs w:val="20"/>
        </w:rPr>
        <w:t>Messe- und Kongress-</w:t>
      </w:r>
      <w:r w:rsidRPr="00807DED">
        <w:rPr>
          <w:rFonts w:ascii="Arial" w:hAnsi="Arial" w:cs="Arial"/>
          <w:i/>
          <w:sz w:val="20"/>
          <w:szCs w:val="20"/>
        </w:rPr>
        <w:t>GmbH, Presse- und Öffentlichkeitsarbeit, 80912 München.</w:t>
      </w:r>
    </w:p>
    <w:sectPr w:rsidR="00C74B6D" w:rsidRPr="00807DED">
      <w:headerReference w:type="default" r:id="rId15"/>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3C3" w:rsidRDefault="007E63C3" w:rsidP="00010433">
      <w:pPr>
        <w:pStyle w:val="berschrift1"/>
      </w:pPr>
      <w:r>
        <w:separator/>
      </w:r>
    </w:p>
  </w:endnote>
  <w:endnote w:type="continuationSeparator" w:id="0">
    <w:p w:rsidR="007E63C3" w:rsidRDefault="007E63C3"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3C3" w:rsidRDefault="007E63C3" w:rsidP="00010433">
      <w:pPr>
        <w:pStyle w:val="berschrift1"/>
      </w:pPr>
      <w:r>
        <w:separator/>
      </w:r>
    </w:p>
  </w:footnote>
  <w:footnote w:type="continuationSeparator" w:id="0">
    <w:p w:rsidR="007E63C3" w:rsidRDefault="007E63C3" w:rsidP="00010433">
      <w:pPr>
        <w:pStyle w:val="berschrift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3C3" w:rsidRDefault="007E63C3">
    <w:pPr>
      <w:rPr>
        <w:rStyle w:val="inhaltueber"/>
        <w:rFonts w:ascii="Arial" w:hAnsi="Arial" w:cs="Arial"/>
        <w:sz w:val="16"/>
        <w:szCs w:val="16"/>
      </w:rPr>
    </w:pPr>
    <w:r>
      <w:rPr>
        <w:rStyle w:val="inhaltueber"/>
        <w:rFonts w:ascii="Arial" w:hAnsi="Arial" w:cs="Arial"/>
        <w:sz w:val="16"/>
        <w:szCs w:val="16"/>
      </w:rPr>
      <w:t xml:space="preserve">– </w:t>
    </w: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575313">
      <w:rPr>
        <w:rStyle w:val="inhaltueber"/>
        <w:rFonts w:ascii="Arial" w:hAnsi="Arial" w:cs="Arial"/>
        <w:noProof/>
        <w:sz w:val="16"/>
        <w:szCs w:val="16"/>
      </w:rPr>
      <w:t>2</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Pr>
        <w:rStyle w:val="inhaltueber"/>
        <w:rFonts w:ascii="Arial" w:hAnsi="Arial" w:cs="Arial"/>
        <w:sz w:val="16"/>
        <w:szCs w:val="16"/>
      </w:rPr>
      <w:t xml:space="preserve">2 – Nachlese </w:t>
    </w:r>
    <w:proofErr w:type="spellStart"/>
    <w:r>
      <w:rPr>
        <w:rStyle w:val="inhaltueber"/>
        <w:rFonts w:ascii="Arial" w:hAnsi="Arial" w:cs="Arial"/>
        <w:sz w:val="16"/>
        <w:szCs w:val="16"/>
      </w:rPr>
      <w:t>TradeWorld</w:t>
    </w:r>
    <w:proofErr w:type="spellEnd"/>
    <w:r>
      <w:rPr>
        <w:rStyle w:val="inhaltueber"/>
        <w:rFonts w:ascii="Arial" w:hAnsi="Arial" w:cs="Arial"/>
        <w:sz w:val="16"/>
        <w:szCs w:val="16"/>
      </w:rPr>
      <w:t xml:space="preserve"> 2016</w:t>
    </w:r>
  </w:p>
  <w:p w:rsidR="007E63C3" w:rsidRDefault="007E63C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9"/>
  </w:num>
  <w:num w:numId="6">
    <w:abstractNumId w:val="1"/>
  </w:num>
  <w:num w:numId="7">
    <w:abstractNumId w:val="3"/>
  </w:num>
  <w:num w:numId="8">
    <w:abstractNumId w:val="7"/>
  </w:num>
  <w:num w:numId="9">
    <w:abstractNumId w:val="5"/>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Kazander">
    <w15:presenceInfo w15:providerId="None" w15:userId="Peter Kaza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EF"/>
    <w:rsid w:val="00000DE4"/>
    <w:rsid w:val="00004956"/>
    <w:rsid w:val="000050C8"/>
    <w:rsid w:val="000064E2"/>
    <w:rsid w:val="000068D1"/>
    <w:rsid w:val="0001034D"/>
    <w:rsid w:val="00010433"/>
    <w:rsid w:val="000124EC"/>
    <w:rsid w:val="00014A77"/>
    <w:rsid w:val="00015C77"/>
    <w:rsid w:val="00016A7E"/>
    <w:rsid w:val="00020C61"/>
    <w:rsid w:val="00021560"/>
    <w:rsid w:val="00021C13"/>
    <w:rsid w:val="00022D0A"/>
    <w:rsid w:val="000238A7"/>
    <w:rsid w:val="00026B8C"/>
    <w:rsid w:val="00030018"/>
    <w:rsid w:val="00031123"/>
    <w:rsid w:val="00031F11"/>
    <w:rsid w:val="000320B1"/>
    <w:rsid w:val="000332AF"/>
    <w:rsid w:val="000348D1"/>
    <w:rsid w:val="00035379"/>
    <w:rsid w:val="00035996"/>
    <w:rsid w:val="00035D39"/>
    <w:rsid w:val="000362D3"/>
    <w:rsid w:val="000366AC"/>
    <w:rsid w:val="0003699D"/>
    <w:rsid w:val="00037127"/>
    <w:rsid w:val="000414F6"/>
    <w:rsid w:val="00042AC4"/>
    <w:rsid w:val="00051087"/>
    <w:rsid w:val="000511A1"/>
    <w:rsid w:val="000521AC"/>
    <w:rsid w:val="00054602"/>
    <w:rsid w:val="00057D18"/>
    <w:rsid w:val="00063560"/>
    <w:rsid w:val="000660A2"/>
    <w:rsid w:val="00072567"/>
    <w:rsid w:val="0007423A"/>
    <w:rsid w:val="00074541"/>
    <w:rsid w:val="0007508E"/>
    <w:rsid w:val="0008067E"/>
    <w:rsid w:val="00080A7C"/>
    <w:rsid w:val="0009072F"/>
    <w:rsid w:val="00090A20"/>
    <w:rsid w:val="000915A4"/>
    <w:rsid w:val="000923D6"/>
    <w:rsid w:val="000925D7"/>
    <w:rsid w:val="00094310"/>
    <w:rsid w:val="0009521E"/>
    <w:rsid w:val="0009523E"/>
    <w:rsid w:val="0009656A"/>
    <w:rsid w:val="000966AA"/>
    <w:rsid w:val="000973FE"/>
    <w:rsid w:val="00097AD4"/>
    <w:rsid w:val="000A1CF1"/>
    <w:rsid w:val="000A540D"/>
    <w:rsid w:val="000A7191"/>
    <w:rsid w:val="000B014B"/>
    <w:rsid w:val="000B1B74"/>
    <w:rsid w:val="000B3209"/>
    <w:rsid w:val="000B549A"/>
    <w:rsid w:val="000B68DC"/>
    <w:rsid w:val="000B6DB3"/>
    <w:rsid w:val="000C31BF"/>
    <w:rsid w:val="000C6F7A"/>
    <w:rsid w:val="000C772B"/>
    <w:rsid w:val="000C7EF7"/>
    <w:rsid w:val="000D1210"/>
    <w:rsid w:val="000D620F"/>
    <w:rsid w:val="000E2B07"/>
    <w:rsid w:val="000E3777"/>
    <w:rsid w:val="000E4054"/>
    <w:rsid w:val="000E54D5"/>
    <w:rsid w:val="000E69E3"/>
    <w:rsid w:val="000F143A"/>
    <w:rsid w:val="000F7278"/>
    <w:rsid w:val="000F7365"/>
    <w:rsid w:val="001002AF"/>
    <w:rsid w:val="00103639"/>
    <w:rsid w:val="00103B2B"/>
    <w:rsid w:val="001055D8"/>
    <w:rsid w:val="00106A63"/>
    <w:rsid w:val="00107F76"/>
    <w:rsid w:val="00113AF2"/>
    <w:rsid w:val="00113C01"/>
    <w:rsid w:val="001145B3"/>
    <w:rsid w:val="001151CA"/>
    <w:rsid w:val="001151DF"/>
    <w:rsid w:val="00116658"/>
    <w:rsid w:val="00117005"/>
    <w:rsid w:val="001176C2"/>
    <w:rsid w:val="00130675"/>
    <w:rsid w:val="00130ECF"/>
    <w:rsid w:val="00132A0E"/>
    <w:rsid w:val="00132EF0"/>
    <w:rsid w:val="00134984"/>
    <w:rsid w:val="001369C1"/>
    <w:rsid w:val="0014164B"/>
    <w:rsid w:val="0014325A"/>
    <w:rsid w:val="00143531"/>
    <w:rsid w:val="001439F7"/>
    <w:rsid w:val="0014453B"/>
    <w:rsid w:val="001453C6"/>
    <w:rsid w:val="00145D38"/>
    <w:rsid w:val="00146F16"/>
    <w:rsid w:val="0014771F"/>
    <w:rsid w:val="00151B88"/>
    <w:rsid w:val="0015483D"/>
    <w:rsid w:val="00154A0C"/>
    <w:rsid w:val="0015703D"/>
    <w:rsid w:val="001577BC"/>
    <w:rsid w:val="0016098C"/>
    <w:rsid w:val="00160B20"/>
    <w:rsid w:val="00167D80"/>
    <w:rsid w:val="001701F6"/>
    <w:rsid w:val="00180B82"/>
    <w:rsid w:val="00181C24"/>
    <w:rsid w:val="001843BC"/>
    <w:rsid w:val="00192776"/>
    <w:rsid w:val="001946EE"/>
    <w:rsid w:val="0019492C"/>
    <w:rsid w:val="00197465"/>
    <w:rsid w:val="00197C7C"/>
    <w:rsid w:val="001A068E"/>
    <w:rsid w:val="001A24DD"/>
    <w:rsid w:val="001A5FA0"/>
    <w:rsid w:val="001B334B"/>
    <w:rsid w:val="001B38A7"/>
    <w:rsid w:val="001B5DC5"/>
    <w:rsid w:val="001B603D"/>
    <w:rsid w:val="001B6082"/>
    <w:rsid w:val="001B6F3B"/>
    <w:rsid w:val="001B7E7C"/>
    <w:rsid w:val="001C14F2"/>
    <w:rsid w:val="001C43D3"/>
    <w:rsid w:val="001C6001"/>
    <w:rsid w:val="001C746A"/>
    <w:rsid w:val="001D10C7"/>
    <w:rsid w:val="001D35B6"/>
    <w:rsid w:val="001D7A49"/>
    <w:rsid w:val="001E2366"/>
    <w:rsid w:val="001E2807"/>
    <w:rsid w:val="001E2B3B"/>
    <w:rsid w:val="001E5E8A"/>
    <w:rsid w:val="001F3C14"/>
    <w:rsid w:val="001F4AA4"/>
    <w:rsid w:val="001F5D55"/>
    <w:rsid w:val="001F6F3D"/>
    <w:rsid w:val="001F70D8"/>
    <w:rsid w:val="00200A7C"/>
    <w:rsid w:val="0020122C"/>
    <w:rsid w:val="00201C65"/>
    <w:rsid w:val="002023BF"/>
    <w:rsid w:val="00202544"/>
    <w:rsid w:val="00203C56"/>
    <w:rsid w:val="0020416A"/>
    <w:rsid w:val="00204324"/>
    <w:rsid w:val="00206D25"/>
    <w:rsid w:val="0021249C"/>
    <w:rsid w:val="00212C5D"/>
    <w:rsid w:val="0021379C"/>
    <w:rsid w:val="00213E60"/>
    <w:rsid w:val="002147D7"/>
    <w:rsid w:val="002167DD"/>
    <w:rsid w:val="002175C5"/>
    <w:rsid w:val="00220AB7"/>
    <w:rsid w:val="002275E8"/>
    <w:rsid w:val="00230064"/>
    <w:rsid w:val="00232580"/>
    <w:rsid w:val="002334FE"/>
    <w:rsid w:val="00235FBB"/>
    <w:rsid w:val="00236B13"/>
    <w:rsid w:val="00240752"/>
    <w:rsid w:val="00242679"/>
    <w:rsid w:val="00243026"/>
    <w:rsid w:val="00243D7D"/>
    <w:rsid w:val="00243F84"/>
    <w:rsid w:val="00244E54"/>
    <w:rsid w:val="0025276A"/>
    <w:rsid w:val="00252784"/>
    <w:rsid w:val="002529CB"/>
    <w:rsid w:val="002532A1"/>
    <w:rsid w:val="00253A38"/>
    <w:rsid w:val="00253E4A"/>
    <w:rsid w:val="002562F2"/>
    <w:rsid w:val="0025684C"/>
    <w:rsid w:val="00260BB6"/>
    <w:rsid w:val="00264A76"/>
    <w:rsid w:val="00265860"/>
    <w:rsid w:val="00273B35"/>
    <w:rsid w:val="002767DE"/>
    <w:rsid w:val="002776DB"/>
    <w:rsid w:val="002858EA"/>
    <w:rsid w:val="0028590B"/>
    <w:rsid w:val="00286BDA"/>
    <w:rsid w:val="002872F5"/>
    <w:rsid w:val="002879A9"/>
    <w:rsid w:val="0029094E"/>
    <w:rsid w:val="00292441"/>
    <w:rsid w:val="00294E20"/>
    <w:rsid w:val="00294EAA"/>
    <w:rsid w:val="002A0553"/>
    <w:rsid w:val="002A2F87"/>
    <w:rsid w:val="002A4189"/>
    <w:rsid w:val="002A6782"/>
    <w:rsid w:val="002A6845"/>
    <w:rsid w:val="002B062F"/>
    <w:rsid w:val="002B4D35"/>
    <w:rsid w:val="002B55B9"/>
    <w:rsid w:val="002B56ED"/>
    <w:rsid w:val="002B61CB"/>
    <w:rsid w:val="002B7D17"/>
    <w:rsid w:val="002C2A44"/>
    <w:rsid w:val="002C344E"/>
    <w:rsid w:val="002C377B"/>
    <w:rsid w:val="002C465D"/>
    <w:rsid w:val="002C6F00"/>
    <w:rsid w:val="002C7125"/>
    <w:rsid w:val="002D5A52"/>
    <w:rsid w:val="002D787A"/>
    <w:rsid w:val="002E113D"/>
    <w:rsid w:val="002E1292"/>
    <w:rsid w:val="002E1A0A"/>
    <w:rsid w:val="002E7D2F"/>
    <w:rsid w:val="002F1859"/>
    <w:rsid w:val="0030247D"/>
    <w:rsid w:val="003047DB"/>
    <w:rsid w:val="00307784"/>
    <w:rsid w:val="00307E3F"/>
    <w:rsid w:val="00310279"/>
    <w:rsid w:val="00310533"/>
    <w:rsid w:val="00310A72"/>
    <w:rsid w:val="00313437"/>
    <w:rsid w:val="0031464B"/>
    <w:rsid w:val="003202D5"/>
    <w:rsid w:val="0032240F"/>
    <w:rsid w:val="00327D4F"/>
    <w:rsid w:val="00331411"/>
    <w:rsid w:val="003320A4"/>
    <w:rsid w:val="003343B9"/>
    <w:rsid w:val="003352CE"/>
    <w:rsid w:val="00335926"/>
    <w:rsid w:val="00336A23"/>
    <w:rsid w:val="00342B43"/>
    <w:rsid w:val="00342C11"/>
    <w:rsid w:val="00346665"/>
    <w:rsid w:val="00347A73"/>
    <w:rsid w:val="00363EEE"/>
    <w:rsid w:val="003645BA"/>
    <w:rsid w:val="00366AB6"/>
    <w:rsid w:val="003709C0"/>
    <w:rsid w:val="003716A8"/>
    <w:rsid w:val="00372363"/>
    <w:rsid w:val="00373DCC"/>
    <w:rsid w:val="003774B4"/>
    <w:rsid w:val="00377D11"/>
    <w:rsid w:val="00381381"/>
    <w:rsid w:val="00383D13"/>
    <w:rsid w:val="00383D6B"/>
    <w:rsid w:val="00386D8D"/>
    <w:rsid w:val="003972CF"/>
    <w:rsid w:val="003979EB"/>
    <w:rsid w:val="003A10AF"/>
    <w:rsid w:val="003A2B8C"/>
    <w:rsid w:val="003A4564"/>
    <w:rsid w:val="003A5CC1"/>
    <w:rsid w:val="003A68CC"/>
    <w:rsid w:val="003B1AB7"/>
    <w:rsid w:val="003C1244"/>
    <w:rsid w:val="003C16A6"/>
    <w:rsid w:val="003C2741"/>
    <w:rsid w:val="003C4382"/>
    <w:rsid w:val="003C4D44"/>
    <w:rsid w:val="003C5F45"/>
    <w:rsid w:val="003C5F49"/>
    <w:rsid w:val="003C6603"/>
    <w:rsid w:val="003D149E"/>
    <w:rsid w:val="003D2030"/>
    <w:rsid w:val="003D30DA"/>
    <w:rsid w:val="003D32CA"/>
    <w:rsid w:val="003E3156"/>
    <w:rsid w:val="003E4010"/>
    <w:rsid w:val="003F0215"/>
    <w:rsid w:val="003F115D"/>
    <w:rsid w:val="003F3378"/>
    <w:rsid w:val="003F58E2"/>
    <w:rsid w:val="003F5A79"/>
    <w:rsid w:val="00401033"/>
    <w:rsid w:val="00402877"/>
    <w:rsid w:val="00407E9E"/>
    <w:rsid w:val="00410281"/>
    <w:rsid w:val="004125C9"/>
    <w:rsid w:val="00412B2B"/>
    <w:rsid w:val="00416515"/>
    <w:rsid w:val="00421362"/>
    <w:rsid w:val="00422EE4"/>
    <w:rsid w:val="00423D9C"/>
    <w:rsid w:val="00424974"/>
    <w:rsid w:val="00424FF8"/>
    <w:rsid w:val="00426633"/>
    <w:rsid w:val="004271BA"/>
    <w:rsid w:val="00430C21"/>
    <w:rsid w:val="00434EE6"/>
    <w:rsid w:val="00434F99"/>
    <w:rsid w:val="0043643C"/>
    <w:rsid w:val="004374E5"/>
    <w:rsid w:val="00443443"/>
    <w:rsid w:val="004451AF"/>
    <w:rsid w:val="0044656A"/>
    <w:rsid w:val="00446AC4"/>
    <w:rsid w:val="00451192"/>
    <w:rsid w:val="00453592"/>
    <w:rsid w:val="0045500D"/>
    <w:rsid w:val="004552BF"/>
    <w:rsid w:val="0046006B"/>
    <w:rsid w:val="004633B5"/>
    <w:rsid w:val="00463A1C"/>
    <w:rsid w:val="00463B6A"/>
    <w:rsid w:val="00466086"/>
    <w:rsid w:val="00466D87"/>
    <w:rsid w:val="00466E36"/>
    <w:rsid w:val="00467E3A"/>
    <w:rsid w:val="004745CA"/>
    <w:rsid w:val="00474ABC"/>
    <w:rsid w:val="00475EF9"/>
    <w:rsid w:val="00476AD2"/>
    <w:rsid w:val="00477DCC"/>
    <w:rsid w:val="00482232"/>
    <w:rsid w:val="004847BF"/>
    <w:rsid w:val="00487115"/>
    <w:rsid w:val="004878D7"/>
    <w:rsid w:val="004916DF"/>
    <w:rsid w:val="00492365"/>
    <w:rsid w:val="00493DF2"/>
    <w:rsid w:val="0049637B"/>
    <w:rsid w:val="004A341E"/>
    <w:rsid w:val="004A522C"/>
    <w:rsid w:val="004B092B"/>
    <w:rsid w:val="004B0FD4"/>
    <w:rsid w:val="004B0FDD"/>
    <w:rsid w:val="004B2A5E"/>
    <w:rsid w:val="004B428B"/>
    <w:rsid w:val="004B52D6"/>
    <w:rsid w:val="004B5756"/>
    <w:rsid w:val="004B6388"/>
    <w:rsid w:val="004B6C3D"/>
    <w:rsid w:val="004C10C8"/>
    <w:rsid w:val="004C12C2"/>
    <w:rsid w:val="004C1A4F"/>
    <w:rsid w:val="004C6020"/>
    <w:rsid w:val="004D0605"/>
    <w:rsid w:val="004D3B25"/>
    <w:rsid w:val="004D4B79"/>
    <w:rsid w:val="004D7F19"/>
    <w:rsid w:val="004E0EF8"/>
    <w:rsid w:val="004E10FF"/>
    <w:rsid w:val="004E135C"/>
    <w:rsid w:val="004E7585"/>
    <w:rsid w:val="004F01C5"/>
    <w:rsid w:val="004F4158"/>
    <w:rsid w:val="004F4BC1"/>
    <w:rsid w:val="004F785C"/>
    <w:rsid w:val="005053A8"/>
    <w:rsid w:val="00506694"/>
    <w:rsid w:val="00506C8C"/>
    <w:rsid w:val="00514FB1"/>
    <w:rsid w:val="00516296"/>
    <w:rsid w:val="00517290"/>
    <w:rsid w:val="00523A1E"/>
    <w:rsid w:val="00523F36"/>
    <w:rsid w:val="00525343"/>
    <w:rsid w:val="00527897"/>
    <w:rsid w:val="005300BC"/>
    <w:rsid w:val="00540687"/>
    <w:rsid w:val="0054278A"/>
    <w:rsid w:val="00543AC0"/>
    <w:rsid w:val="00543EAE"/>
    <w:rsid w:val="00547803"/>
    <w:rsid w:val="0055050E"/>
    <w:rsid w:val="00550C02"/>
    <w:rsid w:val="00555B29"/>
    <w:rsid w:val="005602F5"/>
    <w:rsid w:val="00560586"/>
    <w:rsid w:val="0056434C"/>
    <w:rsid w:val="00564958"/>
    <w:rsid w:val="00566286"/>
    <w:rsid w:val="0057085F"/>
    <w:rsid w:val="005711DB"/>
    <w:rsid w:val="00572C10"/>
    <w:rsid w:val="00572D87"/>
    <w:rsid w:val="00573662"/>
    <w:rsid w:val="00575313"/>
    <w:rsid w:val="00576780"/>
    <w:rsid w:val="00577067"/>
    <w:rsid w:val="00584B32"/>
    <w:rsid w:val="005901FC"/>
    <w:rsid w:val="00592142"/>
    <w:rsid w:val="00592BF5"/>
    <w:rsid w:val="00593EDC"/>
    <w:rsid w:val="005954EF"/>
    <w:rsid w:val="0059768A"/>
    <w:rsid w:val="005A221E"/>
    <w:rsid w:val="005A370F"/>
    <w:rsid w:val="005A3F49"/>
    <w:rsid w:val="005A4168"/>
    <w:rsid w:val="005A677A"/>
    <w:rsid w:val="005A67AA"/>
    <w:rsid w:val="005A7AC6"/>
    <w:rsid w:val="005B14CD"/>
    <w:rsid w:val="005B177F"/>
    <w:rsid w:val="005B7F02"/>
    <w:rsid w:val="005C0F78"/>
    <w:rsid w:val="005C1775"/>
    <w:rsid w:val="005C3DDD"/>
    <w:rsid w:val="005C5156"/>
    <w:rsid w:val="005C6505"/>
    <w:rsid w:val="005C68BF"/>
    <w:rsid w:val="005C748A"/>
    <w:rsid w:val="005D3AF4"/>
    <w:rsid w:val="005D6BD2"/>
    <w:rsid w:val="005E281E"/>
    <w:rsid w:val="005E395A"/>
    <w:rsid w:val="005E5D68"/>
    <w:rsid w:val="005E64F4"/>
    <w:rsid w:val="005E68EC"/>
    <w:rsid w:val="005F00E6"/>
    <w:rsid w:val="005F0B6F"/>
    <w:rsid w:val="005F0DD0"/>
    <w:rsid w:val="005F22BB"/>
    <w:rsid w:val="005F2D72"/>
    <w:rsid w:val="005F503A"/>
    <w:rsid w:val="005F50C3"/>
    <w:rsid w:val="0060185F"/>
    <w:rsid w:val="00603B56"/>
    <w:rsid w:val="0060649D"/>
    <w:rsid w:val="00610141"/>
    <w:rsid w:val="006112D0"/>
    <w:rsid w:val="0061271E"/>
    <w:rsid w:val="006133CB"/>
    <w:rsid w:val="00614696"/>
    <w:rsid w:val="00614E75"/>
    <w:rsid w:val="006153DB"/>
    <w:rsid w:val="00627568"/>
    <w:rsid w:val="00627C19"/>
    <w:rsid w:val="006301FC"/>
    <w:rsid w:val="006309DA"/>
    <w:rsid w:val="0063302F"/>
    <w:rsid w:val="00641998"/>
    <w:rsid w:val="00641D5A"/>
    <w:rsid w:val="00642208"/>
    <w:rsid w:val="00642352"/>
    <w:rsid w:val="00644398"/>
    <w:rsid w:val="006444F6"/>
    <w:rsid w:val="00651C23"/>
    <w:rsid w:val="006559AD"/>
    <w:rsid w:val="00655B3A"/>
    <w:rsid w:val="006571B9"/>
    <w:rsid w:val="00661980"/>
    <w:rsid w:val="006624C0"/>
    <w:rsid w:val="006629E7"/>
    <w:rsid w:val="006640BB"/>
    <w:rsid w:val="006673AC"/>
    <w:rsid w:val="006704CE"/>
    <w:rsid w:val="00674111"/>
    <w:rsid w:val="00675444"/>
    <w:rsid w:val="00676D17"/>
    <w:rsid w:val="0068070C"/>
    <w:rsid w:val="00680B8E"/>
    <w:rsid w:val="00681AC0"/>
    <w:rsid w:val="006843E5"/>
    <w:rsid w:val="00685676"/>
    <w:rsid w:val="00685B72"/>
    <w:rsid w:val="0068700D"/>
    <w:rsid w:val="00690852"/>
    <w:rsid w:val="006934E4"/>
    <w:rsid w:val="006945E5"/>
    <w:rsid w:val="0069545E"/>
    <w:rsid w:val="006955CE"/>
    <w:rsid w:val="0069640D"/>
    <w:rsid w:val="00697847"/>
    <w:rsid w:val="006A1CFF"/>
    <w:rsid w:val="006B21C0"/>
    <w:rsid w:val="006B3344"/>
    <w:rsid w:val="006B4598"/>
    <w:rsid w:val="006B4DA5"/>
    <w:rsid w:val="006B65AA"/>
    <w:rsid w:val="006B71CF"/>
    <w:rsid w:val="006C2B38"/>
    <w:rsid w:val="006C3584"/>
    <w:rsid w:val="006C5363"/>
    <w:rsid w:val="006D1F15"/>
    <w:rsid w:val="006D6F79"/>
    <w:rsid w:val="006E02B7"/>
    <w:rsid w:val="006E29AD"/>
    <w:rsid w:val="006E3F22"/>
    <w:rsid w:val="006E6CC3"/>
    <w:rsid w:val="006E6CEF"/>
    <w:rsid w:val="006F0D3E"/>
    <w:rsid w:val="006F2568"/>
    <w:rsid w:val="006F6623"/>
    <w:rsid w:val="006F76F0"/>
    <w:rsid w:val="0070616F"/>
    <w:rsid w:val="007065DD"/>
    <w:rsid w:val="0070709D"/>
    <w:rsid w:val="00711E28"/>
    <w:rsid w:val="007131A7"/>
    <w:rsid w:val="007144AD"/>
    <w:rsid w:val="00716CE6"/>
    <w:rsid w:val="0072190E"/>
    <w:rsid w:val="00723FC6"/>
    <w:rsid w:val="007254C0"/>
    <w:rsid w:val="0073051F"/>
    <w:rsid w:val="00731557"/>
    <w:rsid w:val="00732217"/>
    <w:rsid w:val="0073356F"/>
    <w:rsid w:val="00734D0D"/>
    <w:rsid w:val="0073725D"/>
    <w:rsid w:val="0074087A"/>
    <w:rsid w:val="00742199"/>
    <w:rsid w:val="00742A42"/>
    <w:rsid w:val="00744E03"/>
    <w:rsid w:val="0074652F"/>
    <w:rsid w:val="00747D88"/>
    <w:rsid w:val="00750647"/>
    <w:rsid w:val="00750ED1"/>
    <w:rsid w:val="007515E2"/>
    <w:rsid w:val="00752F2F"/>
    <w:rsid w:val="007538C9"/>
    <w:rsid w:val="00753CC3"/>
    <w:rsid w:val="00753F80"/>
    <w:rsid w:val="007555BD"/>
    <w:rsid w:val="007575FB"/>
    <w:rsid w:val="00761CDD"/>
    <w:rsid w:val="00764A77"/>
    <w:rsid w:val="00764B46"/>
    <w:rsid w:val="0076600E"/>
    <w:rsid w:val="00772F14"/>
    <w:rsid w:val="007734D3"/>
    <w:rsid w:val="00773B9E"/>
    <w:rsid w:val="007767C5"/>
    <w:rsid w:val="00781556"/>
    <w:rsid w:val="0078304D"/>
    <w:rsid w:val="00792011"/>
    <w:rsid w:val="007936B1"/>
    <w:rsid w:val="007957EF"/>
    <w:rsid w:val="0079705B"/>
    <w:rsid w:val="00797A71"/>
    <w:rsid w:val="007A0C59"/>
    <w:rsid w:val="007A6C83"/>
    <w:rsid w:val="007B14D1"/>
    <w:rsid w:val="007B4303"/>
    <w:rsid w:val="007B4F7E"/>
    <w:rsid w:val="007B5969"/>
    <w:rsid w:val="007B7013"/>
    <w:rsid w:val="007C0819"/>
    <w:rsid w:val="007C1334"/>
    <w:rsid w:val="007C40F5"/>
    <w:rsid w:val="007C47A7"/>
    <w:rsid w:val="007D01B1"/>
    <w:rsid w:val="007D20C4"/>
    <w:rsid w:val="007D2261"/>
    <w:rsid w:val="007D4615"/>
    <w:rsid w:val="007D66C0"/>
    <w:rsid w:val="007D7AC8"/>
    <w:rsid w:val="007E04FF"/>
    <w:rsid w:val="007E2990"/>
    <w:rsid w:val="007E2EF1"/>
    <w:rsid w:val="007E63C3"/>
    <w:rsid w:val="007E6CB8"/>
    <w:rsid w:val="007E761E"/>
    <w:rsid w:val="007E79F6"/>
    <w:rsid w:val="007E7B64"/>
    <w:rsid w:val="007F191B"/>
    <w:rsid w:val="007F1DA5"/>
    <w:rsid w:val="007F2049"/>
    <w:rsid w:val="007F4F65"/>
    <w:rsid w:val="007F536F"/>
    <w:rsid w:val="007F6057"/>
    <w:rsid w:val="007F75B9"/>
    <w:rsid w:val="007F7963"/>
    <w:rsid w:val="00801391"/>
    <w:rsid w:val="008035E4"/>
    <w:rsid w:val="00804FF0"/>
    <w:rsid w:val="008063BE"/>
    <w:rsid w:val="00807DED"/>
    <w:rsid w:val="00810B39"/>
    <w:rsid w:val="00811360"/>
    <w:rsid w:val="008147A4"/>
    <w:rsid w:val="00815FB8"/>
    <w:rsid w:val="008173FE"/>
    <w:rsid w:val="00817838"/>
    <w:rsid w:val="00820DCD"/>
    <w:rsid w:val="00822B37"/>
    <w:rsid w:val="00824375"/>
    <w:rsid w:val="00826887"/>
    <w:rsid w:val="00826EA1"/>
    <w:rsid w:val="00830027"/>
    <w:rsid w:val="00830176"/>
    <w:rsid w:val="00833FEC"/>
    <w:rsid w:val="00836A07"/>
    <w:rsid w:val="00840A87"/>
    <w:rsid w:val="008428C5"/>
    <w:rsid w:val="008457F7"/>
    <w:rsid w:val="00845CBD"/>
    <w:rsid w:val="00847945"/>
    <w:rsid w:val="008501E7"/>
    <w:rsid w:val="0085414B"/>
    <w:rsid w:val="00856787"/>
    <w:rsid w:val="00856CB9"/>
    <w:rsid w:val="0085735B"/>
    <w:rsid w:val="00861A21"/>
    <w:rsid w:val="00863AF4"/>
    <w:rsid w:val="00876812"/>
    <w:rsid w:val="008778A2"/>
    <w:rsid w:val="00877A07"/>
    <w:rsid w:val="00877F04"/>
    <w:rsid w:val="0088077E"/>
    <w:rsid w:val="00880841"/>
    <w:rsid w:val="00881154"/>
    <w:rsid w:val="0088159E"/>
    <w:rsid w:val="0088185C"/>
    <w:rsid w:val="00881C0E"/>
    <w:rsid w:val="00882A57"/>
    <w:rsid w:val="00883EE0"/>
    <w:rsid w:val="00884A89"/>
    <w:rsid w:val="008871C5"/>
    <w:rsid w:val="00891731"/>
    <w:rsid w:val="008930A9"/>
    <w:rsid w:val="00893A27"/>
    <w:rsid w:val="008944E8"/>
    <w:rsid w:val="00895030"/>
    <w:rsid w:val="00895245"/>
    <w:rsid w:val="0089651A"/>
    <w:rsid w:val="00896663"/>
    <w:rsid w:val="00896949"/>
    <w:rsid w:val="00897910"/>
    <w:rsid w:val="008A14F2"/>
    <w:rsid w:val="008A553A"/>
    <w:rsid w:val="008A58D4"/>
    <w:rsid w:val="008A7A14"/>
    <w:rsid w:val="008A7B98"/>
    <w:rsid w:val="008B0CF1"/>
    <w:rsid w:val="008B43F6"/>
    <w:rsid w:val="008B4804"/>
    <w:rsid w:val="008B4C49"/>
    <w:rsid w:val="008B53CA"/>
    <w:rsid w:val="008B5926"/>
    <w:rsid w:val="008B6908"/>
    <w:rsid w:val="008B75B5"/>
    <w:rsid w:val="008B77BE"/>
    <w:rsid w:val="008C01FA"/>
    <w:rsid w:val="008C30EE"/>
    <w:rsid w:val="008C61E5"/>
    <w:rsid w:val="008C6FDC"/>
    <w:rsid w:val="008D0BC5"/>
    <w:rsid w:val="008D28B9"/>
    <w:rsid w:val="008D3189"/>
    <w:rsid w:val="008D3AB9"/>
    <w:rsid w:val="008D5C96"/>
    <w:rsid w:val="008D63DA"/>
    <w:rsid w:val="008D6C66"/>
    <w:rsid w:val="008D77E1"/>
    <w:rsid w:val="008E0C6F"/>
    <w:rsid w:val="008E248C"/>
    <w:rsid w:val="008E24A8"/>
    <w:rsid w:val="008E298E"/>
    <w:rsid w:val="008E42B5"/>
    <w:rsid w:val="008E539C"/>
    <w:rsid w:val="008E6EA1"/>
    <w:rsid w:val="008F0E37"/>
    <w:rsid w:val="008F27FF"/>
    <w:rsid w:val="008F3425"/>
    <w:rsid w:val="008F5503"/>
    <w:rsid w:val="008F6090"/>
    <w:rsid w:val="008F66A6"/>
    <w:rsid w:val="008F7824"/>
    <w:rsid w:val="008F79AB"/>
    <w:rsid w:val="008F7FB0"/>
    <w:rsid w:val="009033C5"/>
    <w:rsid w:val="009044FB"/>
    <w:rsid w:val="009061BD"/>
    <w:rsid w:val="00913CED"/>
    <w:rsid w:val="00917DEA"/>
    <w:rsid w:val="009200DE"/>
    <w:rsid w:val="00922871"/>
    <w:rsid w:val="00922E94"/>
    <w:rsid w:val="009240AA"/>
    <w:rsid w:val="00925E04"/>
    <w:rsid w:val="009262F3"/>
    <w:rsid w:val="00926D50"/>
    <w:rsid w:val="00930C03"/>
    <w:rsid w:val="00934DB3"/>
    <w:rsid w:val="0093576A"/>
    <w:rsid w:val="00935F29"/>
    <w:rsid w:val="00937B98"/>
    <w:rsid w:val="009403D2"/>
    <w:rsid w:val="0094154E"/>
    <w:rsid w:val="00943535"/>
    <w:rsid w:val="0094417F"/>
    <w:rsid w:val="0094642D"/>
    <w:rsid w:val="00950DF1"/>
    <w:rsid w:val="00950E65"/>
    <w:rsid w:val="00952128"/>
    <w:rsid w:val="0095351C"/>
    <w:rsid w:val="00955232"/>
    <w:rsid w:val="009559B3"/>
    <w:rsid w:val="00957B7B"/>
    <w:rsid w:val="009604EB"/>
    <w:rsid w:val="00961157"/>
    <w:rsid w:val="0096263E"/>
    <w:rsid w:val="009639DA"/>
    <w:rsid w:val="00964BC3"/>
    <w:rsid w:val="0096555E"/>
    <w:rsid w:val="00965D46"/>
    <w:rsid w:val="00966390"/>
    <w:rsid w:val="009709BE"/>
    <w:rsid w:val="0097201E"/>
    <w:rsid w:val="00972BA9"/>
    <w:rsid w:val="00972C58"/>
    <w:rsid w:val="00973582"/>
    <w:rsid w:val="009741A5"/>
    <w:rsid w:val="00975DDA"/>
    <w:rsid w:val="00983F8A"/>
    <w:rsid w:val="00984731"/>
    <w:rsid w:val="00991A57"/>
    <w:rsid w:val="00992F4D"/>
    <w:rsid w:val="009944E8"/>
    <w:rsid w:val="009946E6"/>
    <w:rsid w:val="00996FA2"/>
    <w:rsid w:val="00996FC8"/>
    <w:rsid w:val="0099711C"/>
    <w:rsid w:val="00997711"/>
    <w:rsid w:val="009A0183"/>
    <w:rsid w:val="009B70C7"/>
    <w:rsid w:val="009C2BB6"/>
    <w:rsid w:val="009C63EF"/>
    <w:rsid w:val="009D0B8E"/>
    <w:rsid w:val="009D52F8"/>
    <w:rsid w:val="009D6788"/>
    <w:rsid w:val="009E03F4"/>
    <w:rsid w:val="009E36F7"/>
    <w:rsid w:val="009E3EBF"/>
    <w:rsid w:val="009E44DE"/>
    <w:rsid w:val="009E5618"/>
    <w:rsid w:val="009F0DBE"/>
    <w:rsid w:val="009F0EDE"/>
    <w:rsid w:val="009F161A"/>
    <w:rsid w:val="009F216D"/>
    <w:rsid w:val="009F40CC"/>
    <w:rsid w:val="009F5059"/>
    <w:rsid w:val="009F69F2"/>
    <w:rsid w:val="00A00BC6"/>
    <w:rsid w:val="00A0203B"/>
    <w:rsid w:val="00A0254B"/>
    <w:rsid w:val="00A03DF4"/>
    <w:rsid w:val="00A10C9C"/>
    <w:rsid w:val="00A17AE3"/>
    <w:rsid w:val="00A17DA7"/>
    <w:rsid w:val="00A17F62"/>
    <w:rsid w:val="00A20524"/>
    <w:rsid w:val="00A207C9"/>
    <w:rsid w:val="00A2208F"/>
    <w:rsid w:val="00A2386F"/>
    <w:rsid w:val="00A244A1"/>
    <w:rsid w:val="00A244EB"/>
    <w:rsid w:val="00A25244"/>
    <w:rsid w:val="00A266C9"/>
    <w:rsid w:val="00A30D54"/>
    <w:rsid w:val="00A31260"/>
    <w:rsid w:val="00A34126"/>
    <w:rsid w:val="00A3551F"/>
    <w:rsid w:val="00A3630E"/>
    <w:rsid w:val="00A41BB2"/>
    <w:rsid w:val="00A50E60"/>
    <w:rsid w:val="00A51B74"/>
    <w:rsid w:val="00A5295D"/>
    <w:rsid w:val="00A52E36"/>
    <w:rsid w:val="00A53FC2"/>
    <w:rsid w:val="00A55733"/>
    <w:rsid w:val="00A602EE"/>
    <w:rsid w:val="00A60F9D"/>
    <w:rsid w:val="00A60FCE"/>
    <w:rsid w:val="00A627DC"/>
    <w:rsid w:val="00A638A8"/>
    <w:rsid w:val="00A64A86"/>
    <w:rsid w:val="00A706E9"/>
    <w:rsid w:val="00A7181A"/>
    <w:rsid w:val="00A71AAA"/>
    <w:rsid w:val="00A742BF"/>
    <w:rsid w:val="00A75FC0"/>
    <w:rsid w:val="00A7743B"/>
    <w:rsid w:val="00A77554"/>
    <w:rsid w:val="00A81F85"/>
    <w:rsid w:val="00A83F78"/>
    <w:rsid w:val="00A86041"/>
    <w:rsid w:val="00A87C08"/>
    <w:rsid w:val="00A90604"/>
    <w:rsid w:val="00A9188C"/>
    <w:rsid w:val="00A92D29"/>
    <w:rsid w:val="00A92F61"/>
    <w:rsid w:val="00A94E45"/>
    <w:rsid w:val="00AA3E4B"/>
    <w:rsid w:val="00AA4958"/>
    <w:rsid w:val="00AA6A58"/>
    <w:rsid w:val="00AB241D"/>
    <w:rsid w:val="00AB5B48"/>
    <w:rsid w:val="00AB61F5"/>
    <w:rsid w:val="00AB7C47"/>
    <w:rsid w:val="00AC3A63"/>
    <w:rsid w:val="00AC4BB7"/>
    <w:rsid w:val="00AC4E81"/>
    <w:rsid w:val="00AC6617"/>
    <w:rsid w:val="00AD080F"/>
    <w:rsid w:val="00AD7B59"/>
    <w:rsid w:val="00AE1EB2"/>
    <w:rsid w:val="00AE20B8"/>
    <w:rsid w:val="00AE26CC"/>
    <w:rsid w:val="00AE2A6F"/>
    <w:rsid w:val="00AE2FAD"/>
    <w:rsid w:val="00AE3AA0"/>
    <w:rsid w:val="00AE3C54"/>
    <w:rsid w:val="00AE3D95"/>
    <w:rsid w:val="00AE5ED0"/>
    <w:rsid w:val="00AE776A"/>
    <w:rsid w:val="00AF0953"/>
    <w:rsid w:val="00AF0BCD"/>
    <w:rsid w:val="00AF608E"/>
    <w:rsid w:val="00AF6C73"/>
    <w:rsid w:val="00B00BE0"/>
    <w:rsid w:val="00B01AA5"/>
    <w:rsid w:val="00B03FD0"/>
    <w:rsid w:val="00B05970"/>
    <w:rsid w:val="00B05A5C"/>
    <w:rsid w:val="00B06F4C"/>
    <w:rsid w:val="00B07BE8"/>
    <w:rsid w:val="00B10331"/>
    <w:rsid w:val="00B11493"/>
    <w:rsid w:val="00B12078"/>
    <w:rsid w:val="00B15726"/>
    <w:rsid w:val="00B16A1E"/>
    <w:rsid w:val="00B20961"/>
    <w:rsid w:val="00B2146A"/>
    <w:rsid w:val="00B218E3"/>
    <w:rsid w:val="00B274D2"/>
    <w:rsid w:val="00B276A5"/>
    <w:rsid w:val="00B31078"/>
    <w:rsid w:val="00B311BB"/>
    <w:rsid w:val="00B31A8D"/>
    <w:rsid w:val="00B35CD8"/>
    <w:rsid w:val="00B360BC"/>
    <w:rsid w:val="00B408E7"/>
    <w:rsid w:val="00B40F12"/>
    <w:rsid w:val="00B413A5"/>
    <w:rsid w:val="00B452AC"/>
    <w:rsid w:val="00B45D17"/>
    <w:rsid w:val="00B45E4C"/>
    <w:rsid w:val="00B5696C"/>
    <w:rsid w:val="00B570DA"/>
    <w:rsid w:val="00B6047B"/>
    <w:rsid w:val="00B62B96"/>
    <w:rsid w:val="00B64461"/>
    <w:rsid w:val="00B73795"/>
    <w:rsid w:val="00B73D3F"/>
    <w:rsid w:val="00B742A0"/>
    <w:rsid w:val="00B75326"/>
    <w:rsid w:val="00B80DEB"/>
    <w:rsid w:val="00B82E43"/>
    <w:rsid w:val="00B8403E"/>
    <w:rsid w:val="00B845FC"/>
    <w:rsid w:val="00B92034"/>
    <w:rsid w:val="00B941DA"/>
    <w:rsid w:val="00B95850"/>
    <w:rsid w:val="00B95B9E"/>
    <w:rsid w:val="00B971A6"/>
    <w:rsid w:val="00BA0F53"/>
    <w:rsid w:val="00BA15F2"/>
    <w:rsid w:val="00BA4886"/>
    <w:rsid w:val="00BA5C94"/>
    <w:rsid w:val="00BA6A79"/>
    <w:rsid w:val="00BA6EA5"/>
    <w:rsid w:val="00BA7879"/>
    <w:rsid w:val="00BB038C"/>
    <w:rsid w:val="00BB30B3"/>
    <w:rsid w:val="00BB4987"/>
    <w:rsid w:val="00BB7DDD"/>
    <w:rsid w:val="00BC3688"/>
    <w:rsid w:val="00BC4D48"/>
    <w:rsid w:val="00BD1096"/>
    <w:rsid w:val="00BD4C82"/>
    <w:rsid w:val="00BE39CF"/>
    <w:rsid w:val="00BE4292"/>
    <w:rsid w:val="00BE4F86"/>
    <w:rsid w:val="00BE7898"/>
    <w:rsid w:val="00BE7AE5"/>
    <w:rsid w:val="00BF0C8A"/>
    <w:rsid w:val="00BF1F05"/>
    <w:rsid w:val="00BF271A"/>
    <w:rsid w:val="00BF4D94"/>
    <w:rsid w:val="00BF7C5E"/>
    <w:rsid w:val="00C02163"/>
    <w:rsid w:val="00C039F2"/>
    <w:rsid w:val="00C07ABC"/>
    <w:rsid w:val="00C07CB9"/>
    <w:rsid w:val="00C11C56"/>
    <w:rsid w:val="00C124E1"/>
    <w:rsid w:val="00C137F7"/>
    <w:rsid w:val="00C1408C"/>
    <w:rsid w:val="00C16506"/>
    <w:rsid w:val="00C207B4"/>
    <w:rsid w:val="00C21413"/>
    <w:rsid w:val="00C22673"/>
    <w:rsid w:val="00C25CA9"/>
    <w:rsid w:val="00C30828"/>
    <w:rsid w:val="00C31306"/>
    <w:rsid w:val="00C3191E"/>
    <w:rsid w:val="00C31A1C"/>
    <w:rsid w:val="00C34C51"/>
    <w:rsid w:val="00C34C8A"/>
    <w:rsid w:val="00C34D0B"/>
    <w:rsid w:val="00C3572C"/>
    <w:rsid w:val="00C44C9C"/>
    <w:rsid w:val="00C458DC"/>
    <w:rsid w:val="00C5183C"/>
    <w:rsid w:val="00C519A2"/>
    <w:rsid w:val="00C51DFF"/>
    <w:rsid w:val="00C60791"/>
    <w:rsid w:val="00C611D1"/>
    <w:rsid w:val="00C63D16"/>
    <w:rsid w:val="00C653E6"/>
    <w:rsid w:val="00C66ED3"/>
    <w:rsid w:val="00C70835"/>
    <w:rsid w:val="00C709ED"/>
    <w:rsid w:val="00C722F8"/>
    <w:rsid w:val="00C74B6D"/>
    <w:rsid w:val="00C77B7C"/>
    <w:rsid w:val="00C813C9"/>
    <w:rsid w:val="00C8434D"/>
    <w:rsid w:val="00C84781"/>
    <w:rsid w:val="00C85A5A"/>
    <w:rsid w:val="00C91BA9"/>
    <w:rsid w:val="00C95120"/>
    <w:rsid w:val="00C9783C"/>
    <w:rsid w:val="00CA0306"/>
    <w:rsid w:val="00CA2022"/>
    <w:rsid w:val="00CA36A9"/>
    <w:rsid w:val="00CA3B7D"/>
    <w:rsid w:val="00CA5AF7"/>
    <w:rsid w:val="00CA7950"/>
    <w:rsid w:val="00CB2621"/>
    <w:rsid w:val="00CB483C"/>
    <w:rsid w:val="00CB6049"/>
    <w:rsid w:val="00CB64F4"/>
    <w:rsid w:val="00CB6783"/>
    <w:rsid w:val="00CB74A2"/>
    <w:rsid w:val="00CC349E"/>
    <w:rsid w:val="00CC363A"/>
    <w:rsid w:val="00CC49F4"/>
    <w:rsid w:val="00CC4D53"/>
    <w:rsid w:val="00CC612C"/>
    <w:rsid w:val="00CD0969"/>
    <w:rsid w:val="00CD110F"/>
    <w:rsid w:val="00CD2653"/>
    <w:rsid w:val="00CD2BE0"/>
    <w:rsid w:val="00CD2CCA"/>
    <w:rsid w:val="00CD35A3"/>
    <w:rsid w:val="00CD47B5"/>
    <w:rsid w:val="00CD56AE"/>
    <w:rsid w:val="00CE0FEC"/>
    <w:rsid w:val="00CE1423"/>
    <w:rsid w:val="00CE18C3"/>
    <w:rsid w:val="00CE21D5"/>
    <w:rsid w:val="00CE2AF3"/>
    <w:rsid w:val="00CE32D0"/>
    <w:rsid w:val="00CE5243"/>
    <w:rsid w:val="00CE6BC2"/>
    <w:rsid w:val="00CE7898"/>
    <w:rsid w:val="00CE7CB5"/>
    <w:rsid w:val="00CF05A6"/>
    <w:rsid w:val="00CF3137"/>
    <w:rsid w:val="00CF3E74"/>
    <w:rsid w:val="00CF499D"/>
    <w:rsid w:val="00CF4D5A"/>
    <w:rsid w:val="00CF533F"/>
    <w:rsid w:val="00CF55C5"/>
    <w:rsid w:val="00D0119E"/>
    <w:rsid w:val="00D02A23"/>
    <w:rsid w:val="00D02CDA"/>
    <w:rsid w:val="00D042E5"/>
    <w:rsid w:val="00D0575E"/>
    <w:rsid w:val="00D05DDA"/>
    <w:rsid w:val="00D06523"/>
    <w:rsid w:val="00D07284"/>
    <w:rsid w:val="00D11F79"/>
    <w:rsid w:val="00D15716"/>
    <w:rsid w:val="00D1623C"/>
    <w:rsid w:val="00D175E2"/>
    <w:rsid w:val="00D20884"/>
    <w:rsid w:val="00D2294B"/>
    <w:rsid w:val="00D2299A"/>
    <w:rsid w:val="00D2514E"/>
    <w:rsid w:val="00D31441"/>
    <w:rsid w:val="00D328FB"/>
    <w:rsid w:val="00D33015"/>
    <w:rsid w:val="00D40094"/>
    <w:rsid w:val="00D40EF2"/>
    <w:rsid w:val="00D41F15"/>
    <w:rsid w:val="00D43E22"/>
    <w:rsid w:val="00D44FA3"/>
    <w:rsid w:val="00D52674"/>
    <w:rsid w:val="00D56D88"/>
    <w:rsid w:val="00D56E60"/>
    <w:rsid w:val="00D57734"/>
    <w:rsid w:val="00D57A31"/>
    <w:rsid w:val="00D616B2"/>
    <w:rsid w:val="00D61AC9"/>
    <w:rsid w:val="00D61BD6"/>
    <w:rsid w:val="00D63E5A"/>
    <w:rsid w:val="00D64510"/>
    <w:rsid w:val="00D653B3"/>
    <w:rsid w:val="00D6556B"/>
    <w:rsid w:val="00D70712"/>
    <w:rsid w:val="00D7181E"/>
    <w:rsid w:val="00D73A0E"/>
    <w:rsid w:val="00D77D1E"/>
    <w:rsid w:val="00D80835"/>
    <w:rsid w:val="00D82448"/>
    <w:rsid w:val="00D84CA1"/>
    <w:rsid w:val="00D854B1"/>
    <w:rsid w:val="00D85657"/>
    <w:rsid w:val="00D91826"/>
    <w:rsid w:val="00D92A9A"/>
    <w:rsid w:val="00D941E7"/>
    <w:rsid w:val="00DA052E"/>
    <w:rsid w:val="00DA0FEB"/>
    <w:rsid w:val="00DA1B05"/>
    <w:rsid w:val="00DA46FD"/>
    <w:rsid w:val="00DB039F"/>
    <w:rsid w:val="00DB243D"/>
    <w:rsid w:val="00DB3766"/>
    <w:rsid w:val="00DB60B0"/>
    <w:rsid w:val="00DC0F80"/>
    <w:rsid w:val="00DC3921"/>
    <w:rsid w:val="00DC47E0"/>
    <w:rsid w:val="00DC75DE"/>
    <w:rsid w:val="00DC7AB3"/>
    <w:rsid w:val="00DD1C5A"/>
    <w:rsid w:val="00DD39C1"/>
    <w:rsid w:val="00DD5A74"/>
    <w:rsid w:val="00DD609E"/>
    <w:rsid w:val="00DE1F96"/>
    <w:rsid w:val="00DE521C"/>
    <w:rsid w:val="00DF0174"/>
    <w:rsid w:val="00DF104F"/>
    <w:rsid w:val="00DF445E"/>
    <w:rsid w:val="00DF5C1D"/>
    <w:rsid w:val="00DF5FB4"/>
    <w:rsid w:val="00E02355"/>
    <w:rsid w:val="00E02C2A"/>
    <w:rsid w:val="00E036CC"/>
    <w:rsid w:val="00E03DEF"/>
    <w:rsid w:val="00E06190"/>
    <w:rsid w:val="00E07458"/>
    <w:rsid w:val="00E100D2"/>
    <w:rsid w:val="00E11EC7"/>
    <w:rsid w:val="00E148AF"/>
    <w:rsid w:val="00E15B01"/>
    <w:rsid w:val="00E22721"/>
    <w:rsid w:val="00E251D7"/>
    <w:rsid w:val="00E25E9E"/>
    <w:rsid w:val="00E25F50"/>
    <w:rsid w:val="00E2727A"/>
    <w:rsid w:val="00E27E36"/>
    <w:rsid w:val="00E31B24"/>
    <w:rsid w:val="00E368DC"/>
    <w:rsid w:val="00E41320"/>
    <w:rsid w:val="00E458AB"/>
    <w:rsid w:val="00E508C9"/>
    <w:rsid w:val="00E529F3"/>
    <w:rsid w:val="00E53B37"/>
    <w:rsid w:val="00E53B9E"/>
    <w:rsid w:val="00E56053"/>
    <w:rsid w:val="00E57B34"/>
    <w:rsid w:val="00E634A1"/>
    <w:rsid w:val="00E655AC"/>
    <w:rsid w:val="00E67ABB"/>
    <w:rsid w:val="00E67E3D"/>
    <w:rsid w:val="00E70D89"/>
    <w:rsid w:val="00E715B9"/>
    <w:rsid w:val="00E7513F"/>
    <w:rsid w:val="00E753D6"/>
    <w:rsid w:val="00E81431"/>
    <w:rsid w:val="00E830D1"/>
    <w:rsid w:val="00E83312"/>
    <w:rsid w:val="00E8395B"/>
    <w:rsid w:val="00E84848"/>
    <w:rsid w:val="00E87D62"/>
    <w:rsid w:val="00E90D8F"/>
    <w:rsid w:val="00E957EA"/>
    <w:rsid w:val="00E9713E"/>
    <w:rsid w:val="00E97243"/>
    <w:rsid w:val="00E97C88"/>
    <w:rsid w:val="00EA01D3"/>
    <w:rsid w:val="00EA165B"/>
    <w:rsid w:val="00EA1D6D"/>
    <w:rsid w:val="00EA2A76"/>
    <w:rsid w:val="00EA4C10"/>
    <w:rsid w:val="00EA528E"/>
    <w:rsid w:val="00EB07BA"/>
    <w:rsid w:val="00EB124F"/>
    <w:rsid w:val="00EB12F1"/>
    <w:rsid w:val="00EB2ACE"/>
    <w:rsid w:val="00EB47ED"/>
    <w:rsid w:val="00EB5010"/>
    <w:rsid w:val="00EB5426"/>
    <w:rsid w:val="00EC02F4"/>
    <w:rsid w:val="00EC0DCE"/>
    <w:rsid w:val="00EC266B"/>
    <w:rsid w:val="00EC2A5B"/>
    <w:rsid w:val="00EC30B6"/>
    <w:rsid w:val="00EC352E"/>
    <w:rsid w:val="00EC40C9"/>
    <w:rsid w:val="00EC4859"/>
    <w:rsid w:val="00EC512E"/>
    <w:rsid w:val="00EC545B"/>
    <w:rsid w:val="00EC5708"/>
    <w:rsid w:val="00EC7121"/>
    <w:rsid w:val="00EC74DB"/>
    <w:rsid w:val="00ED0434"/>
    <w:rsid w:val="00ED5C70"/>
    <w:rsid w:val="00ED677B"/>
    <w:rsid w:val="00ED7AF9"/>
    <w:rsid w:val="00EE0FE9"/>
    <w:rsid w:val="00EE26B7"/>
    <w:rsid w:val="00EE2E4B"/>
    <w:rsid w:val="00EE7E9F"/>
    <w:rsid w:val="00EF7ADE"/>
    <w:rsid w:val="00F02551"/>
    <w:rsid w:val="00F02A80"/>
    <w:rsid w:val="00F03031"/>
    <w:rsid w:val="00F03824"/>
    <w:rsid w:val="00F039CA"/>
    <w:rsid w:val="00F03B7A"/>
    <w:rsid w:val="00F0686E"/>
    <w:rsid w:val="00F07777"/>
    <w:rsid w:val="00F13B23"/>
    <w:rsid w:val="00F17D47"/>
    <w:rsid w:val="00F20C5D"/>
    <w:rsid w:val="00F21E80"/>
    <w:rsid w:val="00F221D0"/>
    <w:rsid w:val="00F32591"/>
    <w:rsid w:val="00F3390A"/>
    <w:rsid w:val="00F33913"/>
    <w:rsid w:val="00F33C90"/>
    <w:rsid w:val="00F34CB8"/>
    <w:rsid w:val="00F351E7"/>
    <w:rsid w:val="00F35248"/>
    <w:rsid w:val="00F36C15"/>
    <w:rsid w:val="00F36D5B"/>
    <w:rsid w:val="00F41DEA"/>
    <w:rsid w:val="00F45CDE"/>
    <w:rsid w:val="00F47A13"/>
    <w:rsid w:val="00F52739"/>
    <w:rsid w:val="00F52ED3"/>
    <w:rsid w:val="00F54EBA"/>
    <w:rsid w:val="00F56424"/>
    <w:rsid w:val="00F56504"/>
    <w:rsid w:val="00F56E5C"/>
    <w:rsid w:val="00F600E6"/>
    <w:rsid w:val="00F634B6"/>
    <w:rsid w:val="00F7288C"/>
    <w:rsid w:val="00F72F99"/>
    <w:rsid w:val="00F74185"/>
    <w:rsid w:val="00F74473"/>
    <w:rsid w:val="00F7644D"/>
    <w:rsid w:val="00F7644E"/>
    <w:rsid w:val="00F80AD1"/>
    <w:rsid w:val="00F86DD8"/>
    <w:rsid w:val="00F87C94"/>
    <w:rsid w:val="00F9019C"/>
    <w:rsid w:val="00F92594"/>
    <w:rsid w:val="00F93C61"/>
    <w:rsid w:val="00F94AF7"/>
    <w:rsid w:val="00F95331"/>
    <w:rsid w:val="00F95F8B"/>
    <w:rsid w:val="00F96575"/>
    <w:rsid w:val="00FA367E"/>
    <w:rsid w:val="00FA3EEE"/>
    <w:rsid w:val="00FA5DD6"/>
    <w:rsid w:val="00FB1565"/>
    <w:rsid w:val="00FB1EA4"/>
    <w:rsid w:val="00FB2A08"/>
    <w:rsid w:val="00FB46FB"/>
    <w:rsid w:val="00FC018D"/>
    <w:rsid w:val="00FC01CC"/>
    <w:rsid w:val="00FC5818"/>
    <w:rsid w:val="00FC6EEB"/>
    <w:rsid w:val="00FD106F"/>
    <w:rsid w:val="00FD4273"/>
    <w:rsid w:val="00FD66AA"/>
    <w:rsid w:val="00FE000B"/>
    <w:rsid w:val="00FE006C"/>
    <w:rsid w:val="00FE0A69"/>
    <w:rsid w:val="00FE63CE"/>
    <w:rsid w:val="00FE6C54"/>
    <w:rsid w:val="00FF0118"/>
    <w:rsid w:val="00FF01E8"/>
    <w:rsid w:val="00FF03F2"/>
    <w:rsid w:val="00FF6E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qFormat/>
    <w:rsid w:val="00B07BE8"/>
    <w:rPr>
      <w:b/>
      <w:bCs/>
      <w:i w:val="0"/>
      <w:iCs w:val="0"/>
    </w:rPr>
  </w:style>
  <w:style w:type="paragraph" w:styleId="StandardWeb">
    <w:name w:val="Normal (Web)"/>
    <w:basedOn w:val="Standard"/>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xrs15">
    <w:name w:val="xr_s15"/>
    <w:rsid w:val="008871C5"/>
    <w:rPr>
      <w:rFonts w:ascii="Arial" w:hAnsi="Arial" w:cs="Arial" w:hint="default"/>
      <w:b w:val="0"/>
      <w:bCs w:val="0"/>
      <w:i/>
      <w:iCs/>
      <w:strike w:val="0"/>
      <w:dstrike w:val="0"/>
      <w:color w:val="000000"/>
      <w:spacing w:val="0"/>
      <w:sz w:val="20"/>
      <w:szCs w:val="20"/>
      <w:u w:val="none"/>
      <w:effect w:val="none"/>
    </w:rPr>
  </w:style>
  <w:style w:type="character" w:customStyle="1" w:styleId="xrtl1">
    <w:name w:val="xr_tl1"/>
    <w:rsid w:val="008871C5"/>
  </w:style>
  <w:style w:type="character" w:customStyle="1" w:styleId="xrs01">
    <w:name w:val="xr_s01"/>
    <w:rsid w:val="008871C5"/>
    <w:rPr>
      <w:rFonts w:ascii="Arial" w:hAnsi="Arial" w:cs="Arial" w:hint="default"/>
      <w:b/>
      <w:bCs/>
      <w:i w:val="0"/>
      <w:iCs w:val="0"/>
      <w:strike w:val="0"/>
      <w:dstrike w:val="0"/>
      <w:color w:val="000000"/>
      <w:spacing w:val="0"/>
      <w:sz w:val="20"/>
      <w:szCs w:val="20"/>
      <w:u w:val="none"/>
      <w:effect w:val="none"/>
    </w:rPr>
  </w:style>
  <w:style w:type="paragraph" w:customStyle="1" w:styleId="pa18">
    <w:name w:val="pa18"/>
    <w:basedOn w:val="Standard"/>
    <w:rsid w:val="00260BB6"/>
    <w:pPr>
      <w:spacing w:before="100" w:beforeAutospacing="1" w:after="100" w:afterAutospacing="1"/>
    </w:pPr>
    <w:rPr>
      <w:rFonts w:eastAsiaTheme="minorHAnsi"/>
    </w:rPr>
  </w:style>
  <w:style w:type="character" w:customStyle="1" w:styleId="a0">
    <w:name w:val="a0"/>
    <w:basedOn w:val="Absatz-Standardschriftart"/>
    <w:rsid w:val="00260BB6"/>
  </w:style>
  <w:style w:type="paragraph" w:styleId="Listenabsatz">
    <w:name w:val="List Paragraph"/>
    <w:basedOn w:val="Standard"/>
    <w:uiPriority w:val="34"/>
    <w:qFormat/>
    <w:rsid w:val="009044FB"/>
    <w:pPr>
      <w:ind w:left="720"/>
      <w:contextualSpacing/>
    </w:pPr>
  </w:style>
  <w:style w:type="character" w:customStyle="1" w:styleId="inhalt">
    <w:name w:val="inhalt"/>
    <w:rsid w:val="001151CA"/>
  </w:style>
  <w:style w:type="paragraph" w:styleId="NurText">
    <w:name w:val="Plain Text"/>
    <w:basedOn w:val="Standard"/>
    <w:link w:val="NurTextZchn"/>
    <w:uiPriority w:val="99"/>
    <w:semiHidden/>
    <w:unhideWhenUsed/>
    <w:rsid w:val="00884A89"/>
    <w:rPr>
      <w:rFonts w:ascii="Calibri" w:hAnsi="Calibri"/>
      <w:sz w:val="22"/>
      <w:szCs w:val="21"/>
      <w:lang w:eastAsia="en-US"/>
    </w:rPr>
  </w:style>
  <w:style w:type="character" w:customStyle="1" w:styleId="NurTextZchn">
    <w:name w:val="Nur Text Zchn"/>
    <w:basedOn w:val="Absatz-Standardschriftart"/>
    <w:link w:val="NurText"/>
    <w:uiPriority w:val="99"/>
    <w:semiHidden/>
    <w:rsid w:val="00884A89"/>
    <w:rPr>
      <w:rFonts w:ascii="Calibri" w:hAnsi="Calibri"/>
      <w:sz w:val="22"/>
      <w:szCs w:val="21"/>
      <w:lang w:eastAsia="en-US"/>
    </w:rPr>
  </w:style>
  <w:style w:type="character" w:customStyle="1" w:styleId="inhaltueber1">
    <w:name w:val="inhaltueber1"/>
    <w:rsid w:val="007D66C0"/>
    <w:rPr>
      <w:rFonts w:ascii="Arial" w:hAnsi="Arial" w:cs="Arial" w:hint="default"/>
      <w:b/>
      <w:bCs/>
      <w:i w:val="0"/>
      <w:iCs w:val="0"/>
      <w:color w:val="F6861F"/>
      <w:sz w:val="18"/>
      <w:szCs w:val="18"/>
    </w:rPr>
  </w:style>
  <w:style w:type="character" w:customStyle="1" w:styleId="inhalt1">
    <w:name w:val="inhalt1"/>
    <w:rsid w:val="007D66C0"/>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C11C56"/>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qFormat/>
    <w:rsid w:val="00B07BE8"/>
    <w:rPr>
      <w:b/>
      <w:bCs/>
      <w:i w:val="0"/>
      <w:iCs w:val="0"/>
    </w:rPr>
  </w:style>
  <w:style w:type="paragraph" w:styleId="StandardWeb">
    <w:name w:val="Normal (Web)"/>
    <w:basedOn w:val="Standard"/>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xrs15">
    <w:name w:val="xr_s15"/>
    <w:rsid w:val="008871C5"/>
    <w:rPr>
      <w:rFonts w:ascii="Arial" w:hAnsi="Arial" w:cs="Arial" w:hint="default"/>
      <w:b w:val="0"/>
      <w:bCs w:val="0"/>
      <w:i/>
      <w:iCs/>
      <w:strike w:val="0"/>
      <w:dstrike w:val="0"/>
      <w:color w:val="000000"/>
      <w:spacing w:val="0"/>
      <w:sz w:val="20"/>
      <w:szCs w:val="20"/>
      <w:u w:val="none"/>
      <w:effect w:val="none"/>
    </w:rPr>
  </w:style>
  <w:style w:type="character" w:customStyle="1" w:styleId="xrtl1">
    <w:name w:val="xr_tl1"/>
    <w:rsid w:val="008871C5"/>
  </w:style>
  <w:style w:type="character" w:customStyle="1" w:styleId="xrs01">
    <w:name w:val="xr_s01"/>
    <w:rsid w:val="008871C5"/>
    <w:rPr>
      <w:rFonts w:ascii="Arial" w:hAnsi="Arial" w:cs="Arial" w:hint="default"/>
      <w:b/>
      <w:bCs/>
      <w:i w:val="0"/>
      <w:iCs w:val="0"/>
      <w:strike w:val="0"/>
      <w:dstrike w:val="0"/>
      <w:color w:val="000000"/>
      <w:spacing w:val="0"/>
      <w:sz w:val="20"/>
      <w:szCs w:val="20"/>
      <w:u w:val="none"/>
      <w:effect w:val="none"/>
    </w:rPr>
  </w:style>
  <w:style w:type="paragraph" w:customStyle="1" w:styleId="pa18">
    <w:name w:val="pa18"/>
    <w:basedOn w:val="Standard"/>
    <w:rsid w:val="00260BB6"/>
    <w:pPr>
      <w:spacing w:before="100" w:beforeAutospacing="1" w:after="100" w:afterAutospacing="1"/>
    </w:pPr>
    <w:rPr>
      <w:rFonts w:eastAsiaTheme="minorHAnsi"/>
    </w:rPr>
  </w:style>
  <w:style w:type="character" w:customStyle="1" w:styleId="a0">
    <w:name w:val="a0"/>
    <w:basedOn w:val="Absatz-Standardschriftart"/>
    <w:rsid w:val="00260BB6"/>
  </w:style>
  <w:style w:type="paragraph" w:styleId="Listenabsatz">
    <w:name w:val="List Paragraph"/>
    <w:basedOn w:val="Standard"/>
    <w:uiPriority w:val="34"/>
    <w:qFormat/>
    <w:rsid w:val="009044FB"/>
    <w:pPr>
      <w:ind w:left="720"/>
      <w:contextualSpacing/>
    </w:pPr>
  </w:style>
  <w:style w:type="character" w:customStyle="1" w:styleId="inhalt">
    <w:name w:val="inhalt"/>
    <w:rsid w:val="001151CA"/>
  </w:style>
  <w:style w:type="paragraph" w:styleId="NurText">
    <w:name w:val="Plain Text"/>
    <w:basedOn w:val="Standard"/>
    <w:link w:val="NurTextZchn"/>
    <w:uiPriority w:val="99"/>
    <w:semiHidden/>
    <w:unhideWhenUsed/>
    <w:rsid w:val="00884A89"/>
    <w:rPr>
      <w:rFonts w:ascii="Calibri" w:hAnsi="Calibri"/>
      <w:sz w:val="22"/>
      <w:szCs w:val="21"/>
      <w:lang w:eastAsia="en-US"/>
    </w:rPr>
  </w:style>
  <w:style w:type="character" w:customStyle="1" w:styleId="NurTextZchn">
    <w:name w:val="Nur Text Zchn"/>
    <w:basedOn w:val="Absatz-Standardschriftart"/>
    <w:link w:val="NurText"/>
    <w:uiPriority w:val="99"/>
    <w:semiHidden/>
    <w:rsid w:val="00884A89"/>
    <w:rPr>
      <w:rFonts w:ascii="Calibri" w:hAnsi="Calibri"/>
      <w:sz w:val="22"/>
      <w:szCs w:val="21"/>
      <w:lang w:eastAsia="en-US"/>
    </w:rPr>
  </w:style>
  <w:style w:type="character" w:customStyle="1" w:styleId="inhaltueber1">
    <w:name w:val="inhaltueber1"/>
    <w:rsid w:val="007D66C0"/>
    <w:rPr>
      <w:rFonts w:ascii="Arial" w:hAnsi="Arial" w:cs="Arial" w:hint="default"/>
      <w:b/>
      <w:bCs/>
      <w:i w:val="0"/>
      <w:iCs w:val="0"/>
      <w:color w:val="F6861F"/>
      <w:sz w:val="18"/>
      <w:szCs w:val="18"/>
    </w:rPr>
  </w:style>
  <w:style w:type="character" w:customStyle="1" w:styleId="inhalt1">
    <w:name w:val="inhalt1"/>
    <w:rsid w:val="007D66C0"/>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C11C56"/>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848">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39673">
      <w:bodyDiv w:val="1"/>
      <w:marLeft w:val="0"/>
      <w:marRight w:val="0"/>
      <w:marTop w:val="0"/>
      <w:marBottom w:val="0"/>
      <w:divBdr>
        <w:top w:val="none" w:sz="0" w:space="0" w:color="auto"/>
        <w:left w:val="none" w:sz="0" w:space="0" w:color="auto"/>
        <w:bottom w:val="none" w:sz="0" w:space="0" w:color="auto"/>
        <w:right w:val="none" w:sz="0" w:space="0" w:color="auto"/>
      </w:divBdr>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452521">
      <w:bodyDiv w:val="1"/>
      <w:marLeft w:val="0"/>
      <w:marRight w:val="0"/>
      <w:marTop w:val="0"/>
      <w:marBottom w:val="0"/>
      <w:divBdr>
        <w:top w:val="none" w:sz="0" w:space="0" w:color="auto"/>
        <w:left w:val="none" w:sz="0" w:space="0" w:color="auto"/>
        <w:bottom w:val="none" w:sz="0" w:space="0" w:color="auto"/>
        <w:right w:val="none" w:sz="0" w:space="0" w:color="auto"/>
      </w:divBdr>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11163513">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3928">
      <w:bodyDiv w:val="1"/>
      <w:marLeft w:val="0"/>
      <w:marRight w:val="0"/>
      <w:marTop w:val="0"/>
      <w:marBottom w:val="0"/>
      <w:divBdr>
        <w:top w:val="none" w:sz="0" w:space="0" w:color="auto"/>
        <w:left w:val="none" w:sz="0" w:space="0" w:color="auto"/>
        <w:bottom w:val="none" w:sz="0" w:space="0" w:color="auto"/>
        <w:right w:val="none" w:sz="0" w:space="0" w:color="auto"/>
      </w:divBdr>
    </w:div>
    <w:div w:id="1495074424">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784808740">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209743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adeworld.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ogimat-mess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A5DDD-3193-472C-9C7D-14938AB43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6108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6938</CharactersWithSpaces>
  <SharedDoc>false</SharedDoc>
  <HLinks>
    <vt:vector size="18" baseType="variant">
      <vt:variant>
        <vt:i4>589895</vt:i4>
      </vt:variant>
      <vt:variant>
        <vt:i4>3</vt:i4>
      </vt:variant>
      <vt:variant>
        <vt:i4>0</vt:i4>
      </vt:variant>
      <vt:variant>
        <vt:i4>5</vt:i4>
      </vt:variant>
      <vt:variant>
        <vt:lpwstr>http://www.logimat-messe.de/</vt:lpwstr>
      </vt:variant>
      <vt:variant>
        <vt:lpwstr/>
      </vt:variant>
      <vt:variant>
        <vt:i4>8257588</vt:i4>
      </vt:variant>
      <vt:variant>
        <vt:i4>0</vt:i4>
      </vt:variant>
      <vt:variant>
        <vt:i4>0</vt:i4>
      </vt:variant>
      <vt:variant>
        <vt:i4>5</vt:i4>
      </vt:variant>
      <vt:variant>
        <vt:lpwstr>http://www.logimat-messe.de/tradeworld</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 Kleinert</dc:creator>
  <cp:lastModifiedBy>Kleinert Xenia</cp:lastModifiedBy>
  <cp:revision>36</cp:revision>
  <cp:lastPrinted>2016-03-31T07:14:00Z</cp:lastPrinted>
  <dcterms:created xsi:type="dcterms:W3CDTF">2016-03-29T07:30:00Z</dcterms:created>
  <dcterms:modified xsi:type="dcterms:W3CDTF">2016-03-31T07:39:00Z</dcterms:modified>
</cp:coreProperties>
</file>