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ECB" w:rsidRPr="00B67B00" w:rsidRDefault="007E5ECB" w:rsidP="007E5ECB">
      <w:pPr>
        <w:spacing w:line="360" w:lineRule="auto"/>
        <w:jc w:val="center"/>
        <w:rPr>
          <w:rFonts w:ascii="Verdana" w:hAnsi="Verdana"/>
          <w:b/>
          <w:sz w:val="22"/>
          <w:szCs w:val="22"/>
          <w:u w:val="single"/>
          <w:lang w:val="en-US"/>
        </w:rPr>
      </w:pPr>
      <w:r w:rsidRPr="00B67B00">
        <w:rPr>
          <w:rFonts w:ascii="Verdana" w:hAnsi="Verdana"/>
          <w:b/>
          <w:color w:val="FF0000"/>
          <w:sz w:val="32"/>
          <w:szCs w:val="32"/>
          <w:u w:val="single"/>
          <w:lang w:val="en-US"/>
        </w:rPr>
        <w:t>Blocking period: 8</w:t>
      </w:r>
      <w:r w:rsidRPr="00B67B00">
        <w:rPr>
          <w:rFonts w:ascii="Verdana" w:hAnsi="Verdana"/>
          <w:b/>
          <w:color w:val="FF0000"/>
          <w:sz w:val="32"/>
          <w:szCs w:val="32"/>
          <w:u w:val="single"/>
          <w:vertAlign w:val="superscript"/>
          <w:lang w:val="en-US"/>
        </w:rPr>
        <w:t>th</w:t>
      </w:r>
      <w:r w:rsidRPr="00B67B00">
        <w:rPr>
          <w:rFonts w:ascii="Verdana" w:hAnsi="Verdana"/>
          <w:b/>
          <w:color w:val="FF0000"/>
          <w:sz w:val="32"/>
          <w:szCs w:val="32"/>
          <w:u w:val="single"/>
          <w:lang w:val="en-US"/>
        </w:rPr>
        <w:t xml:space="preserve"> March 2016, 11:00 am</w:t>
      </w:r>
    </w:p>
    <w:p w:rsidR="007E5ECB" w:rsidRPr="00B67B00" w:rsidRDefault="007E5ECB" w:rsidP="00DF02C5">
      <w:pPr>
        <w:spacing w:line="360" w:lineRule="auto"/>
        <w:ind w:right="-6"/>
        <w:rPr>
          <w:rFonts w:ascii="Verdana" w:hAnsi="Verdana"/>
          <w:b/>
          <w:sz w:val="22"/>
          <w:szCs w:val="22"/>
          <w:lang w:val="en-GB"/>
        </w:rPr>
      </w:pPr>
    </w:p>
    <w:p w:rsidR="00F92B9D" w:rsidRPr="00B67B00" w:rsidRDefault="00CA2AF2" w:rsidP="00DF02C5">
      <w:pPr>
        <w:spacing w:line="360" w:lineRule="auto"/>
        <w:ind w:right="-6"/>
        <w:rPr>
          <w:rFonts w:ascii="Verdana" w:hAnsi="Verdana"/>
          <w:sz w:val="22"/>
          <w:szCs w:val="22"/>
          <w:lang w:val="en-GB"/>
        </w:rPr>
      </w:pPr>
      <w:r w:rsidRPr="00B67B00">
        <w:rPr>
          <w:rFonts w:ascii="Verdana" w:hAnsi="Verdana"/>
          <w:b/>
          <w:sz w:val="22"/>
          <w:szCs w:val="22"/>
          <w:lang w:val="en-GB"/>
        </w:rPr>
        <w:t>Hamburg</w:t>
      </w:r>
      <w:r w:rsidR="007572B5" w:rsidRPr="00B67B00">
        <w:rPr>
          <w:rFonts w:ascii="Verdana" w:hAnsi="Verdana"/>
          <w:b/>
          <w:sz w:val="22"/>
          <w:szCs w:val="22"/>
          <w:lang w:val="en-GB"/>
        </w:rPr>
        <w:t xml:space="preserve">, </w:t>
      </w:r>
      <w:r w:rsidR="007E5ECB" w:rsidRPr="00B67B00">
        <w:rPr>
          <w:rFonts w:ascii="Verdana" w:hAnsi="Verdana"/>
          <w:b/>
          <w:sz w:val="22"/>
          <w:szCs w:val="22"/>
          <w:lang w:val="en-GB"/>
        </w:rPr>
        <w:t>8</w:t>
      </w:r>
      <w:r w:rsidR="00DF02C5" w:rsidRPr="00B67B00">
        <w:rPr>
          <w:rFonts w:ascii="Verdana" w:hAnsi="Verdana"/>
          <w:b/>
          <w:sz w:val="22"/>
          <w:szCs w:val="22"/>
          <w:vertAlign w:val="superscript"/>
          <w:lang w:val="en-GB"/>
        </w:rPr>
        <w:t>th</w:t>
      </w:r>
      <w:r w:rsidR="00DF02C5" w:rsidRPr="00B67B00">
        <w:rPr>
          <w:rFonts w:ascii="Verdana" w:hAnsi="Verdana"/>
          <w:b/>
          <w:sz w:val="22"/>
          <w:szCs w:val="22"/>
          <w:lang w:val="en-GB"/>
        </w:rPr>
        <w:t xml:space="preserve"> March</w:t>
      </w:r>
      <w:r w:rsidR="007572B5" w:rsidRPr="00B67B00">
        <w:rPr>
          <w:rFonts w:ascii="Verdana" w:hAnsi="Verdana"/>
          <w:b/>
          <w:sz w:val="22"/>
          <w:szCs w:val="22"/>
          <w:lang w:val="en-GB"/>
        </w:rPr>
        <w:t xml:space="preserve"> </w:t>
      </w:r>
      <w:r w:rsidRPr="00B67B00">
        <w:rPr>
          <w:rFonts w:ascii="Verdana" w:hAnsi="Verdana"/>
          <w:b/>
          <w:sz w:val="22"/>
          <w:szCs w:val="22"/>
          <w:lang w:val="en-GB"/>
        </w:rPr>
        <w:t>2016</w:t>
      </w:r>
      <w:r w:rsidR="004320C5" w:rsidRPr="00B67B00">
        <w:rPr>
          <w:rFonts w:ascii="Verdana" w:hAnsi="Verdana"/>
          <w:sz w:val="22"/>
          <w:szCs w:val="22"/>
          <w:lang w:val="en-GB"/>
        </w:rPr>
        <w:t xml:space="preserve"> –</w:t>
      </w:r>
      <w:r w:rsidR="00DF02C5" w:rsidRPr="00B67B00">
        <w:rPr>
          <w:rFonts w:ascii="Verdana" w:hAnsi="Verdana"/>
          <w:sz w:val="22"/>
          <w:szCs w:val="22"/>
          <w:lang w:val="en-GB"/>
        </w:rPr>
        <w:t xml:space="preserve"> </w:t>
      </w:r>
      <w:r w:rsidR="00FE1B94" w:rsidRPr="00B67B00">
        <w:rPr>
          <w:rFonts w:ascii="Verdana" w:hAnsi="Verdana"/>
          <w:sz w:val="22"/>
          <w:szCs w:val="22"/>
          <w:lang w:val="en-GB"/>
        </w:rPr>
        <w:t>T</w:t>
      </w:r>
      <w:bookmarkStart w:id="0" w:name="_GoBack"/>
      <w:bookmarkEnd w:id="0"/>
      <w:r w:rsidR="00DF02C5" w:rsidRPr="00B67B00">
        <w:rPr>
          <w:rFonts w:ascii="Verdana" w:hAnsi="Verdana"/>
          <w:sz w:val="22"/>
          <w:szCs w:val="22"/>
          <w:lang w:val="en-GB"/>
        </w:rPr>
        <w:t xml:space="preserve">hrough its </w:t>
      </w:r>
      <w:r w:rsidR="00CD27B5" w:rsidRPr="00B67B00">
        <w:rPr>
          <w:rFonts w:ascii="Verdana" w:hAnsi="Verdana"/>
          <w:sz w:val="22"/>
          <w:szCs w:val="22"/>
          <w:lang w:val="en-GB"/>
        </w:rPr>
        <w:t xml:space="preserve">innovative </w:t>
      </w:r>
      <w:r w:rsidR="00DF02C5" w:rsidRPr="00B67B00">
        <w:rPr>
          <w:rFonts w:ascii="Verdana" w:hAnsi="Verdana"/>
          <w:sz w:val="22"/>
          <w:szCs w:val="22"/>
          <w:lang w:val="en-GB"/>
        </w:rPr>
        <w:t>in-house development of the</w:t>
      </w:r>
      <w:r w:rsidR="00CD27B5" w:rsidRPr="00B67B00">
        <w:rPr>
          <w:rFonts w:ascii="Verdana" w:hAnsi="Verdana"/>
          <w:sz w:val="22"/>
          <w:szCs w:val="22"/>
          <w:lang w:val="en-GB"/>
        </w:rPr>
        <w:t xml:space="preserve"> iGo</w:t>
      </w:r>
      <w:r w:rsidR="00470467" w:rsidRPr="00B67B00">
        <w:rPr>
          <w:rFonts w:ascii="Verdana" w:hAnsi="Verdana"/>
          <w:sz w:val="22"/>
          <w:szCs w:val="22"/>
          <w:lang w:val="en-GB"/>
        </w:rPr>
        <w:t xml:space="preserve"> neo CX 20</w:t>
      </w:r>
      <w:r w:rsidR="00DF02C5" w:rsidRPr="00B67B00">
        <w:rPr>
          <w:rFonts w:ascii="Verdana" w:hAnsi="Verdana"/>
          <w:sz w:val="22"/>
          <w:szCs w:val="22"/>
          <w:lang w:val="en-GB"/>
        </w:rPr>
        <w:t>,</w:t>
      </w:r>
      <w:r w:rsidR="00FE1B94" w:rsidRPr="00B67B00">
        <w:rPr>
          <w:rFonts w:ascii="Verdana" w:hAnsi="Verdana"/>
          <w:sz w:val="22"/>
          <w:szCs w:val="22"/>
          <w:lang w:val="en-GB"/>
        </w:rPr>
        <w:t xml:space="preserve"> the </w:t>
      </w:r>
      <w:proofErr w:type="spellStart"/>
      <w:r w:rsidR="00FE1B94" w:rsidRPr="00B67B00">
        <w:rPr>
          <w:rFonts w:ascii="Verdana" w:hAnsi="Verdana"/>
          <w:sz w:val="22"/>
          <w:szCs w:val="22"/>
          <w:lang w:val="en-GB"/>
        </w:rPr>
        <w:t>intralogistics</w:t>
      </w:r>
      <w:proofErr w:type="spellEnd"/>
      <w:r w:rsidR="00FE1B94" w:rsidRPr="00B67B00">
        <w:rPr>
          <w:rFonts w:ascii="Verdana" w:hAnsi="Verdana"/>
          <w:sz w:val="22"/>
          <w:szCs w:val="22"/>
          <w:lang w:val="en-GB"/>
        </w:rPr>
        <w:t xml:space="preserve"> specialist STILL</w:t>
      </w:r>
      <w:r w:rsidR="00DF02C5" w:rsidRPr="00B67B00">
        <w:rPr>
          <w:rFonts w:ascii="Verdana" w:hAnsi="Verdana"/>
          <w:sz w:val="22"/>
          <w:szCs w:val="22"/>
          <w:lang w:val="en-GB"/>
        </w:rPr>
        <w:t xml:space="preserve"> becomes the first industrial truck manufacturer to introduce robotics into </w:t>
      </w:r>
      <w:proofErr w:type="spellStart"/>
      <w:r w:rsidR="00DF02C5" w:rsidRPr="00B67B00">
        <w:rPr>
          <w:rFonts w:ascii="Verdana" w:hAnsi="Verdana"/>
          <w:sz w:val="22"/>
          <w:szCs w:val="22"/>
          <w:lang w:val="en-GB"/>
        </w:rPr>
        <w:t>intralogistics</w:t>
      </w:r>
      <w:proofErr w:type="spellEnd"/>
      <w:r w:rsidR="00DF02C5" w:rsidRPr="00B67B00">
        <w:rPr>
          <w:rFonts w:ascii="Verdana" w:hAnsi="Verdana"/>
          <w:sz w:val="22"/>
          <w:szCs w:val="22"/>
          <w:lang w:val="en-GB"/>
        </w:rPr>
        <w:t xml:space="preserve"> on a series production basis</w:t>
      </w:r>
      <w:r w:rsidR="00E12E4B" w:rsidRPr="00B67B00">
        <w:rPr>
          <w:rFonts w:ascii="Verdana" w:hAnsi="Verdana"/>
          <w:sz w:val="22"/>
          <w:szCs w:val="22"/>
          <w:lang w:val="en-GB"/>
        </w:rPr>
        <w:t xml:space="preserve">. </w:t>
      </w:r>
      <w:r w:rsidR="00DF02C5" w:rsidRPr="00B67B00">
        <w:rPr>
          <w:rFonts w:ascii="Verdana" w:hAnsi="Verdana"/>
          <w:sz w:val="22"/>
          <w:szCs w:val="22"/>
          <w:lang w:val="en-GB"/>
        </w:rPr>
        <w:t>This</w:t>
      </w:r>
      <w:r w:rsidR="00E12E4B" w:rsidRPr="00B67B00">
        <w:rPr>
          <w:rFonts w:ascii="Verdana" w:hAnsi="Verdana"/>
          <w:sz w:val="22"/>
          <w:szCs w:val="22"/>
          <w:lang w:val="en-GB"/>
        </w:rPr>
        <w:t xml:space="preserve"> intuitive</w:t>
      </w:r>
      <w:r w:rsidR="00F47C35" w:rsidRPr="00B67B00">
        <w:rPr>
          <w:rFonts w:ascii="Verdana" w:hAnsi="Verdana"/>
          <w:sz w:val="22"/>
          <w:szCs w:val="22"/>
          <w:lang w:val="en-GB"/>
        </w:rPr>
        <w:t>,</w:t>
      </w:r>
      <w:r w:rsidR="00E12E4B" w:rsidRPr="00B67B00">
        <w:rPr>
          <w:rFonts w:ascii="Verdana" w:hAnsi="Verdana"/>
          <w:sz w:val="22"/>
          <w:szCs w:val="22"/>
          <w:lang w:val="en-GB"/>
        </w:rPr>
        <w:t xml:space="preserve"> </w:t>
      </w:r>
      <w:r w:rsidR="00DF02C5" w:rsidRPr="00B67B00">
        <w:rPr>
          <w:rFonts w:ascii="Verdana" w:hAnsi="Verdana"/>
          <w:sz w:val="22"/>
          <w:szCs w:val="22"/>
          <w:lang w:val="en-GB"/>
        </w:rPr>
        <w:t>series</w:t>
      </w:r>
      <w:r w:rsidR="001F180E" w:rsidRPr="00B67B00">
        <w:rPr>
          <w:rFonts w:ascii="Verdana" w:hAnsi="Verdana"/>
          <w:sz w:val="22"/>
          <w:szCs w:val="22"/>
          <w:lang w:val="en-GB"/>
        </w:rPr>
        <w:t xml:space="preserve"> </w:t>
      </w:r>
      <w:r w:rsidR="00DF02C5" w:rsidRPr="00B67B00">
        <w:rPr>
          <w:rFonts w:ascii="Verdana" w:hAnsi="Verdana"/>
          <w:sz w:val="22"/>
          <w:szCs w:val="22"/>
          <w:lang w:val="en-GB"/>
        </w:rPr>
        <w:t>production</w:t>
      </w:r>
      <w:r w:rsidR="00477150" w:rsidRPr="00B67B00">
        <w:rPr>
          <w:rFonts w:ascii="Verdana" w:hAnsi="Verdana"/>
          <w:sz w:val="22"/>
          <w:szCs w:val="22"/>
          <w:lang w:val="en-GB"/>
        </w:rPr>
        <w:t xml:space="preserve"> </w:t>
      </w:r>
      <w:r w:rsidR="00DF02C5" w:rsidRPr="00B67B00">
        <w:rPr>
          <w:rFonts w:ascii="Verdana" w:hAnsi="Verdana"/>
          <w:sz w:val="22"/>
          <w:szCs w:val="22"/>
          <w:lang w:val="en-GB"/>
        </w:rPr>
        <w:t>c</w:t>
      </w:r>
      <w:r w:rsidR="00E12E4B" w:rsidRPr="00B67B00">
        <w:rPr>
          <w:rFonts w:ascii="Verdana" w:hAnsi="Verdana"/>
          <w:sz w:val="22"/>
          <w:szCs w:val="22"/>
          <w:lang w:val="en-GB"/>
        </w:rPr>
        <w:t>ommissioni</w:t>
      </w:r>
      <w:r w:rsidR="00DF02C5" w:rsidRPr="00B67B00">
        <w:rPr>
          <w:rFonts w:ascii="Verdana" w:hAnsi="Verdana"/>
          <w:sz w:val="22"/>
          <w:szCs w:val="22"/>
          <w:lang w:val="en-GB"/>
        </w:rPr>
        <w:t xml:space="preserve">ng solution brings an unprecedented level of process safety, security and efficiency into </w:t>
      </w:r>
      <w:proofErr w:type="spellStart"/>
      <w:r w:rsidR="00DF02C5" w:rsidRPr="00B67B00">
        <w:rPr>
          <w:rFonts w:ascii="Verdana" w:hAnsi="Verdana"/>
          <w:sz w:val="22"/>
          <w:szCs w:val="22"/>
          <w:lang w:val="en-GB"/>
        </w:rPr>
        <w:t>intralogistics</w:t>
      </w:r>
      <w:proofErr w:type="spellEnd"/>
      <w:r w:rsidR="003778B3" w:rsidRPr="00B67B00">
        <w:rPr>
          <w:rFonts w:ascii="Verdana" w:hAnsi="Verdana"/>
          <w:sz w:val="22"/>
          <w:szCs w:val="22"/>
          <w:lang w:val="en-GB"/>
        </w:rPr>
        <w:t xml:space="preserve">. </w:t>
      </w:r>
      <w:r w:rsidR="00DF02C5" w:rsidRPr="00B67B00">
        <w:rPr>
          <w:rFonts w:ascii="Verdana" w:hAnsi="Verdana"/>
          <w:sz w:val="22"/>
          <w:szCs w:val="22"/>
          <w:lang w:val="en-GB"/>
        </w:rPr>
        <w:t xml:space="preserve">The Hamburg company was </w:t>
      </w:r>
      <w:r w:rsidR="00CF0A2B" w:rsidRPr="00B67B00">
        <w:rPr>
          <w:rFonts w:ascii="Verdana" w:hAnsi="Verdana"/>
          <w:sz w:val="22"/>
          <w:szCs w:val="22"/>
          <w:lang w:val="en-GB"/>
        </w:rPr>
        <w:t>awarded a prize at the LogiMAT 2016 for its innovative order-picking solution</w:t>
      </w:r>
      <w:r w:rsidR="00F92B9D" w:rsidRPr="00B67B00">
        <w:rPr>
          <w:rFonts w:ascii="Verdana" w:hAnsi="Verdana"/>
          <w:sz w:val="22"/>
          <w:szCs w:val="22"/>
          <w:lang w:val="en-GB"/>
        </w:rPr>
        <w:t xml:space="preserve">. </w:t>
      </w:r>
      <w:r w:rsidR="00FE1B94" w:rsidRPr="00B67B00">
        <w:rPr>
          <w:rFonts w:ascii="Verdana" w:hAnsi="Verdana"/>
          <w:sz w:val="22"/>
          <w:szCs w:val="22"/>
          <w:lang w:val="en-GB"/>
        </w:rPr>
        <w:t>STILL beat the competition with the iGo neo CX 20 as the “BEST PRODUCT” in the category “Order-picking</w:t>
      </w:r>
      <w:r w:rsidR="00F92B9D" w:rsidRPr="00B67B00">
        <w:rPr>
          <w:rFonts w:ascii="Verdana" w:hAnsi="Verdana"/>
          <w:sz w:val="22"/>
          <w:szCs w:val="22"/>
          <w:lang w:val="en-GB"/>
        </w:rPr>
        <w:t xml:space="preserve">, </w:t>
      </w:r>
      <w:r w:rsidR="00FE1B94" w:rsidRPr="00B67B00">
        <w:rPr>
          <w:rFonts w:ascii="Verdana" w:hAnsi="Verdana"/>
          <w:sz w:val="22"/>
          <w:szCs w:val="22"/>
          <w:lang w:val="en-GB"/>
        </w:rPr>
        <w:t>conveying</w:t>
      </w:r>
      <w:r w:rsidR="00F92B9D" w:rsidRPr="00B67B00">
        <w:rPr>
          <w:rFonts w:ascii="Verdana" w:hAnsi="Verdana"/>
          <w:sz w:val="22"/>
          <w:szCs w:val="22"/>
          <w:lang w:val="en-GB"/>
        </w:rPr>
        <w:t xml:space="preserve">, </w:t>
      </w:r>
      <w:r w:rsidR="00FE1B94" w:rsidRPr="00B67B00">
        <w:rPr>
          <w:rFonts w:ascii="Verdana" w:hAnsi="Verdana"/>
          <w:sz w:val="22"/>
          <w:szCs w:val="22"/>
          <w:lang w:val="en-GB"/>
        </w:rPr>
        <w:t>lifting and warehouse technology”</w:t>
      </w:r>
      <w:r w:rsidR="00F92B9D" w:rsidRPr="00B67B00">
        <w:rPr>
          <w:rFonts w:ascii="Verdana" w:hAnsi="Verdana"/>
          <w:sz w:val="22"/>
          <w:szCs w:val="22"/>
          <w:lang w:val="en-GB"/>
        </w:rPr>
        <w:t>.</w:t>
      </w:r>
    </w:p>
    <w:p w:rsidR="00F92B9D" w:rsidRPr="00B67B00" w:rsidRDefault="00F92B9D" w:rsidP="009C358D">
      <w:pPr>
        <w:spacing w:line="360" w:lineRule="auto"/>
        <w:rPr>
          <w:rFonts w:ascii="Verdana" w:hAnsi="Verdana"/>
          <w:sz w:val="22"/>
          <w:szCs w:val="22"/>
          <w:lang w:val="en-GB"/>
        </w:rPr>
      </w:pPr>
    </w:p>
    <w:p w:rsidR="00513883" w:rsidRPr="00B67B00" w:rsidRDefault="00FE1B94" w:rsidP="009C358D">
      <w:pPr>
        <w:spacing w:line="360" w:lineRule="auto"/>
        <w:rPr>
          <w:rFonts w:ascii="Verdana" w:hAnsi="Verdana"/>
          <w:sz w:val="22"/>
          <w:szCs w:val="22"/>
          <w:lang w:val="en-GB"/>
        </w:rPr>
      </w:pPr>
      <w:r w:rsidRPr="00B67B00">
        <w:rPr>
          <w:rFonts w:ascii="Verdana" w:hAnsi="Verdana"/>
          <w:sz w:val="22"/>
          <w:szCs w:val="22"/>
          <w:lang w:val="en-GB"/>
        </w:rPr>
        <w:t>The</w:t>
      </w:r>
      <w:r w:rsidR="005948A0" w:rsidRPr="00B67B00">
        <w:rPr>
          <w:rFonts w:ascii="Verdana" w:hAnsi="Verdana"/>
          <w:sz w:val="22"/>
          <w:szCs w:val="22"/>
          <w:lang w:val="en-GB"/>
        </w:rPr>
        <w:t xml:space="preserve"> </w:t>
      </w:r>
      <w:r w:rsidR="00470467" w:rsidRPr="00B67B00">
        <w:rPr>
          <w:rFonts w:ascii="Verdana" w:hAnsi="Verdana"/>
          <w:sz w:val="22"/>
          <w:szCs w:val="22"/>
          <w:lang w:val="en-GB"/>
        </w:rPr>
        <w:t xml:space="preserve">iGo neo CX 20 </w:t>
      </w:r>
      <w:r w:rsidR="003778B3" w:rsidRPr="00B67B00">
        <w:rPr>
          <w:rFonts w:ascii="Verdana" w:hAnsi="Verdana"/>
          <w:sz w:val="22"/>
          <w:szCs w:val="22"/>
          <w:lang w:val="en-GB"/>
        </w:rPr>
        <w:t>intera</w:t>
      </w:r>
      <w:r w:rsidRPr="00B67B00">
        <w:rPr>
          <w:rFonts w:ascii="Verdana" w:hAnsi="Verdana"/>
          <w:sz w:val="22"/>
          <w:szCs w:val="22"/>
          <w:lang w:val="en-GB"/>
        </w:rPr>
        <w:t xml:space="preserve">cts like a team </w:t>
      </w:r>
      <w:r w:rsidR="00F66CC0" w:rsidRPr="00B67B00">
        <w:rPr>
          <w:rFonts w:ascii="Verdana" w:hAnsi="Verdana"/>
          <w:sz w:val="22"/>
          <w:szCs w:val="22"/>
          <w:lang w:val="en-GB"/>
        </w:rPr>
        <w:t>member</w:t>
      </w:r>
      <w:r w:rsidRPr="00B67B00">
        <w:rPr>
          <w:rFonts w:ascii="Verdana" w:hAnsi="Verdana"/>
          <w:sz w:val="22"/>
          <w:szCs w:val="22"/>
          <w:lang w:val="en-GB"/>
        </w:rPr>
        <w:t xml:space="preserve"> and follows its operator during order-picking at every turn</w:t>
      </w:r>
      <w:r w:rsidR="005948A0" w:rsidRPr="00B67B00">
        <w:rPr>
          <w:rFonts w:ascii="Verdana" w:hAnsi="Verdana"/>
          <w:sz w:val="22"/>
          <w:szCs w:val="22"/>
          <w:lang w:val="en-GB"/>
        </w:rPr>
        <w:t>.</w:t>
      </w:r>
      <w:r w:rsidR="00CE6018" w:rsidRPr="00B67B00">
        <w:rPr>
          <w:rFonts w:ascii="Verdana" w:hAnsi="Verdana"/>
          <w:sz w:val="22"/>
          <w:szCs w:val="22"/>
          <w:lang w:val="en-GB"/>
        </w:rPr>
        <w:t xml:space="preserve"> </w:t>
      </w:r>
      <w:r w:rsidRPr="00B67B00">
        <w:rPr>
          <w:rFonts w:ascii="Verdana" w:hAnsi="Verdana"/>
          <w:sz w:val="22"/>
          <w:szCs w:val="22"/>
          <w:lang w:val="en-GB"/>
        </w:rPr>
        <w:t>Thus the operator can focus entirely on order-picking, and can work unimpeded and error-free</w:t>
      </w:r>
      <w:r w:rsidR="002A7F00" w:rsidRPr="00B67B00">
        <w:rPr>
          <w:rFonts w:ascii="Verdana" w:hAnsi="Verdana"/>
          <w:sz w:val="22"/>
          <w:szCs w:val="22"/>
          <w:lang w:val="en-GB"/>
        </w:rPr>
        <w:t xml:space="preserve">. </w:t>
      </w:r>
      <w:r w:rsidRPr="00B67B00">
        <w:rPr>
          <w:rFonts w:ascii="Verdana" w:hAnsi="Verdana"/>
          <w:sz w:val="22"/>
          <w:szCs w:val="22"/>
          <w:lang w:val="en-GB"/>
        </w:rPr>
        <w:t xml:space="preserve">Field </w:t>
      </w:r>
      <w:r w:rsidR="00266EF7" w:rsidRPr="00B67B00">
        <w:rPr>
          <w:rFonts w:ascii="Verdana" w:hAnsi="Verdana"/>
          <w:sz w:val="22"/>
          <w:szCs w:val="22"/>
          <w:lang w:val="en-GB"/>
        </w:rPr>
        <w:t>test</w:t>
      </w:r>
      <w:r w:rsidR="00ED2256" w:rsidRPr="00B67B00">
        <w:rPr>
          <w:rFonts w:ascii="Verdana" w:hAnsi="Verdana"/>
          <w:sz w:val="22"/>
          <w:szCs w:val="22"/>
          <w:lang w:val="en-GB"/>
        </w:rPr>
        <w:t>s</w:t>
      </w:r>
      <w:r w:rsidR="00266EF7" w:rsidRPr="00B67B00">
        <w:rPr>
          <w:rFonts w:ascii="Verdana" w:hAnsi="Verdana"/>
          <w:sz w:val="22"/>
          <w:szCs w:val="22"/>
          <w:lang w:val="en-GB"/>
        </w:rPr>
        <w:t xml:space="preserve"> </w:t>
      </w:r>
      <w:r w:rsidRPr="00B67B00">
        <w:rPr>
          <w:rFonts w:ascii="Verdana" w:hAnsi="Verdana"/>
          <w:sz w:val="22"/>
          <w:szCs w:val="22"/>
          <w:lang w:val="en-GB"/>
        </w:rPr>
        <w:t>have shown that the autonomous helper ensures a</w:t>
      </w:r>
      <w:r w:rsidR="00D9437C" w:rsidRPr="00B67B00">
        <w:rPr>
          <w:rFonts w:ascii="Verdana" w:hAnsi="Verdana"/>
          <w:sz w:val="22"/>
          <w:szCs w:val="22"/>
          <w:lang w:val="en-GB"/>
        </w:rPr>
        <w:t xml:space="preserve"> time saving of up to 30% with</w:t>
      </w:r>
      <w:r w:rsidRPr="00B67B00">
        <w:rPr>
          <w:rFonts w:ascii="Verdana" w:hAnsi="Verdana"/>
          <w:sz w:val="22"/>
          <w:szCs w:val="22"/>
          <w:lang w:val="en-GB"/>
        </w:rPr>
        <w:t xml:space="preserve"> significantly higher picking performance, because it eliminates the time-consuming getting on and off the truck</w:t>
      </w:r>
      <w:r w:rsidR="00F47C35" w:rsidRPr="00B67B00">
        <w:rPr>
          <w:rFonts w:ascii="Verdana" w:hAnsi="Verdana"/>
          <w:sz w:val="22"/>
          <w:szCs w:val="22"/>
          <w:lang w:val="en-GB"/>
        </w:rPr>
        <w:t>.</w:t>
      </w:r>
    </w:p>
    <w:p w:rsidR="009C358D" w:rsidRPr="00B67B00" w:rsidRDefault="009C358D" w:rsidP="009C358D">
      <w:pPr>
        <w:spacing w:line="360" w:lineRule="auto"/>
        <w:rPr>
          <w:rFonts w:ascii="Verdana" w:hAnsi="Verdana"/>
          <w:sz w:val="22"/>
          <w:szCs w:val="22"/>
          <w:lang w:val="en-GB"/>
        </w:rPr>
      </w:pPr>
    </w:p>
    <w:p w:rsidR="001858A0" w:rsidRPr="00B67B00" w:rsidRDefault="00FE1B94" w:rsidP="009C358D">
      <w:pPr>
        <w:spacing w:line="360" w:lineRule="auto"/>
        <w:rPr>
          <w:rFonts w:ascii="Verdana" w:hAnsi="Verdana"/>
          <w:sz w:val="22"/>
          <w:szCs w:val="22"/>
          <w:lang w:val="en-GB"/>
        </w:rPr>
      </w:pPr>
      <w:r w:rsidRPr="00B67B00">
        <w:rPr>
          <w:rFonts w:ascii="Verdana" w:hAnsi="Verdana"/>
          <w:sz w:val="22"/>
          <w:szCs w:val="22"/>
          <w:lang w:val="en-GB"/>
        </w:rPr>
        <w:t>The</w:t>
      </w:r>
      <w:r w:rsidR="00723B2C" w:rsidRPr="00B67B00">
        <w:rPr>
          <w:rFonts w:ascii="Verdana" w:hAnsi="Verdana"/>
          <w:sz w:val="22"/>
          <w:szCs w:val="22"/>
          <w:lang w:val="en-GB"/>
        </w:rPr>
        <w:t xml:space="preserve"> </w:t>
      </w:r>
      <w:r w:rsidR="00470467" w:rsidRPr="00B67B00">
        <w:rPr>
          <w:rFonts w:ascii="Verdana" w:hAnsi="Verdana"/>
          <w:sz w:val="22"/>
          <w:szCs w:val="22"/>
          <w:lang w:val="en-GB"/>
        </w:rPr>
        <w:t xml:space="preserve">iGo neo CX 20 </w:t>
      </w:r>
      <w:r w:rsidRPr="00B67B00">
        <w:rPr>
          <w:rFonts w:ascii="Verdana" w:hAnsi="Verdana"/>
          <w:sz w:val="22"/>
          <w:szCs w:val="22"/>
          <w:lang w:val="en-GB"/>
        </w:rPr>
        <w:t xml:space="preserve">is based on STILL’s CX 20 order picker with a two-ton load capacity, </w:t>
      </w:r>
      <w:r w:rsidR="00B11ECC" w:rsidRPr="00B67B00">
        <w:rPr>
          <w:rFonts w:ascii="Verdana" w:hAnsi="Verdana"/>
          <w:sz w:val="22"/>
          <w:szCs w:val="22"/>
          <w:lang w:val="en-GB"/>
        </w:rPr>
        <w:t>already tried and tested in many applications</w:t>
      </w:r>
      <w:r w:rsidR="00723B2C" w:rsidRPr="00B67B00">
        <w:rPr>
          <w:rFonts w:ascii="Verdana" w:hAnsi="Verdana"/>
          <w:sz w:val="22"/>
          <w:szCs w:val="22"/>
          <w:lang w:val="en-GB"/>
        </w:rPr>
        <w:t xml:space="preserve">. </w:t>
      </w:r>
      <w:r w:rsidR="00B11ECC" w:rsidRPr="00B67B00">
        <w:rPr>
          <w:rFonts w:ascii="Verdana" w:hAnsi="Verdana"/>
          <w:sz w:val="22"/>
          <w:szCs w:val="22"/>
          <w:lang w:val="en-GB"/>
        </w:rPr>
        <w:t>STILL’s engineers used intelligent robotics technology to breathe cognitive abilities into this order-picking truck</w:t>
      </w:r>
      <w:r w:rsidR="00DB1BC9" w:rsidRPr="00B67B00">
        <w:rPr>
          <w:rFonts w:ascii="Verdana" w:hAnsi="Verdana"/>
          <w:sz w:val="22"/>
          <w:szCs w:val="22"/>
          <w:lang w:val="en-GB"/>
        </w:rPr>
        <w:t xml:space="preserve">. </w:t>
      </w:r>
      <w:r w:rsidR="001C64C3" w:rsidRPr="00B67B00">
        <w:rPr>
          <w:rFonts w:ascii="Verdana" w:hAnsi="Verdana"/>
          <w:sz w:val="22"/>
          <w:szCs w:val="22"/>
          <w:lang w:val="en-GB"/>
        </w:rPr>
        <w:t>The result is an autonomou</w:t>
      </w:r>
      <w:r w:rsidR="002B245C" w:rsidRPr="00B67B00">
        <w:rPr>
          <w:rFonts w:ascii="Verdana" w:hAnsi="Verdana"/>
          <w:sz w:val="22"/>
          <w:szCs w:val="22"/>
          <w:lang w:val="en-GB"/>
        </w:rPr>
        <w:t xml:space="preserve">s </w:t>
      </w:r>
      <w:r w:rsidR="001C64C3" w:rsidRPr="00B67B00">
        <w:rPr>
          <w:rFonts w:ascii="Verdana" w:hAnsi="Verdana"/>
          <w:sz w:val="22"/>
          <w:szCs w:val="22"/>
          <w:lang w:val="en-GB"/>
        </w:rPr>
        <w:t>system</w:t>
      </w:r>
      <w:r w:rsidR="002B245C" w:rsidRPr="00B67B00">
        <w:rPr>
          <w:rFonts w:ascii="Verdana" w:hAnsi="Verdana"/>
          <w:sz w:val="22"/>
          <w:szCs w:val="22"/>
          <w:lang w:val="en-GB"/>
        </w:rPr>
        <w:t xml:space="preserve"> optimal</w:t>
      </w:r>
      <w:r w:rsidR="001C64C3" w:rsidRPr="00B67B00">
        <w:rPr>
          <w:rFonts w:ascii="Verdana" w:hAnsi="Verdana"/>
          <w:sz w:val="22"/>
          <w:szCs w:val="22"/>
          <w:lang w:val="en-GB"/>
        </w:rPr>
        <w:t>ly tailored to the requirements of order-picking tasks, e.g. in retail, spare parts or online selling</w:t>
      </w:r>
      <w:r w:rsidR="00152B9B" w:rsidRPr="00B67B00">
        <w:rPr>
          <w:rFonts w:ascii="Verdana" w:hAnsi="Verdana"/>
          <w:sz w:val="22"/>
          <w:szCs w:val="22"/>
          <w:lang w:val="en-GB"/>
        </w:rPr>
        <w:t xml:space="preserve">. </w:t>
      </w:r>
      <w:r w:rsidR="001C64C3" w:rsidRPr="00B67B00">
        <w:rPr>
          <w:rFonts w:ascii="Verdana" w:hAnsi="Verdana"/>
          <w:sz w:val="22"/>
          <w:szCs w:val="22"/>
          <w:lang w:val="en-GB"/>
        </w:rPr>
        <w:t>The intelligent truck adjusts to the operator’s work rhythm</w:t>
      </w:r>
      <w:r w:rsidR="001858A0" w:rsidRPr="00B67B00">
        <w:rPr>
          <w:rFonts w:ascii="Verdana" w:hAnsi="Verdana"/>
          <w:sz w:val="22"/>
          <w:szCs w:val="22"/>
          <w:lang w:val="en-GB"/>
        </w:rPr>
        <w:t xml:space="preserve">. </w:t>
      </w:r>
      <w:r w:rsidR="001C64C3" w:rsidRPr="00B67B00">
        <w:rPr>
          <w:rFonts w:ascii="Verdana" w:hAnsi="Verdana"/>
          <w:sz w:val="22"/>
          <w:szCs w:val="22"/>
          <w:lang w:val="en-GB"/>
        </w:rPr>
        <w:t>It always lets him go ahead</w:t>
      </w:r>
      <w:r w:rsidR="001858A0" w:rsidRPr="00B67B00">
        <w:rPr>
          <w:rFonts w:ascii="Verdana" w:hAnsi="Verdana"/>
          <w:sz w:val="22"/>
          <w:szCs w:val="22"/>
          <w:lang w:val="en-GB"/>
        </w:rPr>
        <w:t xml:space="preserve"> </w:t>
      </w:r>
      <w:r w:rsidR="00BA0AD4" w:rsidRPr="00B67B00">
        <w:rPr>
          <w:rFonts w:ascii="Verdana" w:hAnsi="Verdana"/>
          <w:sz w:val="22"/>
          <w:szCs w:val="22"/>
          <w:lang w:val="en-GB"/>
        </w:rPr>
        <w:t>–</w:t>
      </w:r>
      <w:r w:rsidR="001858A0" w:rsidRPr="00B67B00">
        <w:rPr>
          <w:rFonts w:ascii="Verdana" w:hAnsi="Verdana"/>
          <w:sz w:val="22"/>
          <w:szCs w:val="22"/>
          <w:lang w:val="en-GB"/>
        </w:rPr>
        <w:t xml:space="preserve"> </w:t>
      </w:r>
      <w:r w:rsidR="001C64C3" w:rsidRPr="00B67B00">
        <w:rPr>
          <w:rFonts w:ascii="Verdana" w:hAnsi="Verdana"/>
          <w:sz w:val="22"/>
          <w:szCs w:val="22"/>
          <w:lang w:val="en-GB"/>
        </w:rPr>
        <w:t>but keeps a proper safety distance to allow the operator to move freely around the truck</w:t>
      </w:r>
      <w:r w:rsidR="001858A0" w:rsidRPr="00B67B00">
        <w:rPr>
          <w:rFonts w:ascii="Verdana" w:hAnsi="Verdana"/>
          <w:sz w:val="22"/>
          <w:szCs w:val="22"/>
          <w:lang w:val="en-GB"/>
        </w:rPr>
        <w:t xml:space="preserve">. </w:t>
      </w:r>
      <w:r w:rsidR="00CD188D" w:rsidRPr="00B67B00">
        <w:rPr>
          <w:rFonts w:ascii="Verdana" w:hAnsi="Verdana"/>
          <w:sz w:val="22"/>
          <w:szCs w:val="22"/>
          <w:lang w:val="en-GB"/>
        </w:rPr>
        <w:t xml:space="preserve">As an </w:t>
      </w:r>
      <w:r w:rsidR="00CD188D" w:rsidRPr="00B67B00">
        <w:rPr>
          <w:rFonts w:ascii="Verdana" w:hAnsi="Verdana"/>
          <w:sz w:val="22"/>
          <w:szCs w:val="22"/>
          <w:lang w:val="en-GB"/>
        </w:rPr>
        <w:lastRenderedPageBreak/>
        <w:t>intelligent road user, the industrial truck acts autonomously in the warehouse and lines up in the current materia</w:t>
      </w:r>
      <w:r w:rsidR="00F66CC0" w:rsidRPr="00B67B00">
        <w:rPr>
          <w:rFonts w:ascii="Verdana" w:hAnsi="Verdana"/>
          <w:sz w:val="22"/>
          <w:szCs w:val="22"/>
          <w:lang w:val="en-GB"/>
        </w:rPr>
        <w:t xml:space="preserve">l flow regardless of </w:t>
      </w:r>
      <w:r w:rsidR="00CD188D" w:rsidRPr="00B67B00">
        <w:rPr>
          <w:rFonts w:ascii="Verdana" w:hAnsi="Verdana"/>
          <w:sz w:val="22"/>
          <w:szCs w:val="22"/>
          <w:lang w:val="en-GB"/>
        </w:rPr>
        <w:t>local circumstances</w:t>
      </w:r>
      <w:r w:rsidR="00A02314" w:rsidRPr="00B67B00">
        <w:rPr>
          <w:rFonts w:ascii="Verdana" w:hAnsi="Verdana"/>
          <w:sz w:val="22"/>
          <w:szCs w:val="22"/>
          <w:lang w:val="en-GB"/>
        </w:rPr>
        <w:t>.</w:t>
      </w:r>
      <w:r w:rsidR="009505D1" w:rsidRPr="00B67B00">
        <w:rPr>
          <w:rFonts w:ascii="Verdana" w:hAnsi="Verdana"/>
          <w:sz w:val="22"/>
          <w:szCs w:val="22"/>
          <w:lang w:val="en-GB"/>
        </w:rPr>
        <w:t xml:space="preserve"> </w:t>
      </w:r>
      <w:r w:rsidR="00CD188D" w:rsidRPr="00B67B00">
        <w:rPr>
          <w:rFonts w:ascii="Verdana" w:hAnsi="Verdana"/>
          <w:sz w:val="22"/>
          <w:szCs w:val="22"/>
          <w:lang w:val="en-GB"/>
        </w:rPr>
        <w:t>It obeys the rules o</w:t>
      </w:r>
      <w:r w:rsidR="00F66CC0" w:rsidRPr="00B67B00">
        <w:rPr>
          <w:rFonts w:ascii="Verdana" w:hAnsi="Verdana"/>
          <w:sz w:val="22"/>
          <w:szCs w:val="22"/>
          <w:lang w:val="en-GB"/>
        </w:rPr>
        <w:t>f the road at intersections, obstacles and</w:t>
      </w:r>
      <w:r w:rsidR="00CD188D" w:rsidRPr="00B67B00">
        <w:rPr>
          <w:rFonts w:ascii="Verdana" w:hAnsi="Verdana"/>
          <w:sz w:val="22"/>
          <w:szCs w:val="22"/>
          <w:lang w:val="en-GB"/>
        </w:rPr>
        <w:t xml:space="preserve"> towards other trucks, thu</w:t>
      </w:r>
      <w:r w:rsidR="00F66CC0" w:rsidRPr="00B67B00">
        <w:rPr>
          <w:rFonts w:ascii="Verdana" w:hAnsi="Verdana"/>
          <w:sz w:val="22"/>
          <w:szCs w:val="22"/>
          <w:lang w:val="en-GB"/>
        </w:rPr>
        <w:t>s ensuring</w:t>
      </w:r>
      <w:r w:rsidR="00CD188D" w:rsidRPr="00B67B00">
        <w:rPr>
          <w:rFonts w:ascii="Verdana" w:hAnsi="Verdana"/>
          <w:sz w:val="22"/>
          <w:szCs w:val="22"/>
          <w:lang w:val="en-GB"/>
        </w:rPr>
        <w:t xml:space="preserve"> a safe </w:t>
      </w:r>
      <w:r w:rsidR="00F66CC0" w:rsidRPr="00B67B00">
        <w:rPr>
          <w:rFonts w:ascii="Verdana" w:hAnsi="Verdana"/>
          <w:sz w:val="22"/>
          <w:szCs w:val="22"/>
          <w:lang w:val="en-GB"/>
        </w:rPr>
        <w:t>working environment</w:t>
      </w:r>
      <w:r w:rsidR="00CD188D" w:rsidRPr="00B67B00">
        <w:rPr>
          <w:rFonts w:ascii="Verdana" w:hAnsi="Verdana"/>
          <w:sz w:val="22"/>
          <w:szCs w:val="22"/>
          <w:lang w:val="en-GB"/>
        </w:rPr>
        <w:t xml:space="preserve"> between autonomous and conventional industrial trucks to be achieved for the first time</w:t>
      </w:r>
      <w:r w:rsidR="009505D1" w:rsidRPr="00B67B00">
        <w:rPr>
          <w:rFonts w:ascii="Verdana" w:hAnsi="Verdana"/>
          <w:sz w:val="22"/>
          <w:szCs w:val="22"/>
          <w:lang w:val="en-GB"/>
        </w:rPr>
        <w:t>.</w:t>
      </w:r>
    </w:p>
    <w:p w:rsidR="003D42A1" w:rsidRPr="00B67B00" w:rsidRDefault="003D42A1" w:rsidP="009C358D">
      <w:pPr>
        <w:spacing w:line="360" w:lineRule="auto"/>
        <w:rPr>
          <w:rFonts w:ascii="Verdana" w:hAnsi="Verdana"/>
          <w:sz w:val="22"/>
          <w:szCs w:val="22"/>
          <w:lang w:val="en-GB"/>
        </w:rPr>
      </w:pPr>
    </w:p>
    <w:p w:rsidR="00513883" w:rsidRPr="00B67B00" w:rsidRDefault="00956261" w:rsidP="009C358D">
      <w:pPr>
        <w:spacing w:line="360" w:lineRule="auto"/>
        <w:rPr>
          <w:rFonts w:ascii="Verdana" w:hAnsi="Verdana"/>
          <w:sz w:val="22"/>
          <w:szCs w:val="22"/>
          <w:lang w:val="en-GB"/>
        </w:rPr>
      </w:pPr>
      <w:r w:rsidRPr="00B67B00">
        <w:rPr>
          <w:rFonts w:ascii="Verdana" w:hAnsi="Verdana"/>
          <w:sz w:val="22"/>
          <w:szCs w:val="22"/>
          <w:lang w:val="en-GB"/>
        </w:rPr>
        <w:t xml:space="preserve">This interactive teamwork of man and machine is made possible by the integrated </w:t>
      </w:r>
      <w:r w:rsidR="00DB1BC9" w:rsidRPr="00B67B00">
        <w:rPr>
          <w:rFonts w:ascii="Verdana" w:hAnsi="Verdana"/>
          <w:sz w:val="22"/>
          <w:szCs w:val="22"/>
          <w:lang w:val="en-GB"/>
        </w:rPr>
        <w:t xml:space="preserve">Motion Tracking System, </w:t>
      </w:r>
      <w:r w:rsidRPr="00B67B00">
        <w:rPr>
          <w:rFonts w:ascii="Verdana" w:hAnsi="Verdana"/>
          <w:sz w:val="22"/>
          <w:szCs w:val="22"/>
          <w:lang w:val="en-GB"/>
        </w:rPr>
        <w:t>whose</w:t>
      </w:r>
      <w:r w:rsidR="00DB1BC9" w:rsidRPr="00B67B00">
        <w:rPr>
          <w:rFonts w:ascii="Verdana" w:hAnsi="Verdana"/>
          <w:sz w:val="22"/>
          <w:szCs w:val="22"/>
          <w:lang w:val="en-GB"/>
        </w:rPr>
        <w:t xml:space="preserve"> sensor</w:t>
      </w:r>
      <w:r w:rsidRPr="00B67B00">
        <w:rPr>
          <w:rFonts w:ascii="Verdana" w:hAnsi="Verdana"/>
          <w:sz w:val="22"/>
          <w:szCs w:val="22"/>
          <w:lang w:val="en-GB"/>
        </w:rPr>
        <w:t>-assisted visual field enables the truck to react to its environment constantly in 360° m</w:t>
      </w:r>
      <w:r w:rsidR="00DB1BC9" w:rsidRPr="00B67B00">
        <w:rPr>
          <w:rFonts w:ascii="Verdana" w:hAnsi="Verdana"/>
          <w:sz w:val="22"/>
          <w:szCs w:val="22"/>
          <w:lang w:val="en-GB"/>
        </w:rPr>
        <w:t>od</w:t>
      </w:r>
      <w:r w:rsidRPr="00B67B00">
        <w:rPr>
          <w:rFonts w:ascii="Verdana" w:hAnsi="Verdana"/>
          <w:sz w:val="22"/>
          <w:szCs w:val="22"/>
          <w:lang w:val="en-GB"/>
        </w:rPr>
        <w:t>e</w:t>
      </w:r>
      <w:r w:rsidR="003D42A1" w:rsidRPr="00B67B00">
        <w:rPr>
          <w:rFonts w:ascii="Verdana" w:hAnsi="Verdana"/>
          <w:sz w:val="22"/>
          <w:szCs w:val="22"/>
          <w:lang w:val="en-GB"/>
        </w:rPr>
        <w:t xml:space="preserve">. </w:t>
      </w:r>
      <w:r w:rsidRPr="00B67B00">
        <w:rPr>
          <w:rFonts w:ascii="Verdana" w:hAnsi="Verdana"/>
          <w:sz w:val="22"/>
          <w:szCs w:val="22"/>
          <w:lang w:val="en-GB"/>
        </w:rPr>
        <w:t>It ensures that the truck can recognise the operator’s intentions based on his movements and can interact with him</w:t>
      </w:r>
      <w:r w:rsidR="00D62727" w:rsidRPr="00B67B00">
        <w:rPr>
          <w:rFonts w:ascii="Verdana" w:hAnsi="Verdana"/>
          <w:sz w:val="22"/>
          <w:szCs w:val="22"/>
          <w:lang w:val="en-GB"/>
        </w:rPr>
        <w:t xml:space="preserve">. </w:t>
      </w:r>
      <w:r w:rsidRPr="00B67B00">
        <w:rPr>
          <w:rFonts w:ascii="Verdana" w:hAnsi="Verdana"/>
          <w:sz w:val="22"/>
          <w:szCs w:val="22"/>
          <w:lang w:val="en-GB"/>
        </w:rPr>
        <w:t>By using its laser-assisted environment recognition system, the</w:t>
      </w:r>
      <w:r w:rsidR="00DB1BC9" w:rsidRPr="00B67B00">
        <w:rPr>
          <w:rFonts w:ascii="Verdana" w:hAnsi="Verdana"/>
          <w:sz w:val="22"/>
          <w:szCs w:val="22"/>
          <w:lang w:val="en-GB"/>
        </w:rPr>
        <w:t xml:space="preserve"> STILL </w:t>
      </w:r>
      <w:r w:rsidR="00F178C6" w:rsidRPr="00B67B00">
        <w:rPr>
          <w:rFonts w:ascii="Verdana" w:hAnsi="Verdana"/>
          <w:sz w:val="22"/>
          <w:szCs w:val="22"/>
          <w:lang w:val="en-GB"/>
        </w:rPr>
        <w:t xml:space="preserve">iGo neo CX 20 </w:t>
      </w:r>
      <w:r w:rsidRPr="00B67B00">
        <w:rPr>
          <w:rFonts w:ascii="Verdana" w:hAnsi="Verdana"/>
          <w:sz w:val="22"/>
          <w:szCs w:val="22"/>
          <w:lang w:val="en-GB"/>
        </w:rPr>
        <w:t>can sense the entire warehouse topology and can recognis</w:t>
      </w:r>
      <w:r w:rsidR="00F66CC0" w:rsidRPr="00B67B00">
        <w:rPr>
          <w:rFonts w:ascii="Verdana" w:hAnsi="Verdana"/>
          <w:sz w:val="22"/>
          <w:szCs w:val="22"/>
          <w:lang w:val="en-GB"/>
        </w:rPr>
        <w:t>e the operator and other people</w:t>
      </w:r>
      <w:r w:rsidRPr="00B67B00">
        <w:rPr>
          <w:rFonts w:ascii="Verdana" w:hAnsi="Verdana"/>
          <w:sz w:val="22"/>
          <w:szCs w:val="22"/>
          <w:lang w:val="en-GB"/>
        </w:rPr>
        <w:t xml:space="preserve"> as well as racks, shelves or obstacles</w:t>
      </w:r>
      <w:r w:rsidR="009C358D" w:rsidRPr="00B67B00">
        <w:rPr>
          <w:rFonts w:ascii="Verdana" w:hAnsi="Verdana"/>
          <w:sz w:val="22"/>
          <w:szCs w:val="22"/>
          <w:lang w:val="en-GB"/>
        </w:rPr>
        <w:t>.</w:t>
      </w:r>
    </w:p>
    <w:p w:rsidR="00623BE1" w:rsidRPr="00B67B00" w:rsidRDefault="00623BE1" w:rsidP="009C358D">
      <w:pPr>
        <w:spacing w:line="360" w:lineRule="auto"/>
        <w:rPr>
          <w:rFonts w:ascii="Verdana" w:hAnsi="Verdana"/>
          <w:sz w:val="22"/>
          <w:szCs w:val="22"/>
          <w:lang w:val="en-GB"/>
        </w:rPr>
      </w:pPr>
    </w:p>
    <w:p w:rsidR="00C47754" w:rsidRPr="00B67B00" w:rsidRDefault="00956261" w:rsidP="009C358D">
      <w:pPr>
        <w:spacing w:line="360" w:lineRule="auto"/>
        <w:rPr>
          <w:rFonts w:ascii="Verdana" w:hAnsi="Verdana"/>
          <w:sz w:val="22"/>
          <w:szCs w:val="22"/>
          <w:lang w:val="en-GB"/>
        </w:rPr>
      </w:pPr>
      <w:r w:rsidRPr="00B67B00">
        <w:rPr>
          <w:rFonts w:ascii="Verdana" w:hAnsi="Verdana"/>
          <w:sz w:val="22"/>
          <w:szCs w:val="22"/>
          <w:lang w:val="en-GB"/>
        </w:rPr>
        <w:t xml:space="preserve">At the same time the Personnel Safety System (PSS) built into the truck’s lower front guarantees comprehensive protection for </w:t>
      </w:r>
      <w:r w:rsidR="00F66CC0" w:rsidRPr="00B67B00">
        <w:rPr>
          <w:rFonts w:ascii="Verdana" w:hAnsi="Verdana"/>
          <w:sz w:val="22"/>
          <w:szCs w:val="22"/>
          <w:lang w:val="en-GB"/>
        </w:rPr>
        <w:t>both the environment and people</w:t>
      </w:r>
      <w:r w:rsidRPr="00B67B00">
        <w:rPr>
          <w:rFonts w:ascii="Verdana" w:hAnsi="Verdana"/>
          <w:sz w:val="22"/>
          <w:szCs w:val="22"/>
          <w:lang w:val="en-GB"/>
        </w:rPr>
        <w:t xml:space="preserve"> in the truck’s surroundings</w:t>
      </w:r>
      <w:r w:rsidR="00665EF0" w:rsidRPr="00B67B00">
        <w:rPr>
          <w:rFonts w:ascii="Verdana" w:hAnsi="Verdana"/>
          <w:sz w:val="22"/>
          <w:szCs w:val="22"/>
          <w:lang w:val="en-GB"/>
        </w:rPr>
        <w:t>.</w:t>
      </w:r>
      <w:r w:rsidR="00046856" w:rsidRPr="00B67B00">
        <w:rPr>
          <w:rFonts w:ascii="Verdana" w:hAnsi="Verdana"/>
          <w:sz w:val="22"/>
          <w:szCs w:val="22"/>
          <w:lang w:val="en-GB"/>
        </w:rPr>
        <w:t xml:space="preserve"> </w:t>
      </w:r>
      <w:r w:rsidRPr="00B67B00">
        <w:rPr>
          <w:rFonts w:ascii="Verdana" w:hAnsi="Verdana"/>
          <w:sz w:val="22"/>
          <w:szCs w:val="22"/>
          <w:lang w:val="en-GB"/>
        </w:rPr>
        <w:t>The integral laser scanner’s</w:t>
      </w:r>
      <w:r w:rsidR="00DB1BC9" w:rsidRPr="00B67B00">
        <w:rPr>
          <w:rFonts w:ascii="Verdana" w:hAnsi="Verdana"/>
          <w:sz w:val="22"/>
          <w:szCs w:val="22"/>
          <w:lang w:val="en-GB"/>
        </w:rPr>
        <w:t xml:space="preserve"> </w:t>
      </w:r>
      <w:r w:rsidRPr="00B67B00">
        <w:rPr>
          <w:rFonts w:ascii="Verdana" w:hAnsi="Verdana"/>
          <w:sz w:val="22"/>
          <w:szCs w:val="22"/>
          <w:lang w:val="en-GB"/>
        </w:rPr>
        <w:t>180° p</w:t>
      </w:r>
      <w:r w:rsidR="00AE274E" w:rsidRPr="00B67B00">
        <w:rPr>
          <w:rFonts w:ascii="Verdana" w:hAnsi="Verdana"/>
          <w:sz w:val="22"/>
          <w:szCs w:val="22"/>
          <w:lang w:val="en-GB"/>
        </w:rPr>
        <w:t>anoram</w:t>
      </w:r>
      <w:r w:rsidRPr="00B67B00">
        <w:rPr>
          <w:rFonts w:ascii="Verdana" w:hAnsi="Verdana"/>
          <w:sz w:val="22"/>
          <w:szCs w:val="22"/>
          <w:lang w:val="en-GB"/>
        </w:rPr>
        <w:t xml:space="preserve">ic detection capability </w:t>
      </w:r>
      <w:r w:rsidR="00F83616" w:rsidRPr="00B67B00">
        <w:rPr>
          <w:rFonts w:ascii="Verdana" w:hAnsi="Verdana"/>
          <w:sz w:val="22"/>
          <w:szCs w:val="22"/>
          <w:lang w:val="en-GB"/>
        </w:rPr>
        <w:t>guarantees anticipatory driving and thus early recognition and intelligent assessment of obstacles, together with well-adapted, smooth driving</w:t>
      </w:r>
      <w:r w:rsidR="00AE274E" w:rsidRPr="00B67B00">
        <w:rPr>
          <w:rFonts w:ascii="Verdana" w:hAnsi="Verdana"/>
          <w:sz w:val="22"/>
          <w:szCs w:val="22"/>
          <w:lang w:val="en-GB"/>
        </w:rPr>
        <w:t xml:space="preserve">. </w:t>
      </w:r>
      <w:r w:rsidR="00F66CC0" w:rsidRPr="00B67B00">
        <w:rPr>
          <w:rFonts w:ascii="Verdana" w:hAnsi="Verdana"/>
          <w:sz w:val="22"/>
          <w:szCs w:val="22"/>
          <w:lang w:val="en-GB"/>
        </w:rPr>
        <w:t>This prevents damage to goods</w:t>
      </w:r>
      <w:r w:rsidR="00E63352" w:rsidRPr="00B67B00">
        <w:rPr>
          <w:rFonts w:ascii="Verdana" w:hAnsi="Verdana"/>
          <w:sz w:val="22"/>
          <w:szCs w:val="22"/>
          <w:lang w:val="en-GB"/>
        </w:rPr>
        <w:t xml:space="preserve"> on the forks due to abrupt emergency braking</w:t>
      </w:r>
      <w:r w:rsidR="00AE274E" w:rsidRPr="00B67B00">
        <w:rPr>
          <w:rFonts w:ascii="Verdana" w:hAnsi="Verdana"/>
          <w:sz w:val="22"/>
          <w:szCs w:val="22"/>
          <w:lang w:val="en-GB"/>
        </w:rPr>
        <w:t xml:space="preserve">. </w:t>
      </w:r>
      <w:r w:rsidR="00E63352" w:rsidRPr="00B67B00">
        <w:rPr>
          <w:rFonts w:ascii="Verdana" w:hAnsi="Verdana"/>
          <w:sz w:val="22"/>
          <w:szCs w:val="22"/>
          <w:lang w:val="en-GB"/>
        </w:rPr>
        <w:t xml:space="preserve">The scanners record the surrounding situation </w:t>
      </w:r>
      <w:r w:rsidR="00DF0131" w:rsidRPr="00B67B00">
        <w:rPr>
          <w:rFonts w:ascii="Verdana" w:hAnsi="Verdana"/>
          <w:sz w:val="22"/>
          <w:szCs w:val="22"/>
          <w:lang w:val="en-GB"/>
        </w:rPr>
        <w:t>84</w:t>
      </w:r>
      <w:r w:rsidR="00E63352" w:rsidRPr="00B67B00">
        <w:rPr>
          <w:rFonts w:ascii="Verdana" w:hAnsi="Verdana"/>
          <w:sz w:val="22"/>
          <w:szCs w:val="22"/>
          <w:lang w:val="en-GB"/>
        </w:rPr>
        <w:t>,</w:t>
      </w:r>
      <w:r w:rsidR="00AE274E" w:rsidRPr="00B67B00">
        <w:rPr>
          <w:rFonts w:ascii="Verdana" w:hAnsi="Verdana"/>
          <w:sz w:val="22"/>
          <w:szCs w:val="22"/>
          <w:lang w:val="en-GB"/>
        </w:rPr>
        <w:t xml:space="preserve">000 </w:t>
      </w:r>
      <w:r w:rsidR="00E63352" w:rsidRPr="00B67B00">
        <w:rPr>
          <w:rFonts w:ascii="Verdana" w:hAnsi="Verdana"/>
          <w:sz w:val="22"/>
          <w:szCs w:val="22"/>
          <w:lang w:val="en-GB"/>
        </w:rPr>
        <w:t>times a second, and the computer interprets and evaluates the current warehouse topology in real time</w:t>
      </w:r>
      <w:r w:rsidR="00AE274E" w:rsidRPr="00B67B00">
        <w:rPr>
          <w:rFonts w:ascii="Verdana" w:hAnsi="Verdana"/>
          <w:sz w:val="22"/>
          <w:szCs w:val="22"/>
          <w:lang w:val="en-GB"/>
        </w:rPr>
        <w:t xml:space="preserve">. </w:t>
      </w:r>
      <w:r w:rsidR="00E63352" w:rsidRPr="00B67B00">
        <w:rPr>
          <w:rFonts w:ascii="Verdana" w:hAnsi="Verdana"/>
          <w:sz w:val="22"/>
          <w:szCs w:val="22"/>
          <w:lang w:val="en-GB"/>
        </w:rPr>
        <w:t>T</w:t>
      </w:r>
      <w:r w:rsidR="00F66CC0" w:rsidRPr="00B67B00">
        <w:rPr>
          <w:rFonts w:ascii="Verdana" w:hAnsi="Verdana"/>
          <w:sz w:val="22"/>
          <w:szCs w:val="22"/>
          <w:lang w:val="en-GB"/>
        </w:rPr>
        <w:t>he truck has access to a type of</w:t>
      </w:r>
      <w:r w:rsidR="00E63352" w:rsidRPr="00B67B00">
        <w:rPr>
          <w:rFonts w:ascii="Verdana" w:hAnsi="Verdana"/>
          <w:sz w:val="22"/>
          <w:szCs w:val="22"/>
          <w:lang w:val="en-GB"/>
        </w:rPr>
        <w:t xml:space="preserve"> short-term memory</w:t>
      </w:r>
      <w:r w:rsidR="00F66CC0" w:rsidRPr="00B67B00">
        <w:rPr>
          <w:rFonts w:ascii="Verdana" w:hAnsi="Verdana"/>
          <w:sz w:val="22"/>
          <w:szCs w:val="22"/>
          <w:lang w:val="en-GB"/>
        </w:rPr>
        <w:t>,</w:t>
      </w:r>
      <w:r w:rsidR="00E63352" w:rsidRPr="00B67B00">
        <w:rPr>
          <w:rFonts w:ascii="Verdana" w:hAnsi="Verdana"/>
          <w:sz w:val="22"/>
          <w:szCs w:val="22"/>
          <w:lang w:val="en-GB"/>
        </w:rPr>
        <w:t xml:space="preserve"> through which it notices the obstacles it has already passed</w:t>
      </w:r>
      <w:r w:rsidR="00F309A0" w:rsidRPr="00B67B00">
        <w:rPr>
          <w:rFonts w:ascii="Verdana" w:hAnsi="Verdana"/>
          <w:sz w:val="22"/>
          <w:szCs w:val="22"/>
          <w:lang w:val="en-GB"/>
        </w:rPr>
        <w:t xml:space="preserve">. </w:t>
      </w:r>
      <w:r w:rsidR="00E63352" w:rsidRPr="00B67B00">
        <w:rPr>
          <w:rFonts w:ascii="Verdana" w:hAnsi="Verdana"/>
          <w:sz w:val="22"/>
          <w:szCs w:val="22"/>
          <w:lang w:val="en-GB"/>
        </w:rPr>
        <w:t>At the same time it distinguishe</w:t>
      </w:r>
      <w:r w:rsidR="00F66CC0" w:rsidRPr="00B67B00">
        <w:rPr>
          <w:rFonts w:ascii="Verdana" w:hAnsi="Verdana"/>
          <w:sz w:val="22"/>
          <w:szCs w:val="22"/>
          <w:lang w:val="en-GB"/>
        </w:rPr>
        <w:t>s between stationary and moving</w:t>
      </w:r>
      <w:r w:rsidR="00E63352" w:rsidRPr="00B67B00">
        <w:rPr>
          <w:rFonts w:ascii="Verdana" w:hAnsi="Verdana"/>
          <w:sz w:val="22"/>
          <w:szCs w:val="22"/>
          <w:lang w:val="en-GB"/>
        </w:rPr>
        <w:t xml:space="preserve"> obstacles</w:t>
      </w:r>
      <w:r w:rsidR="00CE0789" w:rsidRPr="00B67B00">
        <w:rPr>
          <w:rFonts w:ascii="Verdana" w:hAnsi="Verdana"/>
          <w:sz w:val="22"/>
          <w:szCs w:val="22"/>
          <w:lang w:val="en-GB"/>
        </w:rPr>
        <w:t>.</w:t>
      </w:r>
    </w:p>
    <w:p w:rsidR="00C47754" w:rsidRPr="00B67B00" w:rsidRDefault="00C47754" w:rsidP="009C358D">
      <w:pPr>
        <w:spacing w:line="360" w:lineRule="auto"/>
        <w:rPr>
          <w:rFonts w:ascii="Verdana" w:hAnsi="Verdana"/>
          <w:sz w:val="22"/>
          <w:szCs w:val="22"/>
          <w:lang w:val="en-GB"/>
        </w:rPr>
      </w:pPr>
    </w:p>
    <w:p w:rsidR="00513883" w:rsidRPr="00B67B00" w:rsidRDefault="00B92B57" w:rsidP="009C358D">
      <w:pPr>
        <w:spacing w:line="360" w:lineRule="auto"/>
        <w:rPr>
          <w:rFonts w:ascii="Verdana" w:hAnsi="Verdana"/>
          <w:sz w:val="22"/>
          <w:szCs w:val="22"/>
          <w:lang w:val="en-GB"/>
        </w:rPr>
      </w:pPr>
      <w:r w:rsidRPr="00B67B00">
        <w:rPr>
          <w:rFonts w:ascii="Verdana" w:hAnsi="Verdana"/>
          <w:sz w:val="22"/>
          <w:szCs w:val="22"/>
          <w:lang w:val="en-GB"/>
        </w:rPr>
        <w:lastRenderedPageBreak/>
        <w:t>The truck masters the step from classical automation to autonomous driving and transport without any pre-setting or external remote control</w:t>
      </w:r>
      <w:r w:rsidR="009C358D" w:rsidRPr="00B67B00">
        <w:rPr>
          <w:rFonts w:ascii="Verdana" w:hAnsi="Verdana"/>
          <w:sz w:val="22"/>
          <w:szCs w:val="22"/>
          <w:lang w:val="en-GB"/>
        </w:rPr>
        <w:t xml:space="preserve">. </w:t>
      </w:r>
      <w:r w:rsidRPr="00B67B00">
        <w:rPr>
          <w:rFonts w:ascii="Verdana" w:hAnsi="Verdana"/>
          <w:sz w:val="22"/>
          <w:szCs w:val="22"/>
          <w:lang w:val="en-GB"/>
        </w:rPr>
        <w:t xml:space="preserve">The operator can bring the truck into its initial position at the starting point by pressing a button, and the </w:t>
      </w:r>
      <w:r w:rsidR="00F178C6" w:rsidRPr="00B67B00">
        <w:rPr>
          <w:rFonts w:ascii="Verdana" w:hAnsi="Verdana"/>
          <w:sz w:val="22"/>
          <w:szCs w:val="22"/>
          <w:lang w:val="en-GB"/>
        </w:rPr>
        <w:t xml:space="preserve">iGo neo CX 20 </w:t>
      </w:r>
      <w:r w:rsidRPr="00B67B00">
        <w:rPr>
          <w:rFonts w:ascii="Verdana" w:hAnsi="Verdana"/>
          <w:sz w:val="22"/>
          <w:szCs w:val="22"/>
          <w:lang w:val="en-GB"/>
        </w:rPr>
        <w:t>is already prepared for operation</w:t>
      </w:r>
      <w:r w:rsidR="009C358D" w:rsidRPr="00B67B00">
        <w:rPr>
          <w:rFonts w:ascii="Verdana" w:hAnsi="Verdana"/>
          <w:sz w:val="22"/>
          <w:szCs w:val="22"/>
          <w:lang w:val="en-GB"/>
        </w:rPr>
        <w:t xml:space="preserve">. </w:t>
      </w:r>
      <w:r w:rsidR="005A1DA1" w:rsidRPr="00B67B00">
        <w:rPr>
          <w:rFonts w:ascii="Verdana" w:hAnsi="Verdana"/>
          <w:sz w:val="22"/>
          <w:szCs w:val="22"/>
          <w:lang w:val="en-GB"/>
        </w:rPr>
        <w:t>If there is a need for longer journeys or driving around curves, the operator can press a button to switch to manual operation, or simply step onto the truck’s platform and drive away</w:t>
      </w:r>
      <w:r w:rsidR="00623BE1" w:rsidRPr="00B67B00">
        <w:rPr>
          <w:rFonts w:ascii="Verdana" w:hAnsi="Verdana"/>
          <w:sz w:val="22"/>
          <w:szCs w:val="22"/>
          <w:lang w:val="en-GB"/>
        </w:rPr>
        <w:t xml:space="preserve">. </w:t>
      </w:r>
      <w:r w:rsidR="005A1DA1" w:rsidRPr="00B67B00">
        <w:rPr>
          <w:rFonts w:ascii="Verdana" w:hAnsi="Verdana"/>
          <w:sz w:val="22"/>
          <w:szCs w:val="22"/>
          <w:lang w:val="en-GB"/>
        </w:rPr>
        <w:t>On arriving at the next rack</w:t>
      </w:r>
      <w:r w:rsidR="00F66CC0" w:rsidRPr="00B67B00">
        <w:rPr>
          <w:rFonts w:ascii="Verdana" w:hAnsi="Verdana"/>
          <w:sz w:val="22"/>
          <w:szCs w:val="22"/>
          <w:lang w:val="en-GB"/>
        </w:rPr>
        <w:t>ed</w:t>
      </w:r>
      <w:r w:rsidR="005A1DA1" w:rsidRPr="00B67B00">
        <w:rPr>
          <w:rFonts w:ascii="Verdana" w:hAnsi="Verdana"/>
          <w:sz w:val="22"/>
          <w:szCs w:val="22"/>
          <w:lang w:val="en-GB"/>
        </w:rPr>
        <w:t xml:space="preserve"> aisle</w:t>
      </w:r>
      <w:r w:rsidR="00F66CC0" w:rsidRPr="00B67B00">
        <w:rPr>
          <w:rFonts w:ascii="Verdana" w:hAnsi="Verdana"/>
          <w:sz w:val="22"/>
          <w:szCs w:val="22"/>
          <w:lang w:val="en-GB"/>
        </w:rPr>
        <w:t>,</w:t>
      </w:r>
      <w:r w:rsidR="005A1DA1" w:rsidRPr="00B67B00">
        <w:rPr>
          <w:rFonts w:ascii="Verdana" w:hAnsi="Verdana"/>
          <w:sz w:val="22"/>
          <w:szCs w:val="22"/>
          <w:lang w:val="en-GB"/>
        </w:rPr>
        <w:t xml:space="preserve"> he can then re-select automatic operation by pressing a button, and the truck will again follow its operator autonomously</w:t>
      </w:r>
      <w:r w:rsidR="00623BE1" w:rsidRPr="00B67B00">
        <w:rPr>
          <w:rFonts w:ascii="Verdana" w:hAnsi="Verdana"/>
          <w:sz w:val="22"/>
          <w:szCs w:val="22"/>
          <w:lang w:val="en-GB"/>
        </w:rPr>
        <w:t xml:space="preserve">. </w:t>
      </w:r>
      <w:r w:rsidR="005A1DA1" w:rsidRPr="00B67B00">
        <w:rPr>
          <w:rFonts w:ascii="Verdana" w:hAnsi="Verdana"/>
          <w:sz w:val="22"/>
          <w:szCs w:val="22"/>
          <w:lang w:val="en-GB"/>
        </w:rPr>
        <w:t>The machine uses its sensor-assisted visual field to navigate in the warehouse aisle with a freely selectable separation distance – and at least 50 cm away from the rack</w:t>
      </w:r>
      <w:r w:rsidR="009505D1" w:rsidRPr="00B67B00">
        <w:rPr>
          <w:rFonts w:ascii="Verdana" w:hAnsi="Verdana"/>
          <w:sz w:val="22"/>
          <w:szCs w:val="22"/>
          <w:lang w:val="en-GB"/>
        </w:rPr>
        <w:t>.</w:t>
      </w:r>
    </w:p>
    <w:p w:rsidR="00623BE1" w:rsidRPr="00B67B00" w:rsidRDefault="00623BE1" w:rsidP="009C358D">
      <w:pPr>
        <w:spacing w:line="360" w:lineRule="auto"/>
        <w:rPr>
          <w:rFonts w:ascii="Verdana" w:hAnsi="Verdana"/>
          <w:sz w:val="22"/>
          <w:szCs w:val="22"/>
          <w:lang w:val="en-GB"/>
        </w:rPr>
      </w:pPr>
    </w:p>
    <w:p w:rsidR="00513883" w:rsidRPr="00B67B00" w:rsidRDefault="00FE5CEE" w:rsidP="00FE5CEE">
      <w:pPr>
        <w:spacing w:line="360" w:lineRule="auto"/>
        <w:ind w:right="-148"/>
        <w:rPr>
          <w:rFonts w:ascii="Verdana" w:hAnsi="Verdana"/>
          <w:sz w:val="22"/>
          <w:szCs w:val="22"/>
          <w:lang w:val="en-GB"/>
        </w:rPr>
      </w:pPr>
      <w:r w:rsidRPr="00B67B00">
        <w:rPr>
          <w:rFonts w:ascii="Verdana" w:hAnsi="Verdana"/>
          <w:sz w:val="22"/>
          <w:szCs w:val="22"/>
          <w:lang w:val="en-GB"/>
        </w:rPr>
        <w:t>Regardless of whether the respective warehouse management system issues each job order to the operator through a terminal or via “Pick by Voice”</w:t>
      </w:r>
      <w:r w:rsidR="009C358D" w:rsidRPr="00B67B00">
        <w:rPr>
          <w:rFonts w:ascii="Verdana" w:hAnsi="Verdana"/>
          <w:sz w:val="22"/>
          <w:szCs w:val="22"/>
          <w:lang w:val="en-GB"/>
        </w:rPr>
        <w:t xml:space="preserve">, </w:t>
      </w:r>
      <w:r w:rsidRPr="00B67B00">
        <w:rPr>
          <w:rFonts w:ascii="Verdana" w:hAnsi="Verdana"/>
          <w:sz w:val="22"/>
          <w:szCs w:val="22"/>
          <w:lang w:val="en-GB"/>
        </w:rPr>
        <w:t>the</w:t>
      </w:r>
      <w:r w:rsidR="009C358D" w:rsidRPr="00B67B00">
        <w:rPr>
          <w:rFonts w:ascii="Verdana" w:hAnsi="Verdana"/>
          <w:sz w:val="22"/>
          <w:szCs w:val="22"/>
          <w:lang w:val="en-GB"/>
        </w:rPr>
        <w:t xml:space="preserve"> </w:t>
      </w:r>
      <w:r w:rsidR="00F178C6" w:rsidRPr="00B67B00">
        <w:rPr>
          <w:rFonts w:ascii="Verdana" w:hAnsi="Verdana"/>
          <w:sz w:val="22"/>
          <w:szCs w:val="22"/>
          <w:lang w:val="en-GB"/>
        </w:rPr>
        <w:t xml:space="preserve">iGo neo CX 20 </w:t>
      </w:r>
      <w:r w:rsidRPr="00B67B00">
        <w:rPr>
          <w:rFonts w:ascii="Verdana" w:hAnsi="Verdana"/>
          <w:sz w:val="22"/>
          <w:szCs w:val="22"/>
          <w:lang w:val="en-GB"/>
        </w:rPr>
        <w:t xml:space="preserve">with its narrow outline of only </w:t>
      </w:r>
      <w:r w:rsidR="009C358D" w:rsidRPr="00B67B00">
        <w:rPr>
          <w:rFonts w:ascii="Verdana" w:hAnsi="Verdana"/>
          <w:sz w:val="22"/>
          <w:szCs w:val="22"/>
          <w:lang w:val="en-GB"/>
        </w:rPr>
        <w:t xml:space="preserve">80 </w:t>
      </w:r>
      <w:r w:rsidRPr="00B67B00">
        <w:rPr>
          <w:rFonts w:ascii="Verdana" w:hAnsi="Verdana"/>
          <w:sz w:val="22"/>
          <w:szCs w:val="22"/>
          <w:lang w:val="en-GB"/>
        </w:rPr>
        <w:t xml:space="preserve">cm will become a flexible, autonomous transportation escort in any </w:t>
      </w:r>
      <w:proofErr w:type="spellStart"/>
      <w:r w:rsidRPr="00B67B00">
        <w:rPr>
          <w:rFonts w:ascii="Verdana" w:hAnsi="Verdana"/>
          <w:sz w:val="22"/>
          <w:szCs w:val="22"/>
          <w:lang w:val="en-GB"/>
        </w:rPr>
        <w:t>intralogistics</w:t>
      </w:r>
      <w:proofErr w:type="spellEnd"/>
      <w:r w:rsidRPr="00B67B00">
        <w:rPr>
          <w:rFonts w:ascii="Verdana" w:hAnsi="Verdana"/>
          <w:sz w:val="22"/>
          <w:szCs w:val="22"/>
          <w:lang w:val="en-GB"/>
        </w:rPr>
        <w:t xml:space="preserve"> environment</w:t>
      </w:r>
      <w:r w:rsidR="009C358D" w:rsidRPr="00B67B00">
        <w:rPr>
          <w:rFonts w:ascii="Verdana" w:hAnsi="Verdana"/>
          <w:sz w:val="22"/>
          <w:szCs w:val="22"/>
          <w:lang w:val="en-GB"/>
        </w:rPr>
        <w:t xml:space="preserve">. </w:t>
      </w:r>
      <w:r w:rsidR="00513883" w:rsidRPr="00B67B00">
        <w:rPr>
          <w:rFonts w:ascii="Verdana" w:hAnsi="Verdana"/>
          <w:sz w:val="22"/>
          <w:szCs w:val="22"/>
          <w:lang w:val="en-GB"/>
        </w:rPr>
        <w:t>Thanks to “Automation on Demand”,</w:t>
      </w:r>
      <w:r w:rsidR="009C358D" w:rsidRPr="00B67B00">
        <w:rPr>
          <w:rFonts w:ascii="Verdana" w:hAnsi="Verdana"/>
          <w:sz w:val="22"/>
          <w:szCs w:val="22"/>
          <w:lang w:val="en-GB"/>
        </w:rPr>
        <w:t xml:space="preserve"> </w:t>
      </w:r>
      <w:r w:rsidR="00513883" w:rsidRPr="00B67B00">
        <w:rPr>
          <w:rFonts w:ascii="Verdana" w:hAnsi="Verdana"/>
          <w:sz w:val="22"/>
          <w:szCs w:val="22"/>
          <w:lang w:val="en-GB"/>
        </w:rPr>
        <w:t>the operator can decide freely at any time whether he wants to use the truck manually or autonomously to increase his picking performance</w:t>
      </w:r>
      <w:r w:rsidR="009C358D" w:rsidRPr="00B67B00">
        <w:rPr>
          <w:rFonts w:ascii="Verdana" w:hAnsi="Verdana"/>
          <w:sz w:val="22"/>
          <w:szCs w:val="22"/>
          <w:lang w:val="en-GB"/>
        </w:rPr>
        <w:t xml:space="preserve">. </w:t>
      </w:r>
      <w:r w:rsidR="00513883" w:rsidRPr="00B67B00">
        <w:rPr>
          <w:rFonts w:ascii="Verdana" w:hAnsi="Verdana"/>
          <w:sz w:val="22"/>
          <w:szCs w:val="22"/>
          <w:lang w:val="en-GB"/>
        </w:rPr>
        <w:t>This makes the</w:t>
      </w:r>
      <w:r w:rsidR="00B67BFB" w:rsidRPr="00B67B00">
        <w:rPr>
          <w:rFonts w:ascii="Verdana" w:hAnsi="Verdana"/>
          <w:sz w:val="22"/>
          <w:szCs w:val="22"/>
          <w:lang w:val="en-GB"/>
        </w:rPr>
        <w:t xml:space="preserve"> </w:t>
      </w:r>
      <w:r w:rsidR="00421909" w:rsidRPr="00B67B00">
        <w:rPr>
          <w:rFonts w:ascii="Verdana" w:hAnsi="Verdana"/>
          <w:sz w:val="22"/>
          <w:szCs w:val="22"/>
          <w:lang w:val="en-GB"/>
        </w:rPr>
        <w:t xml:space="preserve">iGo neo CX 20 </w:t>
      </w:r>
      <w:r w:rsidR="00513883" w:rsidRPr="00B67B00">
        <w:rPr>
          <w:rFonts w:ascii="Verdana" w:hAnsi="Verdana"/>
          <w:sz w:val="22"/>
          <w:szCs w:val="22"/>
          <w:lang w:val="en-GB"/>
        </w:rPr>
        <w:t>the</w:t>
      </w:r>
      <w:r w:rsidR="00B67BFB" w:rsidRPr="00B67B00">
        <w:rPr>
          <w:rFonts w:ascii="Verdana" w:hAnsi="Verdana"/>
          <w:sz w:val="22"/>
          <w:szCs w:val="22"/>
          <w:lang w:val="en-GB"/>
        </w:rPr>
        <w:t xml:space="preserve"> ideal</w:t>
      </w:r>
      <w:r w:rsidR="00513883" w:rsidRPr="00B67B00">
        <w:rPr>
          <w:rFonts w:ascii="Verdana" w:hAnsi="Verdana"/>
          <w:sz w:val="22"/>
          <w:szCs w:val="22"/>
          <w:lang w:val="en-GB"/>
        </w:rPr>
        <w:t xml:space="preserve"> assistance </w:t>
      </w:r>
      <w:r w:rsidR="00B67BFB" w:rsidRPr="00B67B00">
        <w:rPr>
          <w:rFonts w:ascii="Verdana" w:hAnsi="Verdana"/>
          <w:sz w:val="22"/>
          <w:szCs w:val="22"/>
          <w:lang w:val="en-GB"/>
        </w:rPr>
        <w:t>system</w:t>
      </w:r>
      <w:r w:rsidR="005108E8" w:rsidRPr="00B67B00">
        <w:rPr>
          <w:rFonts w:ascii="Verdana" w:hAnsi="Verdana"/>
          <w:sz w:val="22"/>
          <w:szCs w:val="22"/>
          <w:lang w:val="en-GB"/>
        </w:rPr>
        <w:t xml:space="preserve"> </w:t>
      </w:r>
      <w:r w:rsidR="00513883" w:rsidRPr="00B67B00">
        <w:rPr>
          <w:rFonts w:ascii="Verdana" w:hAnsi="Verdana"/>
          <w:sz w:val="22"/>
          <w:szCs w:val="22"/>
          <w:lang w:val="en-GB"/>
        </w:rPr>
        <w:t>for</w:t>
      </w:r>
      <w:r w:rsidR="005108E8" w:rsidRPr="00B67B00">
        <w:rPr>
          <w:rFonts w:ascii="Verdana" w:hAnsi="Verdana"/>
          <w:sz w:val="22"/>
          <w:szCs w:val="22"/>
          <w:lang w:val="en-GB"/>
        </w:rPr>
        <w:t xml:space="preserve"> </w:t>
      </w:r>
      <w:r w:rsidR="00513883" w:rsidRPr="00B67B00">
        <w:rPr>
          <w:rFonts w:ascii="Verdana" w:hAnsi="Verdana"/>
          <w:sz w:val="22"/>
          <w:szCs w:val="22"/>
          <w:lang w:val="en-GB"/>
        </w:rPr>
        <w:t>efficient</w:t>
      </w:r>
      <w:r w:rsidR="005108E8" w:rsidRPr="00B67B00">
        <w:rPr>
          <w:rFonts w:ascii="Verdana" w:hAnsi="Verdana"/>
          <w:sz w:val="22"/>
          <w:szCs w:val="22"/>
          <w:lang w:val="en-GB"/>
        </w:rPr>
        <w:t xml:space="preserve"> </w:t>
      </w:r>
      <w:r w:rsidR="00513883" w:rsidRPr="00B67B00">
        <w:rPr>
          <w:rFonts w:ascii="Verdana" w:hAnsi="Verdana"/>
          <w:sz w:val="22"/>
          <w:szCs w:val="22"/>
          <w:lang w:val="en-GB"/>
        </w:rPr>
        <w:t>order-picking</w:t>
      </w:r>
      <w:r w:rsidR="00B67BFB" w:rsidRPr="00B67B00">
        <w:rPr>
          <w:rFonts w:ascii="Verdana" w:hAnsi="Verdana"/>
          <w:sz w:val="22"/>
          <w:szCs w:val="22"/>
          <w:lang w:val="en-GB"/>
        </w:rPr>
        <w:t xml:space="preserve">. </w:t>
      </w:r>
      <w:r w:rsidR="00513883" w:rsidRPr="00B67B00">
        <w:rPr>
          <w:rFonts w:ascii="Verdana" w:hAnsi="Verdana"/>
          <w:sz w:val="22"/>
          <w:szCs w:val="22"/>
          <w:lang w:val="en-GB"/>
        </w:rPr>
        <w:t>Whether order-picking takes place on the right, left or on both sides</w:t>
      </w:r>
      <w:r w:rsidR="00F66CC0" w:rsidRPr="00B67B00">
        <w:rPr>
          <w:rFonts w:ascii="Verdana" w:hAnsi="Verdana"/>
          <w:sz w:val="22"/>
          <w:szCs w:val="22"/>
          <w:lang w:val="en-GB"/>
        </w:rPr>
        <w:t xml:space="preserve"> - it</w:t>
      </w:r>
      <w:r w:rsidR="00513883" w:rsidRPr="00B67B00">
        <w:rPr>
          <w:rFonts w:ascii="Verdana" w:hAnsi="Verdana"/>
          <w:sz w:val="22"/>
          <w:szCs w:val="22"/>
          <w:lang w:val="en-GB"/>
        </w:rPr>
        <w:t xml:space="preserve"> makes no difference</w:t>
      </w:r>
      <w:r w:rsidR="009C358D" w:rsidRPr="00B67B00">
        <w:rPr>
          <w:rFonts w:ascii="Verdana" w:hAnsi="Verdana"/>
          <w:sz w:val="22"/>
          <w:szCs w:val="22"/>
          <w:lang w:val="en-GB"/>
        </w:rPr>
        <w:t>.</w:t>
      </w:r>
    </w:p>
    <w:p w:rsidR="009C358D" w:rsidRPr="00B67B00" w:rsidRDefault="009C358D" w:rsidP="009C358D">
      <w:pPr>
        <w:spacing w:line="360" w:lineRule="auto"/>
        <w:rPr>
          <w:rFonts w:ascii="Verdana" w:hAnsi="Verdana"/>
          <w:sz w:val="22"/>
          <w:szCs w:val="22"/>
          <w:lang w:val="en-GB"/>
        </w:rPr>
      </w:pPr>
    </w:p>
    <w:p w:rsidR="00513883" w:rsidRPr="00B67B00" w:rsidRDefault="00C071DC" w:rsidP="00513883">
      <w:pPr>
        <w:spacing w:line="360" w:lineRule="auto"/>
        <w:rPr>
          <w:rFonts w:ascii="Verdana" w:hAnsi="Verdana"/>
          <w:sz w:val="22"/>
          <w:szCs w:val="22"/>
          <w:lang w:val="en-GB"/>
        </w:rPr>
      </w:pPr>
      <w:r w:rsidRPr="00B67B00">
        <w:rPr>
          <w:rFonts w:ascii="Verdana" w:hAnsi="Verdana"/>
          <w:sz w:val="22"/>
          <w:szCs w:val="22"/>
          <w:lang w:val="en-GB"/>
        </w:rPr>
        <w:t xml:space="preserve">A visual signal </w:t>
      </w:r>
      <w:r w:rsidR="005A41C4" w:rsidRPr="00B67B00">
        <w:rPr>
          <w:rFonts w:ascii="Verdana" w:hAnsi="Verdana"/>
          <w:sz w:val="22"/>
          <w:szCs w:val="22"/>
          <w:lang w:val="en-GB"/>
        </w:rPr>
        <w:t>(</w:t>
      </w:r>
      <w:r w:rsidR="009C358D" w:rsidRPr="00B67B00">
        <w:rPr>
          <w:rFonts w:ascii="Verdana" w:hAnsi="Verdana"/>
          <w:sz w:val="22"/>
          <w:szCs w:val="22"/>
          <w:lang w:val="en-GB"/>
        </w:rPr>
        <w:t>Optical Signal Unit</w:t>
      </w:r>
      <w:r w:rsidR="005A41C4" w:rsidRPr="00B67B00">
        <w:rPr>
          <w:rFonts w:ascii="Verdana" w:hAnsi="Verdana"/>
          <w:sz w:val="22"/>
          <w:szCs w:val="22"/>
          <w:lang w:val="en-GB"/>
        </w:rPr>
        <w:t>)</w:t>
      </w:r>
      <w:r w:rsidRPr="00B67B00">
        <w:rPr>
          <w:rFonts w:ascii="Verdana" w:hAnsi="Verdana"/>
          <w:sz w:val="22"/>
          <w:szCs w:val="22"/>
          <w:lang w:val="en-GB"/>
        </w:rPr>
        <w:t xml:space="preserve"> mounted on the truck shows the current operating mode by a kind of visible heartbeat</w:t>
      </w:r>
      <w:r w:rsidR="009C358D" w:rsidRPr="00B67B00">
        <w:rPr>
          <w:rFonts w:ascii="Verdana" w:hAnsi="Verdana"/>
          <w:sz w:val="22"/>
          <w:szCs w:val="22"/>
          <w:lang w:val="en-GB"/>
        </w:rPr>
        <w:t xml:space="preserve">. </w:t>
      </w:r>
      <w:r w:rsidR="00F66CC0" w:rsidRPr="00B67B00">
        <w:rPr>
          <w:rFonts w:ascii="Verdana" w:hAnsi="Verdana"/>
          <w:sz w:val="22"/>
          <w:szCs w:val="22"/>
          <w:lang w:val="en-GB"/>
        </w:rPr>
        <w:t>Due to this highly obvious</w:t>
      </w:r>
      <w:r w:rsidRPr="00B67B00">
        <w:rPr>
          <w:rFonts w:ascii="Verdana" w:hAnsi="Verdana"/>
          <w:sz w:val="22"/>
          <w:szCs w:val="22"/>
          <w:lang w:val="en-GB"/>
        </w:rPr>
        <w:t>, non-verbal user interface, the</w:t>
      </w:r>
      <w:r w:rsidR="005A41C4" w:rsidRPr="00B67B00">
        <w:rPr>
          <w:rFonts w:ascii="Verdana" w:hAnsi="Verdana"/>
          <w:sz w:val="22"/>
          <w:szCs w:val="22"/>
          <w:lang w:val="en-GB"/>
        </w:rPr>
        <w:t xml:space="preserve"> </w:t>
      </w:r>
      <w:r w:rsidR="00AF7436" w:rsidRPr="00B67B00">
        <w:rPr>
          <w:rFonts w:ascii="Verdana" w:hAnsi="Verdana"/>
          <w:sz w:val="22"/>
          <w:szCs w:val="22"/>
          <w:lang w:val="en-GB"/>
        </w:rPr>
        <w:t xml:space="preserve">iGo neo CX 20 </w:t>
      </w:r>
      <w:r w:rsidRPr="00B67B00">
        <w:rPr>
          <w:rFonts w:ascii="Verdana" w:hAnsi="Verdana"/>
          <w:sz w:val="22"/>
          <w:szCs w:val="22"/>
          <w:lang w:val="en-GB"/>
        </w:rPr>
        <w:t>can be used across all language</w:t>
      </w:r>
      <w:r w:rsidR="00F66CC0" w:rsidRPr="00B67B00">
        <w:rPr>
          <w:rFonts w:ascii="Verdana" w:hAnsi="Verdana"/>
          <w:sz w:val="22"/>
          <w:szCs w:val="22"/>
          <w:lang w:val="en-GB"/>
        </w:rPr>
        <w:t>s</w:t>
      </w:r>
      <w:r w:rsidRPr="00B67B00">
        <w:rPr>
          <w:rFonts w:ascii="Verdana" w:hAnsi="Verdana"/>
          <w:sz w:val="22"/>
          <w:szCs w:val="22"/>
          <w:lang w:val="en-GB"/>
        </w:rPr>
        <w:t>, culture</w:t>
      </w:r>
      <w:r w:rsidR="00F66CC0" w:rsidRPr="00B67B00">
        <w:rPr>
          <w:rFonts w:ascii="Verdana" w:hAnsi="Verdana"/>
          <w:sz w:val="22"/>
          <w:szCs w:val="22"/>
          <w:lang w:val="en-GB"/>
        </w:rPr>
        <w:t>s</w:t>
      </w:r>
      <w:r w:rsidRPr="00B67B00">
        <w:rPr>
          <w:rFonts w:ascii="Verdana" w:hAnsi="Verdana"/>
          <w:sz w:val="22"/>
          <w:szCs w:val="22"/>
          <w:lang w:val="en-GB"/>
        </w:rPr>
        <w:t xml:space="preserve"> and age boundaries without any tedious prior training</w:t>
      </w:r>
      <w:r w:rsidR="009C358D" w:rsidRPr="00B67B00">
        <w:rPr>
          <w:rFonts w:ascii="Verdana" w:hAnsi="Verdana"/>
          <w:sz w:val="22"/>
          <w:szCs w:val="22"/>
          <w:lang w:val="en-GB"/>
        </w:rPr>
        <w:t>. STILL</w:t>
      </w:r>
      <w:r w:rsidRPr="00B67B00">
        <w:rPr>
          <w:rFonts w:ascii="Verdana" w:hAnsi="Verdana"/>
          <w:sz w:val="22"/>
          <w:szCs w:val="22"/>
          <w:lang w:val="en-GB"/>
        </w:rPr>
        <w:t>’s</w:t>
      </w:r>
      <w:r w:rsidR="009C358D" w:rsidRPr="00B67B00">
        <w:rPr>
          <w:rFonts w:ascii="Verdana" w:hAnsi="Verdana"/>
          <w:sz w:val="22"/>
          <w:szCs w:val="22"/>
          <w:lang w:val="en-GB"/>
        </w:rPr>
        <w:t xml:space="preserve"> </w:t>
      </w:r>
      <w:r w:rsidR="00AF7436" w:rsidRPr="00B67B00">
        <w:rPr>
          <w:rFonts w:ascii="Verdana" w:hAnsi="Verdana"/>
          <w:sz w:val="22"/>
          <w:szCs w:val="22"/>
          <w:lang w:val="en-GB"/>
        </w:rPr>
        <w:t xml:space="preserve">iGo neo CX 20 </w:t>
      </w:r>
      <w:r w:rsidRPr="00B67B00">
        <w:rPr>
          <w:rFonts w:ascii="Verdana" w:hAnsi="Verdana"/>
          <w:sz w:val="22"/>
          <w:szCs w:val="22"/>
          <w:lang w:val="en-GB"/>
        </w:rPr>
        <w:t>turns the operator and order-picker into</w:t>
      </w:r>
      <w:r w:rsidR="009C358D" w:rsidRPr="00B67B00">
        <w:rPr>
          <w:rFonts w:ascii="Verdana" w:hAnsi="Verdana"/>
          <w:sz w:val="22"/>
          <w:szCs w:val="22"/>
          <w:lang w:val="en-GB"/>
        </w:rPr>
        <w:t xml:space="preserve"> intuitive</w:t>
      </w:r>
      <w:r w:rsidRPr="00B67B00">
        <w:rPr>
          <w:rFonts w:ascii="Verdana" w:hAnsi="Verdana"/>
          <w:sz w:val="22"/>
          <w:szCs w:val="22"/>
          <w:lang w:val="en-GB"/>
        </w:rPr>
        <w:t xml:space="preserve"> p</w:t>
      </w:r>
      <w:r w:rsidR="009C358D" w:rsidRPr="00B67B00">
        <w:rPr>
          <w:rFonts w:ascii="Verdana" w:hAnsi="Verdana"/>
          <w:sz w:val="22"/>
          <w:szCs w:val="22"/>
          <w:lang w:val="en-GB"/>
        </w:rPr>
        <w:t>artner</w:t>
      </w:r>
      <w:r w:rsidRPr="00B67B00">
        <w:rPr>
          <w:rFonts w:ascii="Verdana" w:hAnsi="Verdana"/>
          <w:sz w:val="22"/>
          <w:szCs w:val="22"/>
          <w:lang w:val="en-GB"/>
        </w:rPr>
        <w:t>s</w:t>
      </w:r>
      <w:r w:rsidR="009C358D" w:rsidRPr="00B67B00">
        <w:rPr>
          <w:rFonts w:ascii="Verdana" w:hAnsi="Verdana"/>
          <w:sz w:val="22"/>
          <w:szCs w:val="22"/>
          <w:lang w:val="en-GB"/>
        </w:rPr>
        <w:t xml:space="preserve"> </w:t>
      </w:r>
      <w:r w:rsidRPr="00B67B00">
        <w:rPr>
          <w:rFonts w:ascii="Verdana" w:hAnsi="Verdana"/>
          <w:sz w:val="22"/>
          <w:szCs w:val="22"/>
          <w:lang w:val="en-GB"/>
        </w:rPr>
        <w:t>in line with the requirements of</w:t>
      </w:r>
      <w:r w:rsidR="00FA077F" w:rsidRPr="00B67B00">
        <w:rPr>
          <w:rFonts w:ascii="Verdana" w:hAnsi="Verdana"/>
          <w:sz w:val="22"/>
          <w:szCs w:val="22"/>
          <w:lang w:val="en-GB"/>
        </w:rPr>
        <w:t xml:space="preserve"> </w:t>
      </w:r>
      <w:proofErr w:type="spellStart"/>
      <w:r w:rsidRPr="00B67B00">
        <w:rPr>
          <w:rFonts w:ascii="Verdana" w:hAnsi="Verdana"/>
          <w:sz w:val="22"/>
          <w:szCs w:val="22"/>
          <w:lang w:val="en-GB"/>
        </w:rPr>
        <w:lastRenderedPageBreak/>
        <w:t>Intralogistics</w:t>
      </w:r>
      <w:proofErr w:type="spellEnd"/>
      <w:r w:rsidR="00FA077F" w:rsidRPr="00B67B00">
        <w:rPr>
          <w:rFonts w:ascii="Verdana" w:hAnsi="Verdana"/>
          <w:sz w:val="22"/>
          <w:szCs w:val="22"/>
          <w:lang w:val="en-GB"/>
        </w:rPr>
        <w:t xml:space="preserve"> 4.0. </w:t>
      </w:r>
      <w:r w:rsidRPr="00B67B00">
        <w:rPr>
          <w:rFonts w:ascii="Verdana" w:hAnsi="Verdana"/>
          <w:sz w:val="22"/>
          <w:szCs w:val="22"/>
          <w:lang w:val="en-GB"/>
        </w:rPr>
        <w:t>Although the truck is currently powered by a standard battery, the use of lithium ion technology is also possible</w:t>
      </w:r>
      <w:r w:rsidR="00CE0789" w:rsidRPr="00B67B00">
        <w:rPr>
          <w:rFonts w:ascii="Verdana" w:hAnsi="Verdana"/>
          <w:sz w:val="22"/>
          <w:szCs w:val="22"/>
          <w:lang w:val="en-GB"/>
        </w:rPr>
        <w:t xml:space="preserve">. </w:t>
      </w:r>
      <w:r w:rsidRPr="00B67B00">
        <w:rPr>
          <w:rFonts w:ascii="Verdana" w:hAnsi="Verdana"/>
          <w:sz w:val="22"/>
          <w:szCs w:val="22"/>
          <w:lang w:val="en-GB"/>
        </w:rPr>
        <w:t>The</w:t>
      </w:r>
      <w:r w:rsidR="00FA077F" w:rsidRPr="00B67B00">
        <w:rPr>
          <w:rFonts w:ascii="Verdana" w:hAnsi="Verdana"/>
          <w:sz w:val="22"/>
          <w:szCs w:val="22"/>
          <w:lang w:val="en-GB"/>
        </w:rPr>
        <w:t xml:space="preserve"> STILL </w:t>
      </w:r>
      <w:r w:rsidR="00AF7436" w:rsidRPr="00B67B00">
        <w:rPr>
          <w:rFonts w:ascii="Verdana" w:hAnsi="Verdana"/>
          <w:sz w:val="22"/>
          <w:szCs w:val="22"/>
          <w:lang w:val="en-GB"/>
        </w:rPr>
        <w:t xml:space="preserve">iGo neo CX 20 </w:t>
      </w:r>
      <w:r w:rsidRPr="00B67B00">
        <w:rPr>
          <w:rFonts w:ascii="Verdana" w:hAnsi="Verdana"/>
          <w:sz w:val="22"/>
          <w:szCs w:val="22"/>
          <w:lang w:val="en-GB"/>
        </w:rPr>
        <w:t>will be available from</w:t>
      </w:r>
      <w:r w:rsidR="00FA077F" w:rsidRPr="00B67B00">
        <w:rPr>
          <w:rFonts w:ascii="Verdana" w:hAnsi="Verdana"/>
          <w:sz w:val="22"/>
          <w:szCs w:val="22"/>
          <w:lang w:val="en-GB"/>
        </w:rPr>
        <w:t xml:space="preserve"> </w:t>
      </w:r>
      <w:r w:rsidRPr="00B67B00">
        <w:rPr>
          <w:rFonts w:ascii="Verdana" w:hAnsi="Verdana"/>
          <w:sz w:val="22"/>
          <w:szCs w:val="22"/>
          <w:lang w:val="en-GB"/>
        </w:rPr>
        <w:t xml:space="preserve">July </w:t>
      </w:r>
      <w:r w:rsidR="00FA077F" w:rsidRPr="00B67B00">
        <w:rPr>
          <w:rFonts w:ascii="Verdana" w:hAnsi="Verdana"/>
          <w:sz w:val="22"/>
          <w:szCs w:val="22"/>
          <w:lang w:val="en-GB"/>
        </w:rPr>
        <w:t xml:space="preserve">2016 </w:t>
      </w:r>
      <w:r w:rsidRPr="00B67B00">
        <w:rPr>
          <w:rFonts w:ascii="Verdana" w:hAnsi="Verdana"/>
          <w:sz w:val="22"/>
          <w:szCs w:val="22"/>
          <w:lang w:val="en-GB"/>
        </w:rPr>
        <w:t>onwards</w:t>
      </w:r>
      <w:r w:rsidR="00FA077F" w:rsidRPr="00B67B00">
        <w:rPr>
          <w:rFonts w:ascii="Verdana" w:hAnsi="Verdana"/>
          <w:sz w:val="22"/>
          <w:szCs w:val="22"/>
          <w:lang w:val="en-GB"/>
        </w:rPr>
        <w:t>.</w:t>
      </w:r>
      <w:r w:rsidR="000D5431" w:rsidRPr="00B67B00">
        <w:rPr>
          <w:rFonts w:ascii="Verdana" w:hAnsi="Verdana"/>
          <w:sz w:val="22"/>
          <w:szCs w:val="22"/>
          <w:lang w:val="en-GB"/>
        </w:rPr>
        <w:t xml:space="preserve"> </w:t>
      </w:r>
    </w:p>
    <w:p w:rsidR="00B5783D" w:rsidRDefault="00B5783D" w:rsidP="00513883">
      <w:pPr>
        <w:spacing w:line="360" w:lineRule="auto"/>
        <w:rPr>
          <w:rFonts w:ascii="Verdana" w:hAnsi="Verdana"/>
          <w:sz w:val="22"/>
          <w:szCs w:val="22"/>
          <w:lang w:val="en-GB"/>
        </w:rPr>
      </w:pPr>
    </w:p>
    <w:p w:rsidR="00B5783D" w:rsidRPr="00513883" w:rsidRDefault="00B5783D" w:rsidP="00513883">
      <w:pPr>
        <w:spacing w:line="360" w:lineRule="auto"/>
        <w:rPr>
          <w:rFonts w:ascii="Verdana" w:hAnsi="Verdana"/>
          <w:sz w:val="22"/>
          <w:szCs w:val="22"/>
          <w:lang w:val="en-GB"/>
        </w:rPr>
      </w:pPr>
    </w:p>
    <w:p w:rsidR="004320C5" w:rsidRPr="00B67B00" w:rsidRDefault="00C61C25" w:rsidP="00183ECF">
      <w:pPr>
        <w:spacing w:line="360" w:lineRule="auto"/>
        <w:jc w:val="both"/>
        <w:rPr>
          <w:rFonts w:ascii="Verdana" w:hAnsi="Verdana"/>
          <w:sz w:val="22"/>
          <w:szCs w:val="22"/>
          <w:lang w:val="en-GB"/>
        </w:rPr>
      </w:pPr>
      <w:r w:rsidRPr="00B67B00">
        <w:rPr>
          <w:rFonts w:ascii="Verdana" w:hAnsi="Verdana" w:cs="Verdana"/>
          <w:sz w:val="22"/>
          <w:szCs w:val="22"/>
          <w:lang w:val="en-GB"/>
        </w:rPr>
        <w:t xml:space="preserve">STILL offers customized </w:t>
      </w:r>
      <w:proofErr w:type="spellStart"/>
      <w:r w:rsidRPr="00B67B00">
        <w:rPr>
          <w:rFonts w:ascii="Verdana" w:hAnsi="Verdana" w:cs="Verdana"/>
          <w:sz w:val="22"/>
          <w:szCs w:val="22"/>
          <w:lang w:val="en-GB"/>
        </w:rPr>
        <w:t>intralogistics</w:t>
      </w:r>
      <w:proofErr w:type="spellEnd"/>
      <w:r w:rsidRPr="00B67B00">
        <w:rPr>
          <w:rFonts w:ascii="Verdana" w:hAnsi="Verdana" w:cs="Verdana"/>
          <w:sz w:val="22"/>
          <w:szCs w:val="22"/>
          <w:lang w:val="en-GB"/>
        </w:rPr>
        <w:t xml:space="preserve"> solutions worldwide, and implements the intelligent teamwork of forklift trucks and warehouse technology, software and services. The achievement created by the Company’s founder Hans Still in 1920 through a large amount of creativity, </w:t>
      </w:r>
      <w:hyperlink r:id="rId9" w:anchor="/search=entrepreneurial&amp;searchLoc=0&amp;resultOrder=basic&amp;multiwordShowSingle=on" w:history="1">
        <w:r w:rsidRPr="00B67B00">
          <w:rPr>
            <w:rFonts w:ascii="Verdana" w:hAnsi="Verdana" w:cs="Verdana"/>
            <w:sz w:val="22"/>
            <w:szCs w:val="22"/>
            <w:lang w:val="en-GB"/>
          </w:rPr>
          <w:t>entrepreneurial</w:t>
        </w:r>
      </w:hyperlink>
      <w:r w:rsidRPr="00B67B00">
        <w:rPr>
          <w:rFonts w:ascii="Verdana" w:hAnsi="Verdana" w:cs="Verdana"/>
          <w:sz w:val="22"/>
          <w:szCs w:val="22"/>
          <w:lang w:val="en-GB"/>
        </w:rPr>
        <w:t xml:space="preserve"> </w:t>
      </w:r>
      <w:hyperlink r:id="rId10" w:anchor="/search=spirit&amp;searchLoc=0&amp;resultOrder=basic&amp;multiwordShowSingle=on" w:history="1">
        <w:r w:rsidRPr="00B67B00">
          <w:rPr>
            <w:rFonts w:ascii="Verdana" w:hAnsi="Verdana" w:cs="Verdana"/>
            <w:sz w:val="22"/>
            <w:szCs w:val="22"/>
            <w:lang w:val="en-GB"/>
          </w:rPr>
          <w:t>spirit</w:t>
        </w:r>
      </w:hyperlink>
      <w:r w:rsidRPr="00B67B00">
        <w:rPr>
          <w:rFonts w:ascii="Verdana" w:hAnsi="Verdana" w:cs="Verdana"/>
          <w:sz w:val="22"/>
          <w:szCs w:val="22"/>
          <w:lang w:val="en-GB"/>
        </w:rPr>
        <w:t xml:space="preserve"> and quality quickly developed into a strong brand well-known throughout the world. Today more than 8,000 qualified staff in research and development, production, marketing and service are involved for the sole purpose of fulfilling customers’ needs throughout the whole world. The keys to the company’s success are highly efficient products ranging from sector-specific complete offers for large and small enterprises to computer-assisted logistics programs for efficient warehouse and materials flow management. Please also visit STILL on the Internet at</w:t>
      </w:r>
      <w:r w:rsidRPr="00B67B00">
        <w:rPr>
          <w:rFonts w:ascii="Verdana" w:hAnsi="Verdana"/>
          <w:sz w:val="22"/>
          <w:szCs w:val="22"/>
          <w:lang w:val="en-GB"/>
        </w:rPr>
        <w:t xml:space="preserve"> </w:t>
      </w:r>
      <w:r w:rsidRPr="00B67B00">
        <w:rPr>
          <w:rFonts w:ascii="Verdana" w:hAnsi="Verdana"/>
          <w:b/>
          <w:color w:val="F96915"/>
          <w:sz w:val="22"/>
          <w:szCs w:val="22"/>
          <w:lang w:val="en-GB"/>
        </w:rPr>
        <w:t>www.still.de</w:t>
      </w:r>
      <w:r w:rsidRPr="00B67B00">
        <w:rPr>
          <w:rFonts w:ascii="Verdana" w:hAnsi="Verdana"/>
          <w:sz w:val="22"/>
          <w:szCs w:val="22"/>
          <w:lang w:val="en-GB"/>
        </w:rPr>
        <w:t xml:space="preserve"> or on Facebook </w:t>
      </w:r>
      <w:hyperlink r:id="rId11" w:history="1">
        <w:r w:rsidRPr="00B67B00">
          <w:rPr>
            <w:rFonts w:ascii="Verdana" w:hAnsi="Verdana"/>
            <w:b/>
            <w:color w:val="F96915"/>
            <w:sz w:val="22"/>
            <w:szCs w:val="22"/>
            <w:lang w:val="en-GB"/>
          </w:rPr>
          <w:t>www.facebook.com/still</w:t>
        </w:r>
      </w:hyperlink>
      <w:r w:rsidRPr="00B67B00">
        <w:rPr>
          <w:rFonts w:ascii="Verdana" w:hAnsi="Verdana"/>
          <w:sz w:val="22"/>
          <w:szCs w:val="22"/>
          <w:lang w:val="en-GB"/>
        </w:rPr>
        <w:t>.</w:t>
      </w:r>
    </w:p>
    <w:sectPr w:rsidR="004320C5" w:rsidRPr="00B67B00" w:rsidSect="00183ECF">
      <w:headerReference w:type="default" r:id="rId12"/>
      <w:footerReference w:type="default" r:id="rId13"/>
      <w:headerReference w:type="first" r:id="rId14"/>
      <w:footerReference w:type="first" r:id="rId15"/>
      <w:pgSz w:w="11907" w:h="16840"/>
      <w:pgMar w:top="5103" w:right="1140" w:bottom="1701" w:left="1134" w:header="3494" w:footer="85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EF5" w:rsidRDefault="00892EF5">
      <w:r>
        <w:separator/>
      </w:r>
    </w:p>
  </w:endnote>
  <w:endnote w:type="continuationSeparator" w:id="0">
    <w:p w:rsidR="00892EF5" w:rsidRDefault="00892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0F1" w:rsidRDefault="00C800F1" w:rsidP="00183ECF">
    <w:pPr>
      <w:pStyle w:val="Fuzeile"/>
      <w:tabs>
        <w:tab w:val="clear" w:pos="4819"/>
        <w:tab w:val="left" w:pos="1985"/>
        <w:tab w:val="left" w:pos="3969"/>
      </w:tabs>
      <w:rPr>
        <w:rFonts w:ascii="Verdana" w:hAnsi="Verdana"/>
        <w:sz w:val="16"/>
      </w:rPr>
    </w:pPr>
  </w:p>
  <w:p w:rsidR="00085CDB" w:rsidRPr="00A00186" w:rsidRDefault="00085CDB" w:rsidP="00085CDB">
    <w:pPr>
      <w:pStyle w:val="Fuzeile"/>
      <w:tabs>
        <w:tab w:val="clear" w:pos="4819"/>
        <w:tab w:val="left" w:pos="1985"/>
        <w:tab w:val="left" w:pos="3969"/>
      </w:tabs>
      <w:rPr>
        <w:rFonts w:ascii="Verdana" w:hAnsi="Verdana"/>
        <w:sz w:val="16"/>
      </w:rPr>
    </w:pPr>
    <w:proofErr w:type="spellStart"/>
    <w:r w:rsidRPr="007E5ECB">
      <w:rPr>
        <w:rFonts w:ascii="Verdana" w:hAnsi="Verdana"/>
        <w:sz w:val="16"/>
      </w:rPr>
      <w:t>Contact</w:t>
    </w:r>
    <w:proofErr w:type="spellEnd"/>
    <w:r w:rsidRPr="007E5ECB">
      <w:rPr>
        <w:rFonts w:ascii="Verdana" w:hAnsi="Verdana"/>
        <w:sz w:val="16"/>
      </w:rPr>
      <w:t>:</w:t>
    </w:r>
    <w:r w:rsidRPr="007E5ECB">
      <w:rPr>
        <w:rFonts w:ascii="Verdana" w:hAnsi="Verdana"/>
        <w:sz w:val="16"/>
      </w:rPr>
      <w:tab/>
      <w:t>STILL GmbH</w:t>
    </w:r>
    <w:r w:rsidRPr="007E5ECB">
      <w:rPr>
        <w:rFonts w:ascii="Verdana" w:hAnsi="Verdana"/>
        <w:sz w:val="16"/>
      </w:rPr>
      <w:tab/>
      <w:t>Tel.: +49 40 73 39-111</w:t>
    </w:r>
    <w:r w:rsidRPr="00A00186">
      <w:rPr>
        <w:rFonts w:ascii="Verdana" w:hAnsi="Verdana"/>
        <w:sz w:val="16"/>
      </w:rPr>
      <w:t>1</w:t>
    </w:r>
  </w:p>
  <w:p w:rsidR="00085CDB" w:rsidRPr="00A00186" w:rsidRDefault="00085CDB" w:rsidP="00085CDB">
    <w:pPr>
      <w:pStyle w:val="Fuzeile"/>
      <w:tabs>
        <w:tab w:val="clear" w:pos="4819"/>
        <w:tab w:val="left" w:pos="720"/>
        <w:tab w:val="left" w:pos="1985"/>
        <w:tab w:val="left" w:pos="3969"/>
      </w:tabs>
      <w:rPr>
        <w:rFonts w:ascii="Verdana" w:hAnsi="Verdana"/>
        <w:sz w:val="16"/>
      </w:rPr>
    </w:pPr>
    <w:r w:rsidRPr="007E5ECB">
      <w:rPr>
        <w:rFonts w:ascii="Verdana" w:hAnsi="Verdana"/>
        <w:sz w:val="16"/>
      </w:rPr>
      <w:t>Jacqueline Wiecker</w:t>
    </w:r>
    <w:r w:rsidRPr="007E5ECB">
      <w:rPr>
        <w:rFonts w:ascii="Verdana" w:hAnsi="Verdana"/>
        <w:sz w:val="16"/>
      </w:rPr>
      <w:tab/>
    </w:r>
    <w:proofErr w:type="spellStart"/>
    <w:r w:rsidRPr="007E5ECB">
      <w:rPr>
        <w:rFonts w:ascii="Verdana" w:hAnsi="Verdana"/>
        <w:sz w:val="16"/>
      </w:rPr>
      <w:t>Berzeliusstrasse</w:t>
    </w:r>
    <w:proofErr w:type="spellEnd"/>
    <w:r w:rsidRPr="007E5ECB">
      <w:rPr>
        <w:rFonts w:ascii="Verdana" w:hAnsi="Verdana"/>
        <w:sz w:val="16"/>
      </w:rPr>
      <w:t xml:space="preserve"> 10</w:t>
    </w:r>
    <w:r w:rsidRPr="007E5ECB">
      <w:rPr>
        <w:rFonts w:ascii="Verdana" w:hAnsi="Verdana"/>
        <w:sz w:val="16"/>
      </w:rPr>
      <w:tab/>
      <w:t>Fax: +49 40 73 39-97-111</w:t>
    </w:r>
    <w:r>
      <w:rPr>
        <w:rFonts w:ascii="Verdana" w:hAnsi="Verdana"/>
        <w:sz w:val="16"/>
      </w:rPr>
      <w:t>1</w:t>
    </w:r>
  </w:p>
  <w:p w:rsidR="00085CDB" w:rsidRPr="00A00186" w:rsidRDefault="00085CDB" w:rsidP="00085CDB">
    <w:pPr>
      <w:pStyle w:val="Fuzeile"/>
      <w:tabs>
        <w:tab w:val="clear" w:pos="4819"/>
        <w:tab w:val="left" w:pos="720"/>
        <w:tab w:val="left" w:pos="1985"/>
        <w:tab w:val="left" w:pos="3969"/>
      </w:tabs>
      <w:rPr>
        <w:rFonts w:ascii="Verdana" w:hAnsi="Verdana"/>
        <w:sz w:val="16"/>
      </w:rPr>
    </w:pPr>
    <w:r w:rsidRPr="007E5ECB">
      <w:rPr>
        <w:rFonts w:ascii="Verdana" w:hAnsi="Verdana"/>
        <w:sz w:val="16"/>
      </w:rPr>
      <w:t>Jürgen Wrusch</w:t>
    </w:r>
    <w:r w:rsidRPr="007E5ECB">
      <w:rPr>
        <w:rFonts w:ascii="Verdana" w:hAnsi="Verdana"/>
        <w:sz w:val="16"/>
      </w:rPr>
      <w:tab/>
      <w:t>D-22113 Hamburg</w:t>
    </w:r>
    <w:r w:rsidRPr="007E5ECB">
      <w:rPr>
        <w:rFonts w:ascii="Verdana" w:hAnsi="Verdana"/>
        <w:sz w:val="16"/>
      </w:rPr>
      <w:tab/>
      <w:t>jacqueline.wiecker@still.d</w:t>
    </w:r>
    <w:r w:rsidRPr="00A00186">
      <w:rPr>
        <w:rFonts w:ascii="Verdana" w:hAnsi="Verdana"/>
        <w:sz w:val="16"/>
      </w:rPr>
      <w:t>e</w:t>
    </w:r>
  </w:p>
  <w:p w:rsidR="00C800F1" w:rsidRPr="007E5ECB" w:rsidRDefault="00085CDB" w:rsidP="00085CDB">
    <w:pPr>
      <w:pStyle w:val="Fuzeile"/>
      <w:tabs>
        <w:tab w:val="clear" w:pos="4819"/>
        <w:tab w:val="left" w:pos="720"/>
        <w:tab w:val="left" w:pos="1985"/>
        <w:tab w:val="left" w:pos="3720"/>
        <w:tab w:val="left" w:pos="3969"/>
      </w:tabs>
      <w:rPr>
        <w:rFonts w:ascii="Verdana" w:hAnsi="Verdana"/>
        <w:sz w:val="16"/>
      </w:rPr>
    </w:pPr>
    <w:r w:rsidRPr="00A00186">
      <w:rPr>
        <w:rFonts w:ascii="Verdana" w:hAnsi="Verdana"/>
        <w:sz w:val="16"/>
      </w:rPr>
      <w:tab/>
    </w:r>
    <w:r w:rsidRPr="00A00186">
      <w:rPr>
        <w:rFonts w:ascii="Verdana" w:hAnsi="Verdana"/>
        <w:sz w:val="16"/>
      </w:rPr>
      <w:tab/>
    </w:r>
    <w:hyperlink r:id="rId1" w:history="1">
      <w:r w:rsidRPr="00BD095E">
        <w:rPr>
          <w:rStyle w:val="Hyperlink"/>
          <w:rFonts w:ascii="Verdana" w:hAnsi="Verdana"/>
          <w:color w:val="auto"/>
          <w:sz w:val="16"/>
          <w:u w:val="none"/>
        </w:rPr>
        <w:t>www.still.de</w:t>
      </w:r>
    </w:hyperlink>
    <w:r w:rsidRPr="007E5ECB">
      <w:rPr>
        <w:rFonts w:ascii="Verdana" w:hAnsi="Verdana"/>
        <w:sz w:val="16"/>
      </w:rPr>
      <w:tab/>
    </w:r>
    <w:r w:rsidRPr="007E5ECB">
      <w:rPr>
        <w:rFonts w:ascii="Verdana" w:hAnsi="Verdana"/>
        <w:sz w:val="16"/>
      </w:rPr>
      <w:tab/>
      <w:t>juergen.wrusch@still.de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0F1" w:rsidRDefault="00C800F1" w:rsidP="00636A61">
    <w:pPr>
      <w:pStyle w:val="Fuzeile"/>
      <w:tabs>
        <w:tab w:val="clear" w:pos="4819"/>
        <w:tab w:val="left" w:pos="1985"/>
        <w:tab w:val="left" w:pos="3969"/>
      </w:tabs>
      <w:rPr>
        <w:rFonts w:ascii="Verdana" w:hAnsi="Verdana"/>
        <w:sz w:val="16"/>
      </w:rPr>
    </w:pPr>
  </w:p>
  <w:p w:rsidR="00085CDB" w:rsidRPr="00A00186" w:rsidRDefault="00085CDB" w:rsidP="00085CDB">
    <w:pPr>
      <w:pStyle w:val="Fuzeile"/>
      <w:tabs>
        <w:tab w:val="clear" w:pos="4819"/>
        <w:tab w:val="left" w:pos="1985"/>
        <w:tab w:val="left" w:pos="3969"/>
      </w:tabs>
      <w:rPr>
        <w:rFonts w:ascii="Verdana" w:hAnsi="Verdana"/>
        <w:sz w:val="16"/>
      </w:rPr>
    </w:pPr>
    <w:proofErr w:type="spellStart"/>
    <w:r w:rsidRPr="007E5ECB">
      <w:rPr>
        <w:rFonts w:ascii="Verdana" w:hAnsi="Verdana"/>
        <w:sz w:val="16"/>
      </w:rPr>
      <w:t>Contact</w:t>
    </w:r>
    <w:proofErr w:type="spellEnd"/>
    <w:r w:rsidRPr="007E5ECB">
      <w:rPr>
        <w:rFonts w:ascii="Verdana" w:hAnsi="Verdana"/>
        <w:sz w:val="16"/>
      </w:rPr>
      <w:t>:</w:t>
    </w:r>
    <w:r w:rsidRPr="007E5ECB">
      <w:rPr>
        <w:rFonts w:ascii="Verdana" w:hAnsi="Verdana"/>
        <w:sz w:val="16"/>
      </w:rPr>
      <w:tab/>
      <w:t>STILL GmbH</w:t>
    </w:r>
    <w:r w:rsidRPr="007E5ECB">
      <w:rPr>
        <w:rFonts w:ascii="Verdana" w:hAnsi="Verdana"/>
        <w:sz w:val="16"/>
      </w:rPr>
      <w:tab/>
      <w:t>Tel.: +49 40 73 39-111</w:t>
    </w:r>
    <w:r w:rsidRPr="00A00186">
      <w:rPr>
        <w:rFonts w:ascii="Verdana" w:hAnsi="Verdana"/>
        <w:sz w:val="16"/>
      </w:rPr>
      <w:t>1</w:t>
    </w:r>
  </w:p>
  <w:p w:rsidR="00085CDB" w:rsidRPr="00A00186" w:rsidRDefault="00085CDB" w:rsidP="00085CDB">
    <w:pPr>
      <w:pStyle w:val="Fuzeile"/>
      <w:tabs>
        <w:tab w:val="clear" w:pos="4819"/>
        <w:tab w:val="left" w:pos="720"/>
        <w:tab w:val="left" w:pos="1985"/>
        <w:tab w:val="left" w:pos="3969"/>
      </w:tabs>
      <w:rPr>
        <w:rFonts w:ascii="Verdana" w:hAnsi="Verdana"/>
        <w:sz w:val="16"/>
      </w:rPr>
    </w:pPr>
    <w:r w:rsidRPr="007E5ECB">
      <w:rPr>
        <w:rFonts w:ascii="Verdana" w:hAnsi="Verdana"/>
        <w:sz w:val="16"/>
      </w:rPr>
      <w:t>Jacqueline Wiecker</w:t>
    </w:r>
    <w:r w:rsidRPr="007E5ECB">
      <w:rPr>
        <w:rFonts w:ascii="Verdana" w:hAnsi="Verdana"/>
        <w:sz w:val="16"/>
      </w:rPr>
      <w:tab/>
    </w:r>
    <w:proofErr w:type="spellStart"/>
    <w:r w:rsidRPr="007E5ECB">
      <w:rPr>
        <w:rFonts w:ascii="Verdana" w:hAnsi="Verdana"/>
        <w:sz w:val="16"/>
      </w:rPr>
      <w:t>Berzeliusstrasse</w:t>
    </w:r>
    <w:proofErr w:type="spellEnd"/>
    <w:r w:rsidRPr="007E5ECB">
      <w:rPr>
        <w:rFonts w:ascii="Verdana" w:hAnsi="Verdana"/>
        <w:sz w:val="16"/>
      </w:rPr>
      <w:t xml:space="preserve"> 10</w:t>
    </w:r>
    <w:r w:rsidRPr="007E5ECB">
      <w:rPr>
        <w:rFonts w:ascii="Verdana" w:hAnsi="Verdana"/>
        <w:sz w:val="16"/>
      </w:rPr>
      <w:tab/>
      <w:t>Fax: +49 40 73 39-97-111</w:t>
    </w:r>
    <w:r>
      <w:rPr>
        <w:rFonts w:ascii="Verdana" w:hAnsi="Verdana"/>
        <w:sz w:val="16"/>
      </w:rPr>
      <w:t>1</w:t>
    </w:r>
  </w:p>
  <w:p w:rsidR="00085CDB" w:rsidRPr="00A00186" w:rsidRDefault="00085CDB" w:rsidP="00085CDB">
    <w:pPr>
      <w:pStyle w:val="Fuzeile"/>
      <w:tabs>
        <w:tab w:val="clear" w:pos="4819"/>
        <w:tab w:val="left" w:pos="720"/>
        <w:tab w:val="left" w:pos="1985"/>
        <w:tab w:val="left" w:pos="3969"/>
      </w:tabs>
      <w:rPr>
        <w:rFonts w:ascii="Verdana" w:hAnsi="Verdana"/>
        <w:sz w:val="16"/>
      </w:rPr>
    </w:pPr>
    <w:r w:rsidRPr="007E5ECB">
      <w:rPr>
        <w:rFonts w:ascii="Verdana" w:hAnsi="Verdana"/>
        <w:sz w:val="16"/>
      </w:rPr>
      <w:t>Jürgen Wrusch</w:t>
    </w:r>
    <w:r w:rsidRPr="007E5ECB">
      <w:rPr>
        <w:rFonts w:ascii="Verdana" w:hAnsi="Verdana"/>
        <w:sz w:val="16"/>
      </w:rPr>
      <w:tab/>
      <w:t>D-22113 Hamburg</w:t>
    </w:r>
    <w:r w:rsidRPr="007E5ECB">
      <w:rPr>
        <w:rFonts w:ascii="Verdana" w:hAnsi="Verdana"/>
        <w:sz w:val="16"/>
      </w:rPr>
      <w:tab/>
      <w:t>jacqueline.wiecker@still.d</w:t>
    </w:r>
    <w:r w:rsidRPr="00A00186">
      <w:rPr>
        <w:rFonts w:ascii="Verdana" w:hAnsi="Verdana"/>
        <w:sz w:val="16"/>
      </w:rPr>
      <w:t>e</w:t>
    </w:r>
  </w:p>
  <w:p w:rsidR="00C800F1" w:rsidRPr="007E5ECB" w:rsidRDefault="00085CDB" w:rsidP="00085CDB">
    <w:pPr>
      <w:pStyle w:val="Fuzeile"/>
      <w:tabs>
        <w:tab w:val="clear" w:pos="4819"/>
        <w:tab w:val="left" w:pos="720"/>
        <w:tab w:val="left" w:pos="1985"/>
        <w:tab w:val="left" w:pos="3720"/>
        <w:tab w:val="left" w:pos="3969"/>
      </w:tabs>
      <w:rPr>
        <w:rFonts w:ascii="Verdana" w:hAnsi="Verdana"/>
        <w:sz w:val="16"/>
      </w:rPr>
    </w:pPr>
    <w:r w:rsidRPr="00A00186">
      <w:rPr>
        <w:rFonts w:ascii="Verdana" w:hAnsi="Verdana"/>
        <w:sz w:val="16"/>
      </w:rPr>
      <w:tab/>
    </w:r>
    <w:r w:rsidRPr="00A00186">
      <w:rPr>
        <w:rFonts w:ascii="Verdana" w:hAnsi="Verdana"/>
        <w:sz w:val="16"/>
      </w:rPr>
      <w:tab/>
    </w:r>
    <w:hyperlink r:id="rId1" w:history="1">
      <w:r w:rsidRPr="00BD095E">
        <w:rPr>
          <w:rStyle w:val="Hyperlink"/>
          <w:rFonts w:ascii="Verdana" w:hAnsi="Verdana"/>
          <w:color w:val="auto"/>
          <w:sz w:val="16"/>
          <w:u w:val="none"/>
        </w:rPr>
        <w:t>www.still.de</w:t>
      </w:r>
    </w:hyperlink>
    <w:r w:rsidRPr="007E5ECB">
      <w:rPr>
        <w:rFonts w:ascii="Verdana" w:hAnsi="Verdana"/>
        <w:sz w:val="16"/>
      </w:rPr>
      <w:tab/>
    </w:r>
    <w:r w:rsidRPr="007E5ECB">
      <w:rPr>
        <w:rFonts w:ascii="Verdana" w:hAnsi="Verdana"/>
        <w:sz w:val="16"/>
      </w:rPr>
      <w:tab/>
      <w:t>juergen.wrusch@still.de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EF5" w:rsidRDefault="00892EF5">
      <w:r>
        <w:separator/>
      </w:r>
    </w:p>
  </w:footnote>
  <w:footnote w:type="continuationSeparator" w:id="0">
    <w:p w:rsidR="00892EF5" w:rsidRDefault="00892E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0F1" w:rsidRPr="00085CDB" w:rsidRDefault="00C800F1" w:rsidP="00183ECF">
    <w:pPr>
      <w:spacing w:line="360" w:lineRule="auto"/>
      <w:jc w:val="center"/>
      <w:rPr>
        <w:rFonts w:ascii="Verdana" w:hAnsi="Verdana"/>
        <w:sz w:val="22"/>
        <w:szCs w:val="22"/>
        <w:lang w:val="en-GB"/>
      </w:rPr>
    </w:pPr>
    <w:r w:rsidRPr="007A5B52">
      <w:rPr>
        <w:b/>
        <w:noProof/>
        <w:sz w:val="36"/>
        <w:szCs w:val="36"/>
      </w:rPr>
      <w:drawing>
        <wp:anchor distT="0" distB="0" distL="114300" distR="114300" simplePos="0" relativeHeight="251658240" behindDoc="1" locked="0" layoutInCell="1" allowOverlap="1">
          <wp:simplePos x="0" y="0"/>
          <wp:positionH relativeFrom="column">
            <wp:posOffset>-729615</wp:posOffset>
          </wp:positionH>
          <wp:positionV relativeFrom="paragraph">
            <wp:posOffset>-2141855</wp:posOffset>
          </wp:positionV>
          <wp:extent cx="7578090" cy="1924050"/>
          <wp:effectExtent l="0" t="0" r="3810" b="0"/>
          <wp:wrapNone/>
          <wp:docPr id="8" name="Grafik 8" descr="K:\300_STILL_Unternehmenskommunikation\200_Userdaten\__Henning Wagner\__2015\Presse - PM\PM_Header_STILL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300_STILL_Unternehmenskommunikation\200_Userdaten\__Henning Wagner\__2015\Presse - PM\PM_Header_STILL_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924050"/>
                  </a:xfrm>
                  <a:prstGeom prst="rect">
                    <a:avLst/>
                  </a:prstGeom>
                  <a:noFill/>
                  <a:ln>
                    <a:noFill/>
                  </a:ln>
                </pic:spPr>
              </pic:pic>
            </a:graphicData>
          </a:graphic>
        </wp:anchor>
      </w:drawing>
    </w:r>
    <w:r w:rsidR="00123435">
      <w:rPr>
        <w:b/>
        <w:noProof/>
        <w:sz w:val="36"/>
        <w:szCs w:val="36"/>
      </w:rPr>
      <mc:AlternateContent>
        <mc:Choice Requires="wps">
          <w:drawing>
            <wp:anchor distT="0" distB="0" distL="114300" distR="114300" simplePos="0" relativeHeight="251682816" behindDoc="0" locked="0" layoutInCell="1" allowOverlap="1">
              <wp:simplePos x="0" y="0"/>
              <wp:positionH relativeFrom="column">
                <wp:posOffset>-729615</wp:posOffset>
              </wp:positionH>
              <wp:positionV relativeFrom="paragraph">
                <wp:posOffset>-666115</wp:posOffset>
              </wp:positionV>
              <wp:extent cx="7572375" cy="354965"/>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2375" cy="354965"/>
                      </a:xfrm>
                      <a:prstGeom prst="rect">
                        <a:avLst/>
                      </a:prstGeom>
                      <a:noFill/>
                      <a:ln w="9525">
                        <a:noFill/>
                        <a:miter lim="800000"/>
                        <a:headEnd/>
                        <a:tailEnd/>
                      </a:ln>
                    </wps:spPr>
                    <wps:txbx>
                      <w:txbxContent>
                        <w:p w:rsidR="007A5B52" w:rsidRPr="00EC4EE6" w:rsidRDefault="007A5B52" w:rsidP="007A5B52">
                          <w:pPr>
                            <w:jc w:val="center"/>
                            <w:rPr>
                              <w:b/>
                              <w:sz w:val="36"/>
                              <w:szCs w:val="36"/>
                            </w:rPr>
                          </w:pPr>
                          <w:r w:rsidRPr="00EC4EE6">
                            <w:rPr>
                              <w:b/>
                              <w:sz w:val="36"/>
                              <w:szCs w:val="36"/>
                            </w:rPr>
                            <w:t xml:space="preserve">Presseinformation </w:t>
                          </w:r>
                          <w:r>
                            <w:rPr>
                              <w:b/>
                              <w:sz w:val="36"/>
                              <w:szCs w:val="36"/>
                            </w:rPr>
                            <w:t>·</w:t>
                          </w:r>
                          <w:r w:rsidRPr="00EC4EE6">
                            <w:rPr>
                              <w:b/>
                              <w:sz w:val="36"/>
                              <w:szCs w:val="36"/>
                            </w:rPr>
                            <w:t xml:space="preserve"> Press Release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57.45pt;margin-top:-52.45pt;width:596.25pt;height:27.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" filled="f" stroked="f">
              <v:textbox>
                <w:txbxContent>
                  <w:p w:rsidR="007A5B52" w:rsidRPr="00EC4EE6" w:rsidRDefault="007A5B52" w:rsidP="007A5B52">
                    <w:pPr>
                      <w:jc w:val="center"/>
                      <w:rPr>
                        <w:b/>
                        <w:sz w:val="36"/>
                        <w:szCs w:val="36"/>
                      </w:rPr>
                    </w:pPr>
                    <w:r w:rsidRPr="00EC4EE6">
                      <w:rPr>
                        <w:b/>
                        <w:sz w:val="36"/>
                        <w:szCs w:val="36"/>
                      </w:rPr>
                      <w:t xml:space="preserve">Presseinformation </w:t>
                    </w:r>
                    <w:r>
                      <w:rPr>
                        <w:b/>
                        <w:sz w:val="36"/>
                        <w:szCs w:val="36"/>
                      </w:rPr>
                      <w:t>·</w:t>
                    </w:r>
                    <w:r w:rsidRPr="00EC4EE6">
                      <w:rPr>
                        <w:b/>
                        <w:sz w:val="36"/>
                        <w:szCs w:val="36"/>
                      </w:rPr>
                      <w:t xml:space="preserve"> Press Release</w:t>
                    </w:r>
                  </w:p>
                </w:txbxContent>
              </v:textbox>
            </v:shape>
          </w:pict>
        </mc:Fallback>
      </mc:AlternateContent>
    </w:r>
    <w:r w:rsidRPr="007E5ECB">
      <w:rPr>
        <w:rFonts w:ascii="Verdana" w:hAnsi="Verdana"/>
        <w:sz w:val="22"/>
        <w:szCs w:val="22"/>
        <w:lang w:val="en-US"/>
      </w:rPr>
      <w:t>-</w:t>
    </w:r>
    <w:r w:rsidRPr="00085CDB">
      <w:rPr>
        <w:rFonts w:ascii="Verdana" w:hAnsi="Verdana"/>
        <w:sz w:val="22"/>
        <w:szCs w:val="22"/>
        <w:lang w:val="en-GB"/>
      </w:rPr>
      <w:t xml:space="preserve"> </w:t>
    </w:r>
    <w:r w:rsidR="00314566" w:rsidRPr="00085CDB">
      <w:rPr>
        <w:rFonts w:ascii="Verdana" w:hAnsi="Verdana"/>
        <w:sz w:val="22"/>
        <w:szCs w:val="22"/>
        <w:lang w:val="en-GB"/>
      </w:rPr>
      <w:fldChar w:fldCharType="begin"/>
    </w:r>
    <w:r w:rsidRPr="00085CDB">
      <w:rPr>
        <w:rFonts w:ascii="Verdana" w:hAnsi="Verdana"/>
        <w:sz w:val="22"/>
        <w:szCs w:val="22"/>
        <w:lang w:val="en-GB"/>
      </w:rPr>
      <w:instrText>PAGE</w:instrText>
    </w:r>
    <w:r w:rsidR="00314566" w:rsidRPr="00085CDB">
      <w:rPr>
        <w:rFonts w:ascii="Verdana" w:hAnsi="Verdana"/>
        <w:sz w:val="22"/>
        <w:szCs w:val="22"/>
        <w:lang w:val="en-GB"/>
      </w:rPr>
      <w:fldChar w:fldCharType="separate"/>
    </w:r>
    <w:r w:rsidR="00B67B00">
      <w:rPr>
        <w:rFonts w:ascii="Verdana" w:hAnsi="Verdana"/>
        <w:noProof/>
        <w:sz w:val="22"/>
        <w:szCs w:val="22"/>
        <w:lang w:val="en-GB"/>
      </w:rPr>
      <w:t>4</w:t>
    </w:r>
    <w:r w:rsidR="00314566" w:rsidRPr="00085CDB">
      <w:rPr>
        <w:rFonts w:ascii="Verdana" w:hAnsi="Verdana"/>
        <w:sz w:val="22"/>
        <w:szCs w:val="22"/>
        <w:lang w:val="en-GB"/>
      </w:rPr>
      <w:fldChar w:fldCharType="end"/>
    </w:r>
    <w:r w:rsidRPr="00085CDB">
      <w:rPr>
        <w:rFonts w:ascii="Verdana" w:hAnsi="Verdana"/>
        <w:sz w:val="22"/>
        <w:szCs w:val="22"/>
        <w:lang w:val="en-GB"/>
      </w:rPr>
      <w:t xml:space="preserve"> -</w:t>
    </w:r>
  </w:p>
  <w:p w:rsidR="00C800F1" w:rsidRPr="00085CDB" w:rsidRDefault="00085CDB" w:rsidP="00085CDB">
    <w:pPr>
      <w:pStyle w:val="Kopfzeile"/>
      <w:tabs>
        <w:tab w:val="clear" w:pos="9071"/>
      </w:tabs>
      <w:spacing w:line="360" w:lineRule="auto"/>
      <w:ind w:left="28" w:right="-148"/>
      <w:rPr>
        <w:rFonts w:ascii="Verdana" w:hAnsi="Verdana"/>
        <w:b/>
        <w:sz w:val="28"/>
        <w:szCs w:val="28"/>
        <w:lang w:val="en-GB"/>
      </w:rPr>
    </w:pPr>
    <w:r>
      <w:rPr>
        <w:rFonts w:ascii="Verdana" w:hAnsi="Verdana"/>
        <w:b/>
        <w:sz w:val="28"/>
        <w:szCs w:val="28"/>
        <w:lang w:val="en-GB"/>
      </w:rPr>
      <w:t>Interactive teamwork of man and machine through autonomy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0F1" w:rsidRPr="00085CDB" w:rsidRDefault="00C800F1" w:rsidP="00636A61">
    <w:pPr>
      <w:pStyle w:val="Kopfzeile"/>
      <w:tabs>
        <w:tab w:val="clear" w:pos="9071"/>
      </w:tabs>
      <w:spacing w:line="360" w:lineRule="auto"/>
      <w:ind w:left="28" w:right="-8"/>
      <w:rPr>
        <w:rFonts w:ascii="Verdana" w:hAnsi="Verdana"/>
        <w:iCs/>
        <w:sz w:val="22"/>
        <w:szCs w:val="22"/>
        <w:lang w:val="en-GB"/>
      </w:rPr>
    </w:pPr>
    <w:r w:rsidRPr="00085CDB">
      <w:rPr>
        <w:rFonts w:ascii="Verdana" w:hAnsi="Verdana"/>
        <w:iCs/>
        <w:noProof/>
        <w:sz w:val="22"/>
        <w:szCs w:val="22"/>
      </w:rPr>
      <w:drawing>
        <wp:anchor distT="0" distB="0" distL="114300" distR="114300" simplePos="0" relativeHeight="251656192" behindDoc="1" locked="0" layoutInCell="1" allowOverlap="1">
          <wp:simplePos x="0" y="0"/>
          <wp:positionH relativeFrom="column">
            <wp:posOffset>-729615</wp:posOffset>
          </wp:positionH>
          <wp:positionV relativeFrom="paragraph">
            <wp:posOffset>-2151380</wp:posOffset>
          </wp:positionV>
          <wp:extent cx="7578159" cy="1924050"/>
          <wp:effectExtent l="0" t="0" r="3810" b="0"/>
          <wp:wrapNone/>
          <wp:docPr id="5" name="Grafik 5" descr="K:\300_STILL_Unternehmenskommunikation\200_Userdaten\__Henning Wagner\__2015\Presse - PM\PM_Header_STILL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300_STILL_Unternehmenskommunikation\200_Userdaten\__Henning Wagner\__2015\Presse - PM\PM_Header_STILL_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159" cy="1924050"/>
                  </a:xfrm>
                  <a:prstGeom prst="rect">
                    <a:avLst/>
                  </a:prstGeom>
                  <a:noFill/>
                  <a:ln>
                    <a:noFill/>
                  </a:ln>
                </pic:spPr>
              </pic:pic>
            </a:graphicData>
          </a:graphic>
        </wp:anchor>
      </w:drawing>
    </w:r>
    <w:r w:rsidR="00123435">
      <w:rPr>
        <w:rFonts w:ascii="Verdana" w:hAnsi="Verdana"/>
        <w:iCs/>
        <w:noProof/>
        <w:sz w:val="22"/>
        <w:szCs w:val="22"/>
      </w:rPr>
      <mc:AlternateContent>
        <mc:Choice Requires="wps">
          <w:drawing>
            <wp:anchor distT="0" distB="0" distL="114300" distR="114300" simplePos="0" relativeHeight="251671551" behindDoc="0" locked="0" layoutInCell="1" allowOverlap="1">
              <wp:simplePos x="0" y="0"/>
              <wp:positionH relativeFrom="column">
                <wp:posOffset>-729615</wp:posOffset>
              </wp:positionH>
              <wp:positionV relativeFrom="paragraph">
                <wp:posOffset>-675640</wp:posOffset>
              </wp:positionV>
              <wp:extent cx="7572375" cy="354965"/>
              <wp:effectExtent l="0" t="0" r="0" b="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2375" cy="354965"/>
                      </a:xfrm>
                      <a:prstGeom prst="rect">
                        <a:avLst/>
                      </a:prstGeom>
                      <a:noFill/>
                      <a:ln w="9525">
                        <a:noFill/>
                        <a:miter lim="800000"/>
                        <a:headEnd/>
                        <a:tailEnd/>
                      </a:ln>
                    </wps:spPr>
                    <wps:txbx>
                      <w:txbxContent>
                        <w:p w:rsidR="00192633" w:rsidRPr="00EC4EE6" w:rsidRDefault="00192633" w:rsidP="00192633">
                          <w:pPr>
                            <w:jc w:val="center"/>
                            <w:rPr>
                              <w:b/>
                              <w:sz w:val="36"/>
                              <w:szCs w:val="36"/>
                            </w:rPr>
                          </w:pPr>
                          <w:r w:rsidRPr="00EC4EE6">
                            <w:rPr>
                              <w:b/>
                              <w:sz w:val="36"/>
                              <w:szCs w:val="36"/>
                            </w:rPr>
                            <w:t xml:space="preserve">Presseinformation </w:t>
                          </w:r>
                          <w:r>
                            <w:rPr>
                              <w:b/>
                              <w:sz w:val="36"/>
                              <w:szCs w:val="36"/>
                            </w:rPr>
                            <w:t>·</w:t>
                          </w:r>
                          <w:r w:rsidRPr="00EC4EE6">
                            <w:rPr>
                              <w:b/>
                              <w:sz w:val="36"/>
                              <w:szCs w:val="36"/>
                            </w:rPr>
                            <w:t xml:space="preserve"> Press Release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57.45pt;margin-top:-53.2pt;width:596.25pt;height:27.95pt;z-index:2516715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" filled="f" stroked="f">
              <v:textbox>
                <w:txbxContent>
                  <w:p w:rsidR="00192633" w:rsidRPr="00EC4EE6" w:rsidRDefault="00192633" w:rsidP="00192633">
                    <w:pPr>
                      <w:jc w:val="center"/>
                      <w:rPr>
                        <w:b/>
                        <w:sz w:val="36"/>
                        <w:szCs w:val="36"/>
                      </w:rPr>
                    </w:pPr>
                    <w:r w:rsidRPr="00EC4EE6">
                      <w:rPr>
                        <w:b/>
                        <w:sz w:val="36"/>
                        <w:szCs w:val="36"/>
                      </w:rPr>
                      <w:t xml:space="preserve">Presseinformation </w:t>
                    </w:r>
                    <w:r>
                      <w:rPr>
                        <w:b/>
                        <w:sz w:val="36"/>
                        <w:szCs w:val="36"/>
                      </w:rPr>
                      <w:t>·</w:t>
                    </w:r>
                    <w:r w:rsidRPr="00EC4EE6">
                      <w:rPr>
                        <w:b/>
                        <w:sz w:val="36"/>
                        <w:szCs w:val="36"/>
                      </w:rPr>
                      <w:t xml:space="preserve"> Press Release</w:t>
                    </w:r>
                  </w:p>
                </w:txbxContent>
              </v:textbox>
            </v:shape>
          </w:pict>
        </mc:Fallback>
      </mc:AlternateContent>
    </w:r>
    <w:r w:rsidR="00085CDB">
      <w:rPr>
        <w:rFonts w:ascii="Verdana" w:hAnsi="Verdana"/>
        <w:sz w:val="22"/>
        <w:szCs w:val="22"/>
        <w:lang w:val="en-GB"/>
      </w:rPr>
      <w:t>The future of intelligent order-picking has a name</w:t>
    </w:r>
    <w:r w:rsidRPr="00085CDB">
      <w:rPr>
        <w:rFonts w:ascii="Verdana" w:hAnsi="Verdana"/>
        <w:sz w:val="22"/>
        <w:szCs w:val="22"/>
        <w:lang w:val="en-GB"/>
      </w:rPr>
      <w:t xml:space="preserve">: </w:t>
    </w:r>
    <w:r w:rsidR="00085CDB">
      <w:rPr>
        <w:rFonts w:ascii="Verdana" w:hAnsi="Verdana"/>
        <w:sz w:val="22"/>
        <w:szCs w:val="22"/>
        <w:lang w:val="en-GB"/>
      </w:rPr>
      <w:t xml:space="preserve">the </w:t>
    </w:r>
    <w:r w:rsidRPr="00085CDB">
      <w:rPr>
        <w:rFonts w:ascii="Verdana" w:hAnsi="Verdana"/>
        <w:sz w:val="22"/>
        <w:szCs w:val="22"/>
        <w:lang w:val="en-GB"/>
      </w:rPr>
      <w:t>iGo neo CX 20</w:t>
    </w:r>
  </w:p>
  <w:p w:rsidR="00C800F1" w:rsidRPr="00085CDB" w:rsidRDefault="00085CDB" w:rsidP="00085CDB">
    <w:pPr>
      <w:pStyle w:val="Kopfzeile"/>
      <w:tabs>
        <w:tab w:val="clear" w:pos="9071"/>
      </w:tabs>
      <w:spacing w:line="360" w:lineRule="auto"/>
      <w:ind w:left="28" w:right="-148"/>
      <w:rPr>
        <w:rFonts w:ascii="Verdana" w:hAnsi="Verdana" w:cs="Times New Roman"/>
        <w:b/>
        <w:sz w:val="28"/>
        <w:szCs w:val="28"/>
        <w:lang w:val="en-GB"/>
      </w:rPr>
    </w:pPr>
    <w:r>
      <w:rPr>
        <w:rFonts w:ascii="Verdana" w:hAnsi="Verdana"/>
        <w:b/>
        <w:sz w:val="28"/>
        <w:szCs w:val="28"/>
        <w:lang w:val="en-GB"/>
      </w:rPr>
      <w:t>Interactive teamwork of man and machine through autonomy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134B"/>
    <w:multiLevelType w:val="hybridMultilevel"/>
    <w:tmpl w:val="CABC0916"/>
    <w:lvl w:ilvl="0" w:tplc="AB7E6C0C">
      <w:numFmt w:val="bullet"/>
      <w:lvlText w:val=""/>
      <w:lvlJc w:val="left"/>
      <w:pPr>
        <w:tabs>
          <w:tab w:val="num" w:pos="720"/>
        </w:tabs>
        <w:ind w:left="720" w:hanging="360"/>
      </w:pPr>
      <w:rPr>
        <w:rFonts w:ascii="Wingdings" w:eastAsia="Times New Roman"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208D7586"/>
    <w:multiLevelType w:val="hybridMultilevel"/>
    <w:tmpl w:val="67DCDECA"/>
    <w:lvl w:ilvl="0" w:tplc="60E809BA">
      <w:numFmt w:val="bullet"/>
      <w:lvlText w:val="-"/>
      <w:lvlJc w:val="left"/>
      <w:pPr>
        <w:tabs>
          <w:tab w:val="num" w:pos="-633"/>
        </w:tabs>
        <w:ind w:left="-633" w:hanging="360"/>
      </w:pPr>
      <w:rPr>
        <w:rFonts w:ascii="Verdana" w:eastAsia="Times New Roman" w:hAnsi="Verdana" w:hint="default"/>
      </w:rPr>
    </w:lvl>
    <w:lvl w:ilvl="1" w:tplc="04070003" w:tentative="1">
      <w:start w:val="1"/>
      <w:numFmt w:val="bullet"/>
      <w:lvlText w:val="o"/>
      <w:lvlJc w:val="left"/>
      <w:pPr>
        <w:tabs>
          <w:tab w:val="num" w:pos="87"/>
        </w:tabs>
        <w:ind w:left="87" w:hanging="360"/>
      </w:pPr>
      <w:rPr>
        <w:rFonts w:ascii="Courier New" w:hAnsi="Courier New" w:hint="default"/>
      </w:rPr>
    </w:lvl>
    <w:lvl w:ilvl="2" w:tplc="04070005" w:tentative="1">
      <w:start w:val="1"/>
      <w:numFmt w:val="bullet"/>
      <w:lvlText w:val=""/>
      <w:lvlJc w:val="left"/>
      <w:pPr>
        <w:tabs>
          <w:tab w:val="num" w:pos="807"/>
        </w:tabs>
        <w:ind w:left="807" w:hanging="360"/>
      </w:pPr>
      <w:rPr>
        <w:rFonts w:ascii="Wingdings" w:hAnsi="Wingdings" w:hint="default"/>
      </w:rPr>
    </w:lvl>
    <w:lvl w:ilvl="3" w:tplc="04070001" w:tentative="1">
      <w:start w:val="1"/>
      <w:numFmt w:val="bullet"/>
      <w:lvlText w:val=""/>
      <w:lvlJc w:val="left"/>
      <w:pPr>
        <w:tabs>
          <w:tab w:val="num" w:pos="1527"/>
        </w:tabs>
        <w:ind w:left="1527" w:hanging="360"/>
      </w:pPr>
      <w:rPr>
        <w:rFonts w:ascii="Symbol" w:hAnsi="Symbol" w:hint="default"/>
      </w:rPr>
    </w:lvl>
    <w:lvl w:ilvl="4" w:tplc="04070003" w:tentative="1">
      <w:start w:val="1"/>
      <w:numFmt w:val="bullet"/>
      <w:lvlText w:val="o"/>
      <w:lvlJc w:val="left"/>
      <w:pPr>
        <w:tabs>
          <w:tab w:val="num" w:pos="2247"/>
        </w:tabs>
        <w:ind w:left="2247" w:hanging="360"/>
      </w:pPr>
      <w:rPr>
        <w:rFonts w:ascii="Courier New" w:hAnsi="Courier New" w:hint="default"/>
      </w:rPr>
    </w:lvl>
    <w:lvl w:ilvl="5" w:tplc="04070005" w:tentative="1">
      <w:start w:val="1"/>
      <w:numFmt w:val="bullet"/>
      <w:lvlText w:val=""/>
      <w:lvlJc w:val="left"/>
      <w:pPr>
        <w:tabs>
          <w:tab w:val="num" w:pos="2967"/>
        </w:tabs>
        <w:ind w:left="2967" w:hanging="360"/>
      </w:pPr>
      <w:rPr>
        <w:rFonts w:ascii="Wingdings" w:hAnsi="Wingdings" w:hint="default"/>
      </w:rPr>
    </w:lvl>
    <w:lvl w:ilvl="6" w:tplc="04070001" w:tentative="1">
      <w:start w:val="1"/>
      <w:numFmt w:val="bullet"/>
      <w:lvlText w:val=""/>
      <w:lvlJc w:val="left"/>
      <w:pPr>
        <w:tabs>
          <w:tab w:val="num" w:pos="3687"/>
        </w:tabs>
        <w:ind w:left="3687" w:hanging="360"/>
      </w:pPr>
      <w:rPr>
        <w:rFonts w:ascii="Symbol" w:hAnsi="Symbol" w:hint="default"/>
      </w:rPr>
    </w:lvl>
    <w:lvl w:ilvl="7" w:tplc="04070003" w:tentative="1">
      <w:start w:val="1"/>
      <w:numFmt w:val="bullet"/>
      <w:lvlText w:val="o"/>
      <w:lvlJc w:val="left"/>
      <w:pPr>
        <w:tabs>
          <w:tab w:val="num" w:pos="4407"/>
        </w:tabs>
        <w:ind w:left="4407" w:hanging="360"/>
      </w:pPr>
      <w:rPr>
        <w:rFonts w:ascii="Courier New" w:hAnsi="Courier New" w:hint="default"/>
      </w:rPr>
    </w:lvl>
    <w:lvl w:ilvl="8" w:tplc="04070005" w:tentative="1">
      <w:start w:val="1"/>
      <w:numFmt w:val="bullet"/>
      <w:lvlText w:val=""/>
      <w:lvlJc w:val="left"/>
      <w:pPr>
        <w:tabs>
          <w:tab w:val="num" w:pos="5127"/>
        </w:tabs>
        <w:ind w:left="5127" w:hanging="360"/>
      </w:pPr>
      <w:rPr>
        <w:rFonts w:ascii="Wingdings" w:hAnsi="Wingdings" w:hint="default"/>
      </w:rPr>
    </w:lvl>
  </w:abstractNum>
  <w:abstractNum w:abstractNumId="2">
    <w:nsid w:val="496B452B"/>
    <w:multiLevelType w:val="hybridMultilevel"/>
    <w:tmpl w:val="3A5C24B8"/>
    <w:lvl w:ilvl="0" w:tplc="1F428442">
      <w:start w:val="2"/>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D532F59"/>
    <w:multiLevelType w:val="hybridMultilevel"/>
    <w:tmpl w:val="44BE77DC"/>
    <w:lvl w:ilvl="0" w:tplc="AB7E6C0C">
      <w:numFmt w:val="bullet"/>
      <w:lvlText w:val=""/>
      <w:lvlJc w:val="left"/>
      <w:pPr>
        <w:tabs>
          <w:tab w:val="num" w:pos="720"/>
        </w:tabs>
        <w:ind w:left="720" w:hanging="360"/>
      </w:pPr>
      <w:rPr>
        <w:rFonts w:ascii="Wingdings" w:eastAsia="Times New Roman"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598E751E"/>
    <w:multiLevelType w:val="hybridMultilevel"/>
    <w:tmpl w:val="992A8E60"/>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nsid w:val="6C735199"/>
    <w:multiLevelType w:val="hybridMultilevel"/>
    <w:tmpl w:val="2474CD78"/>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856"/>
    <w:rsid w:val="000029A9"/>
    <w:rsid w:val="0000633A"/>
    <w:rsid w:val="0001249A"/>
    <w:rsid w:val="00016A9D"/>
    <w:rsid w:val="00017B93"/>
    <w:rsid w:val="00022015"/>
    <w:rsid w:val="000230EE"/>
    <w:rsid w:val="00026BBA"/>
    <w:rsid w:val="0003393A"/>
    <w:rsid w:val="0004037E"/>
    <w:rsid w:val="00042585"/>
    <w:rsid w:val="00046856"/>
    <w:rsid w:val="00051AAD"/>
    <w:rsid w:val="000524B9"/>
    <w:rsid w:val="00061C35"/>
    <w:rsid w:val="000674CD"/>
    <w:rsid w:val="000675F3"/>
    <w:rsid w:val="000706DF"/>
    <w:rsid w:val="00077BC1"/>
    <w:rsid w:val="00077C0A"/>
    <w:rsid w:val="00080C3C"/>
    <w:rsid w:val="00083B25"/>
    <w:rsid w:val="000847B7"/>
    <w:rsid w:val="00085A7A"/>
    <w:rsid w:val="00085CDB"/>
    <w:rsid w:val="0009310D"/>
    <w:rsid w:val="00095753"/>
    <w:rsid w:val="000A1B82"/>
    <w:rsid w:val="000B162C"/>
    <w:rsid w:val="000B5A8D"/>
    <w:rsid w:val="000B6049"/>
    <w:rsid w:val="000C2344"/>
    <w:rsid w:val="000C4CC4"/>
    <w:rsid w:val="000C53C8"/>
    <w:rsid w:val="000C551D"/>
    <w:rsid w:val="000D0B66"/>
    <w:rsid w:val="000D100F"/>
    <w:rsid w:val="000D1DE6"/>
    <w:rsid w:val="000D5431"/>
    <w:rsid w:val="000E255E"/>
    <w:rsid w:val="000F4625"/>
    <w:rsid w:val="001050B9"/>
    <w:rsid w:val="0011328E"/>
    <w:rsid w:val="001156BC"/>
    <w:rsid w:val="001176E2"/>
    <w:rsid w:val="00123435"/>
    <w:rsid w:val="00126EDA"/>
    <w:rsid w:val="00127644"/>
    <w:rsid w:val="00132F26"/>
    <w:rsid w:val="0013511D"/>
    <w:rsid w:val="00141670"/>
    <w:rsid w:val="00142470"/>
    <w:rsid w:val="00152B9B"/>
    <w:rsid w:val="00160E77"/>
    <w:rsid w:val="0016740E"/>
    <w:rsid w:val="0017051F"/>
    <w:rsid w:val="00171042"/>
    <w:rsid w:val="0017525D"/>
    <w:rsid w:val="001754E6"/>
    <w:rsid w:val="00176810"/>
    <w:rsid w:val="00180C8B"/>
    <w:rsid w:val="00183ECF"/>
    <w:rsid w:val="001858A0"/>
    <w:rsid w:val="00192633"/>
    <w:rsid w:val="00192807"/>
    <w:rsid w:val="001950BD"/>
    <w:rsid w:val="00196EF7"/>
    <w:rsid w:val="00197A0D"/>
    <w:rsid w:val="001A1D1D"/>
    <w:rsid w:val="001A7FA2"/>
    <w:rsid w:val="001B3105"/>
    <w:rsid w:val="001C3D7F"/>
    <w:rsid w:val="001C64C3"/>
    <w:rsid w:val="001C7BB8"/>
    <w:rsid w:val="001D17A6"/>
    <w:rsid w:val="001D5550"/>
    <w:rsid w:val="001D5803"/>
    <w:rsid w:val="001E14D3"/>
    <w:rsid w:val="001E4D2D"/>
    <w:rsid w:val="001E6230"/>
    <w:rsid w:val="001F180E"/>
    <w:rsid w:val="00205BF1"/>
    <w:rsid w:val="00210CE8"/>
    <w:rsid w:val="00215810"/>
    <w:rsid w:val="00215E5F"/>
    <w:rsid w:val="00216250"/>
    <w:rsid w:val="002177EB"/>
    <w:rsid w:val="002206C1"/>
    <w:rsid w:val="0022701B"/>
    <w:rsid w:val="00232FAF"/>
    <w:rsid w:val="0023384F"/>
    <w:rsid w:val="002407A4"/>
    <w:rsid w:val="00254A1A"/>
    <w:rsid w:val="00265F24"/>
    <w:rsid w:val="00266EF7"/>
    <w:rsid w:val="00270897"/>
    <w:rsid w:val="0027184B"/>
    <w:rsid w:val="00272C5B"/>
    <w:rsid w:val="002951A5"/>
    <w:rsid w:val="002A3D79"/>
    <w:rsid w:val="002A454A"/>
    <w:rsid w:val="002A66D3"/>
    <w:rsid w:val="002A7F00"/>
    <w:rsid w:val="002B1BF8"/>
    <w:rsid w:val="002B245C"/>
    <w:rsid w:val="002D37BE"/>
    <w:rsid w:val="002D4E54"/>
    <w:rsid w:val="002D55D5"/>
    <w:rsid w:val="002E194F"/>
    <w:rsid w:val="002F1483"/>
    <w:rsid w:val="002F1CF8"/>
    <w:rsid w:val="002F3FFD"/>
    <w:rsid w:val="00302B11"/>
    <w:rsid w:val="003040C5"/>
    <w:rsid w:val="00305081"/>
    <w:rsid w:val="00305619"/>
    <w:rsid w:val="00305FDD"/>
    <w:rsid w:val="0030681F"/>
    <w:rsid w:val="00314566"/>
    <w:rsid w:val="00317C31"/>
    <w:rsid w:val="00320E96"/>
    <w:rsid w:val="00323471"/>
    <w:rsid w:val="00325012"/>
    <w:rsid w:val="00325834"/>
    <w:rsid w:val="0033435F"/>
    <w:rsid w:val="0033630A"/>
    <w:rsid w:val="00342489"/>
    <w:rsid w:val="00343C98"/>
    <w:rsid w:val="003477B4"/>
    <w:rsid w:val="00350303"/>
    <w:rsid w:val="0035343C"/>
    <w:rsid w:val="00353E32"/>
    <w:rsid w:val="00357453"/>
    <w:rsid w:val="003603D4"/>
    <w:rsid w:val="00361380"/>
    <w:rsid w:val="00365064"/>
    <w:rsid w:val="00371781"/>
    <w:rsid w:val="00375E95"/>
    <w:rsid w:val="003771E0"/>
    <w:rsid w:val="003778B3"/>
    <w:rsid w:val="00382BD4"/>
    <w:rsid w:val="003831E1"/>
    <w:rsid w:val="00383861"/>
    <w:rsid w:val="003869A0"/>
    <w:rsid w:val="00392994"/>
    <w:rsid w:val="003929C4"/>
    <w:rsid w:val="003A374D"/>
    <w:rsid w:val="003A456A"/>
    <w:rsid w:val="003A69AB"/>
    <w:rsid w:val="003B1F9B"/>
    <w:rsid w:val="003C0013"/>
    <w:rsid w:val="003C031E"/>
    <w:rsid w:val="003C04DF"/>
    <w:rsid w:val="003C0DE9"/>
    <w:rsid w:val="003C52CB"/>
    <w:rsid w:val="003D043A"/>
    <w:rsid w:val="003D1DC0"/>
    <w:rsid w:val="003D42A1"/>
    <w:rsid w:val="003D54EE"/>
    <w:rsid w:val="003F019D"/>
    <w:rsid w:val="003F196B"/>
    <w:rsid w:val="003F49BF"/>
    <w:rsid w:val="003F5B4D"/>
    <w:rsid w:val="00410615"/>
    <w:rsid w:val="004160B1"/>
    <w:rsid w:val="00417F06"/>
    <w:rsid w:val="00421909"/>
    <w:rsid w:val="004246F6"/>
    <w:rsid w:val="004272A2"/>
    <w:rsid w:val="00427AA7"/>
    <w:rsid w:val="004320C5"/>
    <w:rsid w:val="00434771"/>
    <w:rsid w:val="00440B6E"/>
    <w:rsid w:val="00447578"/>
    <w:rsid w:val="00450939"/>
    <w:rsid w:val="00452B2E"/>
    <w:rsid w:val="004605BD"/>
    <w:rsid w:val="0046497C"/>
    <w:rsid w:val="004651E8"/>
    <w:rsid w:val="0046643D"/>
    <w:rsid w:val="00470467"/>
    <w:rsid w:val="00471F96"/>
    <w:rsid w:val="0047702C"/>
    <w:rsid w:val="00477150"/>
    <w:rsid w:val="00481A9B"/>
    <w:rsid w:val="004836F8"/>
    <w:rsid w:val="00490DB3"/>
    <w:rsid w:val="004918A4"/>
    <w:rsid w:val="0049240B"/>
    <w:rsid w:val="00495054"/>
    <w:rsid w:val="0049628C"/>
    <w:rsid w:val="004A0741"/>
    <w:rsid w:val="004A6D7F"/>
    <w:rsid w:val="004B0310"/>
    <w:rsid w:val="004B0BFB"/>
    <w:rsid w:val="004B10CB"/>
    <w:rsid w:val="004B2458"/>
    <w:rsid w:val="004B3A9D"/>
    <w:rsid w:val="004B688C"/>
    <w:rsid w:val="004B7319"/>
    <w:rsid w:val="004C221D"/>
    <w:rsid w:val="004C2E21"/>
    <w:rsid w:val="004D361B"/>
    <w:rsid w:val="004D52A8"/>
    <w:rsid w:val="004F1BB5"/>
    <w:rsid w:val="004F23EA"/>
    <w:rsid w:val="004F2E2A"/>
    <w:rsid w:val="004F3D27"/>
    <w:rsid w:val="004F42AE"/>
    <w:rsid w:val="004F6803"/>
    <w:rsid w:val="005046F9"/>
    <w:rsid w:val="00507D8D"/>
    <w:rsid w:val="005108E8"/>
    <w:rsid w:val="00511362"/>
    <w:rsid w:val="00513883"/>
    <w:rsid w:val="00513C56"/>
    <w:rsid w:val="005265BB"/>
    <w:rsid w:val="00526911"/>
    <w:rsid w:val="00533413"/>
    <w:rsid w:val="00533AE0"/>
    <w:rsid w:val="0053669F"/>
    <w:rsid w:val="00542E68"/>
    <w:rsid w:val="0054420A"/>
    <w:rsid w:val="005444DC"/>
    <w:rsid w:val="00545A1E"/>
    <w:rsid w:val="0054628E"/>
    <w:rsid w:val="005507EA"/>
    <w:rsid w:val="00550B46"/>
    <w:rsid w:val="005525DE"/>
    <w:rsid w:val="00555FF9"/>
    <w:rsid w:val="00564194"/>
    <w:rsid w:val="00570CB5"/>
    <w:rsid w:val="005776E9"/>
    <w:rsid w:val="00580CA9"/>
    <w:rsid w:val="00581526"/>
    <w:rsid w:val="00583678"/>
    <w:rsid w:val="00585DE4"/>
    <w:rsid w:val="005879CB"/>
    <w:rsid w:val="00592A26"/>
    <w:rsid w:val="005948A0"/>
    <w:rsid w:val="00595A84"/>
    <w:rsid w:val="00597F22"/>
    <w:rsid w:val="005A0B0C"/>
    <w:rsid w:val="005A1DA1"/>
    <w:rsid w:val="005A41C4"/>
    <w:rsid w:val="005B14C8"/>
    <w:rsid w:val="005B2E0E"/>
    <w:rsid w:val="005B48CA"/>
    <w:rsid w:val="005B7E27"/>
    <w:rsid w:val="005C4524"/>
    <w:rsid w:val="005C596E"/>
    <w:rsid w:val="005D1B96"/>
    <w:rsid w:val="005E13DA"/>
    <w:rsid w:val="005E3071"/>
    <w:rsid w:val="005E33EE"/>
    <w:rsid w:val="005F2F7C"/>
    <w:rsid w:val="0060399F"/>
    <w:rsid w:val="00613AB3"/>
    <w:rsid w:val="00620AEC"/>
    <w:rsid w:val="00623BE1"/>
    <w:rsid w:val="00623F66"/>
    <w:rsid w:val="00636A61"/>
    <w:rsid w:val="006373EE"/>
    <w:rsid w:val="00643326"/>
    <w:rsid w:val="00646118"/>
    <w:rsid w:val="006474BA"/>
    <w:rsid w:val="00650054"/>
    <w:rsid w:val="00651738"/>
    <w:rsid w:val="00652B1A"/>
    <w:rsid w:val="00661B14"/>
    <w:rsid w:val="00665A2F"/>
    <w:rsid w:val="00665EF0"/>
    <w:rsid w:val="006668A3"/>
    <w:rsid w:val="00682BFD"/>
    <w:rsid w:val="00687A3C"/>
    <w:rsid w:val="00692660"/>
    <w:rsid w:val="006A5DE4"/>
    <w:rsid w:val="006A5FE3"/>
    <w:rsid w:val="006B1F6F"/>
    <w:rsid w:val="006B40FF"/>
    <w:rsid w:val="006B6DE6"/>
    <w:rsid w:val="006D0E7F"/>
    <w:rsid w:val="006E11FD"/>
    <w:rsid w:val="006F6815"/>
    <w:rsid w:val="00702B2A"/>
    <w:rsid w:val="00704E9B"/>
    <w:rsid w:val="00707E5C"/>
    <w:rsid w:val="0071262F"/>
    <w:rsid w:val="00713829"/>
    <w:rsid w:val="007175EA"/>
    <w:rsid w:val="00723B2C"/>
    <w:rsid w:val="00724806"/>
    <w:rsid w:val="007267C4"/>
    <w:rsid w:val="007318AE"/>
    <w:rsid w:val="007404F7"/>
    <w:rsid w:val="00742B85"/>
    <w:rsid w:val="007463FE"/>
    <w:rsid w:val="00752FF8"/>
    <w:rsid w:val="00754804"/>
    <w:rsid w:val="007572B5"/>
    <w:rsid w:val="007612EE"/>
    <w:rsid w:val="00763526"/>
    <w:rsid w:val="007665A9"/>
    <w:rsid w:val="00780349"/>
    <w:rsid w:val="00782117"/>
    <w:rsid w:val="00785AC1"/>
    <w:rsid w:val="007861D2"/>
    <w:rsid w:val="00792072"/>
    <w:rsid w:val="00793CB7"/>
    <w:rsid w:val="0079765B"/>
    <w:rsid w:val="007A2E38"/>
    <w:rsid w:val="007A5B52"/>
    <w:rsid w:val="007B2314"/>
    <w:rsid w:val="007B3B84"/>
    <w:rsid w:val="007B41CA"/>
    <w:rsid w:val="007B683D"/>
    <w:rsid w:val="007C1938"/>
    <w:rsid w:val="007C2EEE"/>
    <w:rsid w:val="007C72CC"/>
    <w:rsid w:val="007D0446"/>
    <w:rsid w:val="007D2571"/>
    <w:rsid w:val="007E0631"/>
    <w:rsid w:val="007E2890"/>
    <w:rsid w:val="007E30ED"/>
    <w:rsid w:val="007E34A2"/>
    <w:rsid w:val="007E4944"/>
    <w:rsid w:val="007E5378"/>
    <w:rsid w:val="007E5C3D"/>
    <w:rsid w:val="007E5ECB"/>
    <w:rsid w:val="007F2C80"/>
    <w:rsid w:val="007F5289"/>
    <w:rsid w:val="007F59CB"/>
    <w:rsid w:val="007F5ED0"/>
    <w:rsid w:val="007F6F94"/>
    <w:rsid w:val="0080467B"/>
    <w:rsid w:val="00806678"/>
    <w:rsid w:val="008116D7"/>
    <w:rsid w:val="00811857"/>
    <w:rsid w:val="00820053"/>
    <w:rsid w:val="00820FD4"/>
    <w:rsid w:val="00821D3A"/>
    <w:rsid w:val="008247F3"/>
    <w:rsid w:val="0083120C"/>
    <w:rsid w:val="008371FB"/>
    <w:rsid w:val="008413C5"/>
    <w:rsid w:val="00860491"/>
    <w:rsid w:val="00871A14"/>
    <w:rsid w:val="00872484"/>
    <w:rsid w:val="00873E70"/>
    <w:rsid w:val="008818CD"/>
    <w:rsid w:val="00885AF4"/>
    <w:rsid w:val="00892C8E"/>
    <w:rsid w:val="00892EF5"/>
    <w:rsid w:val="00894A4C"/>
    <w:rsid w:val="008A0321"/>
    <w:rsid w:val="008A0DFE"/>
    <w:rsid w:val="008A49C2"/>
    <w:rsid w:val="008B315F"/>
    <w:rsid w:val="008C2BE9"/>
    <w:rsid w:val="008C385F"/>
    <w:rsid w:val="008C62B8"/>
    <w:rsid w:val="008D39A6"/>
    <w:rsid w:val="008D6ACF"/>
    <w:rsid w:val="008E0CEB"/>
    <w:rsid w:val="008F32FC"/>
    <w:rsid w:val="00914E2D"/>
    <w:rsid w:val="00915384"/>
    <w:rsid w:val="00930AE5"/>
    <w:rsid w:val="00933EE9"/>
    <w:rsid w:val="0093447D"/>
    <w:rsid w:val="00937A9D"/>
    <w:rsid w:val="009420E0"/>
    <w:rsid w:val="00946C6A"/>
    <w:rsid w:val="009477E9"/>
    <w:rsid w:val="009505D1"/>
    <w:rsid w:val="00956261"/>
    <w:rsid w:val="009624D0"/>
    <w:rsid w:val="00963632"/>
    <w:rsid w:val="00963CF1"/>
    <w:rsid w:val="0097100C"/>
    <w:rsid w:val="00975D6E"/>
    <w:rsid w:val="00982A78"/>
    <w:rsid w:val="009867BF"/>
    <w:rsid w:val="00992CDB"/>
    <w:rsid w:val="00993FAC"/>
    <w:rsid w:val="009951B2"/>
    <w:rsid w:val="00995EB3"/>
    <w:rsid w:val="00997A96"/>
    <w:rsid w:val="009A16E9"/>
    <w:rsid w:val="009A285C"/>
    <w:rsid w:val="009A395E"/>
    <w:rsid w:val="009A478E"/>
    <w:rsid w:val="009A7C49"/>
    <w:rsid w:val="009B66E9"/>
    <w:rsid w:val="009B6B92"/>
    <w:rsid w:val="009C0CF9"/>
    <w:rsid w:val="009C2E2A"/>
    <w:rsid w:val="009C358D"/>
    <w:rsid w:val="009C5304"/>
    <w:rsid w:val="009D36FF"/>
    <w:rsid w:val="009D40B3"/>
    <w:rsid w:val="009D6ECC"/>
    <w:rsid w:val="009D724D"/>
    <w:rsid w:val="009E0506"/>
    <w:rsid w:val="009F03FB"/>
    <w:rsid w:val="009F4D0B"/>
    <w:rsid w:val="00A00186"/>
    <w:rsid w:val="00A0131C"/>
    <w:rsid w:val="00A02314"/>
    <w:rsid w:val="00A10867"/>
    <w:rsid w:val="00A136FA"/>
    <w:rsid w:val="00A13AC6"/>
    <w:rsid w:val="00A2167F"/>
    <w:rsid w:val="00A303B9"/>
    <w:rsid w:val="00A37B85"/>
    <w:rsid w:val="00A4291B"/>
    <w:rsid w:val="00A4351B"/>
    <w:rsid w:val="00A53E38"/>
    <w:rsid w:val="00A54A09"/>
    <w:rsid w:val="00A55821"/>
    <w:rsid w:val="00A604CD"/>
    <w:rsid w:val="00A649A0"/>
    <w:rsid w:val="00A773AD"/>
    <w:rsid w:val="00A824C0"/>
    <w:rsid w:val="00A82F40"/>
    <w:rsid w:val="00A83067"/>
    <w:rsid w:val="00A8651B"/>
    <w:rsid w:val="00A87840"/>
    <w:rsid w:val="00A940C8"/>
    <w:rsid w:val="00AA04B2"/>
    <w:rsid w:val="00AA26C0"/>
    <w:rsid w:val="00AA76C2"/>
    <w:rsid w:val="00AB1E34"/>
    <w:rsid w:val="00AB1E6A"/>
    <w:rsid w:val="00AB387C"/>
    <w:rsid w:val="00AB7C22"/>
    <w:rsid w:val="00AB7E71"/>
    <w:rsid w:val="00AC1D7F"/>
    <w:rsid w:val="00AC7C0C"/>
    <w:rsid w:val="00AD25E4"/>
    <w:rsid w:val="00AE0BA5"/>
    <w:rsid w:val="00AE274E"/>
    <w:rsid w:val="00AE474A"/>
    <w:rsid w:val="00AF0602"/>
    <w:rsid w:val="00AF08BE"/>
    <w:rsid w:val="00AF5481"/>
    <w:rsid w:val="00AF6FEA"/>
    <w:rsid w:val="00AF7436"/>
    <w:rsid w:val="00AF7D78"/>
    <w:rsid w:val="00B01079"/>
    <w:rsid w:val="00B04C0F"/>
    <w:rsid w:val="00B11ECC"/>
    <w:rsid w:val="00B16054"/>
    <w:rsid w:val="00B26075"/>
    <w:rsid w:val="00B328DA"/>
    <w:rsid w:val="00B377A9"/>
    <w:rsid w:val="00B37B88"/>
    <w:rsid w:val="00B426D1"/>
    <w:rsid w:val="00B437FD"/>
    <w:rsid w:val="00B450E5"/>
    <w:rsid w:val="00B458E6"/>
    <w:rsid w:val="00B51944"/>
    <w:rsid w:val="00B53A19"/>
    <w:rsid w:val="00B5783D"/>
    <w:rsid w:val="00B6347A"/>
    <w:rsid w:val="00B6777E"/>
    <w:rsid w:val="00B67B00"/>
    <w:rsid w:val="00B67BFB"/>
    <w:rsid w:val="00B73FF9"/>
    <w:rsid w:val="00B76892"/>
    <w:rsid w:val="00B8032D"/>
    <w:rsid w:val="00B81130"/>
    <w:rsid w:val="00B82F22"/>
    <w:rsid w:val="00B84853"/>
    <w:rsid w:val="00B92B57"/>
    <w:rsid w:val="00B95F66"/>
    <w:rsid w:val="00BA0AD4"/>
    <w:rsid w:val="00BA54FE"/>
    <w:rsid w:val="00BB44DF"/>
    <w:rsid w:val="00BB649E"/>
    <w:rsid w:val="00BC12A2"/>
    <w:rsid w:val="00BC2727"/>
    <w:rsid w:val="00BC50F5"/>
    <w:rsid w:val="00BC788F"/>
    <w:rsid w:val="00BC78B5"/>
    <w:rsid w:val="00BD095E"/>
    <w:rsid w:val="00BE2973"/>
    <w:rsid w:val="00BE7EEC"/>
    <w:rsid w:val="00C02182"/>
    <w:rsid w:val="00C0326C"/>
    <w:rsid w:val="00C03923"/>
    <w:rsid w:val="00C05E3D"/>
    <w:rsid w:val="00C071DC"/>
    <w:rsid w:val="00C07CB7"/>
    <w:rsid w:val="00C105DB"/>
    <w:rsid w:val="00C1610B"/>
    <w:rsid w:val="00C21E7B"/>
    <w:rsid w:val="00C30BF8"/>
    <w:rsid w:val="00C3419C"/>
    <w:rsid w:val="00C47754"/>
    <w:rsid w:val="00C50A36"/>
    <w:rsid w:val="00C539D6"/>
    <w:rsid w:val="00C56479"/>
    <w:rsid w:val="00C57743"/>
    <w:rsid w:val="00C60564"/>
    <w:rsid w:val="00C61C25"/>
    <w:rsid w:val="00C63146"/>
    <w:rsid w:val="00C65E60"/>
    <w:rsid w:val="00C7047A"/>
    <w:rsid w:val="00C73F3E"/>
    <w:rsid w:val="00C77B38"/>
    <w:rsid w:val="00C800F1"/>
    <w:rsid w:val="00C84DDB"/>
    <w:rsid w:val="00C9139E"/>
    <w:rsid w:val="00CA25D2"/>
    <w:rsid w:val="00CA2AF2"/>
    <w:rsid w:val="00CA4617"/>
    <w:rsid w:val="00CA7A49"/>
    <w:rsid w:val="00CC095D"/>
    <w:rsid w:val="00CC21D4"/>
    <w:rsid w:val="00CC35DB"/>
    <w:rsid w:val="00CC36CD"/>
    <w:rsid w:val="00CC4FCE"/>
    <w:rsid w:val="00CC5C64"/>
    <w:rsid w:val="00CD0A52"/>
    <w:rsid w:val="00CD188D"/>
    <w:rsid w:val="00CD27B5"/>
    <w:rsid w:val="00CE0789"/>
    <w:rsid w:val="00CE5F4C"/>
    <w:rsid w:val="00CE6018"/>
    <w:rsid w:val="00CE6B9E"/>
    <w:rsid w:val="00CF0A2B"/>
    <w:rsid w:val="00CF44FE"/>
    <w:rsid w:val="00CF74F9"/>
    <w:rsid w:val="00D01F79"/>
    <w:rsid w:val="00D036F1"/>
    <w:rsid w:val="00D10C2F"/>
    <w:rsid w:val="00D12E3E"/>
    <w:rsid w:val="00D160C0"/>
    <w:rsid w:val="00D21934"/>
    <w:rsid w:val="00D21E37"/>
    <w:rsid w:val="00D24D88"/>
    <w:rsid w:val="00D25BA5"/>
    <w:rsid w:val="00D27E18"/>
    <w:rsid w:val="00D30B19"/>
    <w:rsid w:val="00D34F42"/>
    <w:rsid w:val="00D378F8"/>
    <w:rsid w:val="00D434E7"/>
    <w:rsid w:val="00D46A8A"/>
    <w:rsid w:val="00D52164"/>
    <w:rsid w:val="00D5495C"/>
    <w:rsid w:val="00D54BC3"/>
    <w:rsid w:val="00D55C6B"/>
    <w:rsid w:val="00D6033D"/>
    <w:rsid w:val="00D61E9E"/>
    <w:rsid w:val="00D62727"/>
    <w:rsid w:val="00D74D54"/>
    <w:rsid w:val="00D75013"/>
    <w:rsid w:val="00D82133"/>
    <w:rsid w:val="00D9437C"/>
    <w:rsid w:val="00D945BF"/>
    <w:rsid w:val="00D948F5"/>
    <w:rsid w:val="00D95E38"/>
    <w:rsid w:val="00D97BD1"/>
    <w:rsid w:val="00D97D77"/>
    <w:rsid w:val="00DA1F4F"/>
    <w:rsid w:val="00DA2C0C"/>
    <w:rsid w:val="00DA687B"/>
    <w:rsid w:val="00DB152F"/>
    <w:rsid w:val="00DB1930"/>
    <w:rsid w:val="00DB1BC9"/>
    <w:rsid w:val="00DB5E59"/>
    <w:rsid w:val="00DB7FC9"/>
    <w:rsid w:val="00DD14C8"/>
    <w:rsid w:val="00DD15A5"/>
    <w:rsid w:val="00DD1D6D"/>
    <w:rsid w:val="00DD2C28"/>
    <w:rsid w:val="00DE3206"/>
    <w:rsid w:val="00DF0131"/>
    <w:rsid w:val="00DF02C5"/>
    <w:rsid w:val="00DF733B"/>
    <w:rsid w:val="00E063CC"/>
    <w:rsid w:val="00E103F6"/>
    <w:rsid w:val="00E12E4B"/>
    <w:rsid w:val="00E14B97"/>
    <w:rsid w:val="00E15AD2"/>
    <w:rsid w:val="00E1681C"/>
    <w:rsid w:val="00E33420"/>
    <w:rsid w:val="00E41834"/>
    <w:rsid w:val="00E4291F"/>
    <w:rsid w:val="00E435B0"/>
    <w:rsid w:val="00E4516C"/>
    <w:rsid w:val="00E456B5"/>
    <w:rsid w:val="00E46457"/>
    <w:rsid w:val="00E47234"/>
    <w:rsid w:val="00E6293D"/>
    <w:rsid w:val="00E63352"/>
    <w:rsid w:val="00E64393"/>
    <w:rsid w:val="00E66500"/>
    <w:rsid w:val="00E711A2"/>
    <w:rsid w:val="00E76E03"/>
    <w:rsid w:val="00E80942"/>
    <w:rsid w:val="00E845F4"/>
    <w:rsid w:val="00E92C21"/>
    <w:rsid w:val="00E92E39"/>
    <w:rsid w:val="00E96764"/>
    <w:rsid w:val="00EA1E1F"/>
    <w:rsid w:val="00EA4240"/>
    <w:rsid w:val="00EA698C"/>
    <w:rsid w:val="00EB02C0"/>
    <w:rsid w:val="00EB0B08"/>
    <w:rsid w:val="00EB2DFE"/>
    <w:rsid w:val="00EB7985"/>
    <w:rsid w:val="00EC28D4"/>
    <w:rsid w:val="00EC4DCA"/>
    <w:rsid w:val="00EC4EE6"/>
    <w:rsid w:val="00ED1B97"/>
    <w:rsid w:val="00ED2256"/>
    <w:rsid w:val="00ED25B5"/>
    <w:rsid w:val="00EE0AD2"/>
    <w:rsid w:val="00EE2798"/>
    <w:rsid w:val="00EE514F"/>
    <w:rsid w:val="00EE5C89"/>
    <w:rsid w:val="00EE6EEC"/>
    <w:rsid w:val="00F00B3A"/>
    <w:rsid w:val="00F07E23"/>
    <w:rsid w:val="00F13B90"/>
    <w:rsid w:val="00F178C6"/>
    <w:rsid w:val="00F22E0C"/>
    <w:rsid w:val="00F23E6D"/>
    <w:rsid w:val="00F309A0"/>
    <w:rsid w:val="00F33D2D"/>
    <w:rsid w:val="00F34310"/>
    <w:rsid w:val="00F34AFC"/>
    <w:rsid w:val="00F41D1B"/>
    <w:rsid w:val="00F47C35"/>
    <w:rsid w:val="00F50920"/>
    <w:rsid w:val="00F5223A"/>
    <w:rsid w:val="00F52257"/>
    <w:rsid w:val="00F53EF8"/>
    <w:rsid w:val="00F55E90"/>
    <w:rsid w:val="00F57A03"/>
    <w:rsid w:val="00F62A61"/>
    <w:rsid w:val="00F66CC0"/>
    <w:rsid w:val="00F744CF"/>
    <w:rsid w:val="00F7566D"/>
    <w:rsid w:val="00F75E30"/>
    <w:rsid w:val="00F80693"/>
    <w:rsid w:val="00F812F8"/>
    <w:rsid w:val="00F8229C"/>
    <w:rsid w:val="00F83616"/>
    <w:rsid w:val="00F84799"/>
    <w:rsid w:val="00F8776D"/>
    <w:rsid w:val="00F90626"/>
    <w:rsid w:val="00F92B9D"/>
    <w:rsid w:val="00F95530"/>
    <w:rsid w:val="00F96589"/>
    <w:rsid w:val="00FA077F"/>
    <w:rsid w:val="00FA503B"/>
    <w:rsid w:val="00FB0B23"/>
    <w:rsid w:val="00FB4D98"/>
    <w:rsid w:val="00FD0BA8"/>
    <w:rsid w:val="00FD1FB9"/>
    <w:rsid w:val="00FD4672"/>
    <w:rsid w:val="00FD5AE1"/>
    <w:rsid w:val="00FE0FB9"/>
    <w:rsid w:val="00FE1B94"/>
    <w:rsid w:val="00FE5CEE"/>
    <w:rsid w:val="00FE6856"/>
    <w:rsid w:val="00FF6A16"/>
    <w:rsid w:val="00FF7B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A6D7F"/>
    <w:rPr>
      <w:rFonts w:ascii="Arial" w:hAnsi="Arial" w:cs="Arial"/>
      <w:sz w:val="24"/>
      <w:szCs w:val="24"/>
    </w:rPr>
  </w:style>
  <w:style w:type="paragraph" w:styleId="berschrift1">
    <w:name w:val="heading 1"/>
    <w:basedOn w:val="Standard"/>
    <w:next w:val="Standard"/>
    <w:link w:val="berschrift1Zchn"/>
    <w:uiPriority w:val="99"/>
    <w:qFormat/>
    <w:rsid w:val="004A6D7F"/>
    <w:pPr>
      <w:keepNext/>
      <w:spacing w:line="360" w:lineRule="auto"/>
      <w:outlineLvl w:val="0"/>
    </w:pPr>
    <w:rPr>
      <w:rFonts w:ascii="Verdana" w:hAnsi="Verdana"/>
      <w:b/>
      <w:bCs/>
      <w:sz w:val="28"/>
      <w:szCs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4160B1"/>
    <w:rPr>
      <w:rFonts w:ascii="Cambria" w:hAnsi="Cambria" w:cs="Times New Roman"/>
      <w:b/>
      <w:bCs/>
      <w:kern w:val="32"/>
      <w:sz w:val="32"/>
      <w:szCs w:val="32"/>
    </w:rPr>
  </w:style>
  <w:style w:type="paragraph" w:styleId="Fuzeile">
    <w:name w:val="footer"/>
    <w:basedOn w:val="Standard"/>
    <w:link w:val="FuzeileZchn"/>
    <w:uiPriority w:val="99"/>
    <w:rsid w:val="004A6D7F"/>
    <w:pPr>
      <w:tabs>
        <w:tab w:val="center" w:pos="4819"/>
        <w:tab w:val="right" w:pos="9071"/>
      </w:tabs>
    </w:pPr>
  </w:style>
  <w:style w:type="character" w:customStyle="1" w:styleId="FuzeileZchn">
    <w:name w:val="Fußzeile Zchn"/>
    <w:basedOn w:val="Absatz-Standardschriftart"/>
    <w:link w:val="Fuzeile"/>
    <w:uiPriority w:val="99"/>
    <w:locked/>
    <w:rsid w:val="004160B1"/>
    <w:rPr>
      <w:rFonts w:ascii="Arial" w:hAnsi="Arial" w:cs="Arial"/>
      <w:sz w:val="24"/>
      <w:szCs w:val="24"/>
    </w:rPr>
  </w:style>
  <w:style w:type="paragraph" w:styleId="Kopfzeile">
    <w:name w:val="header"/>
    <w:basedOn w:val="Standard"/>
    <w:link w:val="KopfzeileZchn"/>
    <w:uiPriority w:val="99"/>
    <w:rsid w:val="004A6D7F"/>
    <w:pPr>
      <w:tabs>
        <w:tab w:val="center" w:pos="4819"/>
        <w:tab w:val="right" w:pos="9071"/>
      </w:tabs>
    </w:pPr>
  </w:style>
  <w:style w:type="character" w:customStyle="1" w:styleId="KopfzeileZchn">
    <w:name w:val="Kopfzeile Zchn"/>
    <w:basedOn w:val="Absatz-Standardschriftart"/>
    <w:link w:val="Kopfzeile"/>
    <w:uiPriority w:val="99"/>
    <w:semiHidden/>
    <w:locked/>
    <w:rsid w:val="004160B1"/>
    <w:rPr>
      <w:rFonts w:ascii="Arial" w:hAnsi="Arial" w:cs="Arial"/>
      <w:sz w:val="24"/>
      <w:szCs w:val="24"/>
    </w:rPr>
  </w:style>
  <w:style w:type="character" w:styleId="Hyperlink">
    <w:name w:val="Hyperlink"/>
    <w:basedOn w:val="Absatz-Standardschriftart"/>
    <w:uiPriority w:val="99"/>
    <w:rsid w:val="004A6D7F"/>
    <w:rPr>
      <w:rFonts w:cs="Times New Roman"/>
      <w:color w:val="0000FF"/>
      <w:u w:val="single"/>
    </w:rPr>
  </w:style>
  <w:style w:type="paragraph" w:styleId="Textkrper">
    <w:name w:val="Body Text"/>
    <w:basedOn w:val="Standard"/>
    <w:link w:val="TextkrperZchn"/>
    <w:uiPriority w:val="99"/>
    <w:rsid w:val="004A6D7F"/>
    <w:pPr>
      <w:spacing w:line="360" w:lineRule="auto"/>
    </w:pPr>
    <w:rPr>
      <w:rFonts w:ascii="Times New Roman" w:hAnsi="Times New Roman" w:cs="Times New Roman"/>
      <w:b/>
      <w:sz w:val="36"/>
    </w:rPr>
  </w:style>
  <w:style w:type="character" w:customStyle="1" w:styleId="TextkrperZchn">
    <w:name w:val="Textkörper Zchn"/>
    <w:basedOn w:val="Absatz-Standardschriftart"/>
    <w:link w:val="Textkrper"/>
    <w:uiPriority w:val="99"/>
    <w:semiHidden/>
    <w:locked/>
    <w:rsid w:val="004160B1"/>
    <w:rPr>
      <w:rFonts w:ascii="Arial" w:hAnsi="Arial" w:cs="Arial"/>
      <w:sz w:val="24"/>
      <w:szCs w:val="24"/>
    </w:rPr>
  </w:style>
  <w:style w:type="paragraph" w:customStyle="1" w:styleId="HS-AS-Standardbrief">
    <w:name w:val="HS-AS-Standardbrief"/>
    <w:basedOn w:val="Funotentext"/>
    <w:uiPriority w:val="99"/>
    <w:rsid w:val="004A6D7F"/>
    <w:rPr>
      <w:rFonts w:cs="Times New Roman"/>
      <w:sz w:val="24"/>
    </w:rPr>
  </w:style>
  <w:style w:type="paragraph" w:styleId="Funotentext">
    <w:name w:val="footnote text"/>
    <w:basedOn w:val="Standard"/>
    <w:link w:val="FunotentextZchn"/>
    <w:uiPriority w:val="99"/>
    <w:semiHidden/>
    <w:rsid w:val="004A6D7F"/>
    <w:rPr>
      <w:sz w:val="20"/>
      <w:szCs w:val="20"/>
    </w:rPr>
  </w:style>
  <w:style w:type="character" w:customStyle="1" w:styleId="FunotentextZchn">
    <w:name w:val="Fußnotentext Zchn"/>
    <w:basedOn w:val="Absatz-Standardschriftart"/>
    <w:link w:val="Funotentext"/>
    <w:uiPriority w:val="99"/>
    <w:semiHidden/>
    <w:locked/>
    <w:rsid w:val="004160B1"/>
    <w:rPr>
      <w:rFonts w:ascii="Arial" w:hAnsi="Arial" w:cs="Arial"/>
      <w:sz w:val="20"/>
      <w:szCs w:val="20"/>
    </w:rPr>
  </w:style>
  <w:style w:type="paragraph" w:styleId="Sprechblasentext">
    <w:name w:val="Balloon Text"/>
    <w:basedOn w:val="Standard"/>
    <w:link w:val="SprechblasentextZchn"/>
    <w:uiPriority w:val="99"/>
    <w:semiHidden/>
    <w:rsid w:val="004A6D7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4160B1"/>
    <w:rPr>
      <w:rFonts w:cs="Arial"/>
      <w:sz w:val="2"/>
    </w:rPr>
  </w:style>
  <w:style w:type="paragraph" w:styleId="Textkrper-Zeileneinzug">
    <w:name w:val="Body Text Indent"/>
    <w:basedOn w:val="Standard"/>
    <w:link w:val="Textkrper-ZeileneinzugZchn"/>
    <w:uiPriority w:val="99"/>
    <w:rsid w:val="004A6D7F"/>
    <w:pPr>
      <w:spacing w:line="360" w:lineRule="auto"/>
      <w:ind w:left="-1134"/>
    </w:pPr>
    <w:rPr>
      <w:rFonts w:ascii="Verdana" w:hAnsi="Verdana"/>
    </w:rPr>
  </w:style>
  <w:style w:type="character" w:customStyle="1" w:styleId="Textkrper-ZeileneinzugZchn">
    <w:name w:val="Textkörper-Zeileneinzug Zchn"/>
    <w:basedOn w:val="Absatz-Standardschriftart"/>
    <w:link w:val="Textkrper-Zeileneinzug"/>
    <w:uiPriority w:val="99"/>
    <w:semiHidden/>
    <w:locked/>
    <w:rsid w:val="004160B1"/>
    <w:rPr>
      <w:rFonts w:ascii="Arial" w:hAnsi="Arial" w:cs="Arial"/>
      <w:sz w:val="24"/>
      <w:szCs w:val="24"/>
    </w:rPr>
  </w:style>
  <w:style w:type="character" w:styleId="Fett">
    <w:name w:val="Strong"/>
    <w:basedOn w:val="Absatz-Standardschriftart"/>
    <w:uiPriority w:val="22"/>
    <w:qFormat/>
    <w:rsid w:val="00353E32"/>
    <w:rPr>
      <w:rFonts w:cs="Times New Roman"/>
      <w:b/>
    </w:rPr>
  </w:style>
  <w:style w:type="character" w:styleId="Kommentarzeichen">
    <w:name w:val="annotation reference"/>
    <w:basedOn w:val="Absatz-Standardschriftart"/>
    <w:uiPriority w:val="99"/>
    <w:rsid w:val="003C031E"/>
    <w:rPr>
      <w:rFonts w:cs="Times New Roman"/>
      <w:sz w:val="18"/>
    </w:rPr>
  </w:style>
  <w:style w:type="paragraph" w:styleId="Kommentartext">
    <w:name w:val="annotation text"/>
    <w:basedOn w:val="Standard"/>
    <w:link w:val="KommentartextZchn"/>
    <w:uiPriority w:val="99"/>
    <w:rsid w:val="003C031E"/>
    <w:rPr>
      <w:rFonts w:cs="Times New Roman"/>
      <w:lang w:eastAsia="ja-JP"/>
    </w:rPr>
  </w:style>
  <w:style w:type="character" w:customStyle="1" w:styleId="KommentartextZchn">
    <w:name w:val="Kommentartext Zchn"/>
    <w:basedOn w:val="Absatz-Standardschriftart"/>
    <w:link w:val="Kommentartext"/>
    <w:uiPriority w:val="99"/>
    <w:locked/>
    <w:rsid w:val="003C031E"/>
    <w:rPr>
      <w:rFonts w:ascii="Arial" w:hAnsi="Arial" w:cs="Times New Roman"/>
      <w:sz w:val="24"/>
    </w:rPr>
  </w:style>
  <w:style w:type="paragraph" w:styleId="Kommentarthema">
    <w:name w:val="annotation subject"/>
    <w:basedOn w:val="Kommentartext"/>
    <w:next w:val="Kommentartext"/>
    <w:link w:val="KommentarthemaZchn"/>
    <w:uiPriority w:val="99"/>
    <w:rsid w:val="003C031E"/>
    <w:rPr>
      <w:b/>
      <w:bCs/>
    </w:rPr>
  </w:style>
  <w:style w:type="character" w:customStyle="1" w:styleId="KommentarthemaZchn">
    <w:name w:val="Kommentarthema Zchn"/>
    <w:basedOn w:val="KommentartextZchn"/>
    <w:link w:val="Kommentarthema"/>
    <w:uiPriority w:val="99"/>
    <w:locked/>
    <w:rsid w:val="003C031E"/>
    <w:rPr>
      <w:rFonts w:ascii="Arial" w:hAnsi="Arial" w:cs="Times New Roman"/>
      <w:b/>
      <w:sz w:val="24"/>
    </w:rPr>
  </w:style>
  <w:style w:type="character" w:styleId="Hervorhebung">
    <w:name w:val="Emphasis"/>
    <w:basedOn w:val="Absatz-Standardschriftart"/>
    <w:uiPriority w:val="99"/>
    <w:qFormat/>
    <w:locked/>
    <w:rsid w:val="00792072"/>
    <w:rPr>
      <w:rFonts w:cs="Times New Roman"/>
      <w:i/>
    </w:rPr>
  </w:style>
  <w:style w:type="character" w:styleId="SchwacheHervorhebung">
    <w:name w:val="Subtle Emphasis"/>
    <w:basedOn w:val="Absatz-Standardschriftart"/>
    <w:uiPriority w:val="19"/>
    <w:qFormat/>
    <w:rsid w:val="00D12E3E"/>
    <w:rPr>
      <w:i/>
      <w:iCs/>
      <w:color w:val="808080" w:themeColor="text1" w:themeTint="7F"/>
    </w:rPr>
  </w:style>
  <w:style w:type="paragraph" w:styleId="StandardWeb">
    <w:name w:val="Normal (Web)"/>
    <w:basedOn w:val="Standard"/>
    <w:uiPriority w:val="99"/>
    <w:semiHidden/>
    <w:unhideWhenUsed/>
    <w:rsid w:val="00EB7985"/>
    <w:rPr>
      <w:rFonts w:ascii="Times New Roman" w:hAnsi="Times New Roman" w:cs="Times New Roman"/>
    </w:rPr>
  </w:style>
  <w:style w:type="paragraph" w:customStyle="1" w:styleId="EinfacherAbsatz">
    <w:name w:val="[Einfacher Absatz]"/>
    <w:basedOn w:val="Standard"/>
    <w:uiPriority w:val="99"/>
    <w:rsid w:val="007572B5"/>
    <w:pPr>
      <w:autoSpaceDE w:val="0"/>
      <w:autoSpaceDN w:val="0"/>
      <w:adjustRightInd w:val="0"/>
      <w:spacing w:line="288" w:lineRule="auto"/>
      <w:textAlignment w:val="center"/>
    </w:pPr>
    <w:rPr>
      <w:rFonts w:ascii="Minion Pro" w:hAnsi="Minion Pro" w:cs="Minion Pro"/>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A6D7F"/>
    <w:rPr>
      <w:rFonts w:ascii="Arial" w:hAnsi="Arial" w:cs="Arial"/>
      <w:sz w:val="24"/>
      <w:szCs w:val="24"/>
    </w:rPr>
  </w:style>
  <w:style w:type="paragraph" w:styleId="berschrift1">
    <w:name w:val="heading 1"/>
    <w:basedOn w:val="Standard"/>
    <w:next w:val="Standard"/>
    <w:link w:val="berschrift1Zchn"/>
    <w:uiPriority w:val="99"/>
    <w:qFormat/>
    <w:rsid w:val="004A6D7F"/>
    <w:pPr>
      <w:keepNext/>
      <w:spacing w:line="360" w:lineRule="auto"/>
      <w:outlineLvl w:val="0"/>
    </w:pPr>
    <w:rPr>
      <w:rFonts w:ascii="Verdana" w:hAnsi="Verdana"/>
      <w:b/>
      <w:bCs/>
      <w:sz w:val="28"/>
      <w:szCs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4160B1"/>
    <w:rPr>
      <w:rFonts w:ascii="Cambria" w:hAnsi="Cambria" w:cs="Times New Roman"/>
      <w:b/>
      <w:bCs/>
      <w:kern w:val="32"/>
      <w:sz w:val="32"/>
      <w:szCs w:val="32"/>
    </w:rPr>
  </w:style>
  <w:style w:type="paragraph" w:styleId="Fuzeile">
    <w:name w:val="footer"/>
    <w:basedOn w:val="Standard"/>
    <w:link w:val="FuzeileZchn"/>
    <w:uiPriority w:val="99"/>
    <w:rsid w:val="004A6D7F"/>
    <w:pPr>
      <w:tabs>
        <w:tab w:val="center" w:pos="4819"/>
        <w:tab w:val="right" w:pos="9071"/>
      </w:tabs>
    </w:pPr>
  </w:style>
  <w:style w:type="character" w:customStyle="1" w:styleId="FuzeileZchn">
    <w:name w:val="Fußzeile Zchn"/>
    <w:basedOn w:val="Absatz-Standardschriftart"/>
    <w:link w:val="Fuzeile"/>
    <w:uiPriority w:val="99"/>
    <w:locked/>
    <w:rsid w:val="004160B1"/>
    <w:rPr>
      <w:rFonts w:ascii="Arial" w:hAnsi="Arial" w:cs="Arial"/>
      <w:sz w:val="24"/>
      <w:szCs w:val="24"/>
    </w:rPr>
  </w:style>
  <w:style w:type="paragraph" w:styleId="Kopfzeile">
    <w:name w:val="header"/>
    <w:basedOn w:val="Standard"/>
    <w:link w:val="KopfzeileZchn"/>
    <w:uiPriority w:val="99"/>
    <w:rsid w:val="004A6D7F"/>
    <w:pPr>
      <w:tabs>
        <w:tab w:val="center" w:pos="4819"/>
        <w:tab w:val="right" w:pos="9071"/>
      </w:tabs>
    </w:pPr>
  </w:style>
  <w:style w:type="character" w:customStyle="1" w:styleId="KopfzeileZchn">
    <w:name w:val="Kopfzeile Zchn"/>
    <w:basedOn w:val="Absatz-Standardschriftart"/>
    <w:link w:val="Kopfzeile"/>
    <w:uiPriority w:val="99"/>
    <w:semiHidden/>
    <w:locked/>
    <w:rsid w:val="004160B1"/>
    <w:rPr>
      <w:rFonts w:ascii="Arial" w:hAnsi="Arial" w:cs="Arial"/>
      <w:sz w:val="24"/>
      <w:szCs w:val="24"/>
    </w:rPr>
  </w:style>
  <w:style w:type="character" w:styleId="Hyperlink">
    <w:name w:val="Hyperlink"/>
    <w:basedOn w:val="Absatz-Standardschriftart"/>
    <w:uiPriority w:val="99"/>
    <w:rsid w:val="004A6D7F"/>
    <w:rPr>
      <w:rFonts w:cs="Times New Roman"/>
      <w:color w:val="0000FF"/>
      <w:u w:val="single"/>
    </w:rPr>
  </w:style>
  <w:style w:type="paragraph" w:styleId="Textkrper">
    <w:name w:val="Body Text"/>
    <w:basedOn w:val="Standard"/>
    <w:link w:val="TextkrperZchn"/>
    <w:uiPriority w:val="99"/>
    <w:rsid w:val="004A6D7F"/>
    <w:pPr>
      <w:spacing w:line="360" w:lineRule="auto"/>
    </w:pPr>
    <w:rPr>
      <w:rFonts w:ascii="Times New Roman" w:hAnsi="Times New Roman" w:cs="Times New Roman"/>
      <w:b/>
      <w:sz w:val="36"/>
    </w:rPr>
  </w:style>
  <w:style w:type="character" w:customStyle="1" w:styleId="TextkrperZchn">
    <w:name w:val="Textkörper Zchn"/>
    <w:basedOn w:val="Absatz-Standardschriftart"/>
    <w:link w:val="Textkrper"/>
    <w:uiPriority w:val="99"/>
    <w:semiHidden/>
    <w:locked/>
    <w:rsid w:val="004160B1"/>
    <w:rPr>
      <w:rFonts w:ascii="Arial" w:hAnsi="Arial" w:cs="Arial"/>
      <w:sz w:val="24"/>
      <w:szCs w:val="24"/>
    </w:rPr>
  </w:style>
  <w:style w:type="paragraph" w:customStyle="1" w:styleId="HS-AS-Standardbrief">
    <w:name w:val="HS-AS-Standardbrief"/>
    <w:basedOn w:val="Funotentext"/>
    <w:uiPriority w:val="99"/>
    <w:rsid w:val="004A6D7F"/>
    <w:rPr>
      <w:rFonts w:cs="Times New Roman"/>
      <w:sz w:val="24"/>
    </w:rPr>
  </w:style>
  <w:style w:type="paragraph" w:styleId="Funotentext">
    <w:name w:val="footnote text"/>
    <w:basedOn w:val="Standard"/>
    <w:link w:val="FunotentextZchn"/>
    <w:uiPriority w:val="99"/>
    <w:semiHidden/>
    <w:rsid w:val="004A6D7F"/>
    <w:rPr>
      <w:sz w:val="20"/>
      <w:szCs w:val="20"/>
    </w:rPr>
  </w:style>
  <w:style w:type="character" w:customStyle="1" w:styleId="FunotentextZchn">
    <w:name w:val="Fußnotentext Zchn"/>
    <w:basedOn w:val="Absatz-Standardschriftart"/>
    <w:link w:val="Funotentext"/>
    <w:uiPriority w:val="99"/>
    <w:semiHidden/>
    <w:locked/>
    <w:rsid w:val="004160B1"/>
    <w:rPr>
      <w:rFonts w:ascii="Arial" w:hAnsi="Arial" w:cs="Arial"/>
      <w:sz w:val="20"/>
      <w:szCs w:val="20"/>
    </w:rPr>
  </w:style>
  <w:style w:type="paragraph" w:styleId="Sprechblasentext">
    <w:name w:val="Balloon Text"/>
    <w:basedOn w:val="Standard"/>
    <w:link w:val="SprechblasentextZchn"/>
    <w:uiPriority w:val="99"/>
    <w:semiHidden/>
    <w:rsid w:val="004A6D7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4160B1"/>
    <w:rPr>
      <w:rFonts w:cs="Arial"/>
      <w:sz w:val="2"/>
    </w:rPr>
  </w:style>
  <w:style w:type="paragraph" w:styleId="Textkrper-Zeileneinzug">
    <w:name w:val="Body Text Indent"/>
    <w:basedOn w:val="Standard"/>
    <w:link w:val="Textkrper-ZeileneinzugZchn"/>
    <w:uiPriority w:val="99"/>
    <w:rsid w:val="004A6D7F"/>
    <w:pPr>
      <w:spacing w:line="360" w:lineRule="auto"/>
      <w:ind w:left="-1134"/>
    </w:pPr>
    <w:rPr>
      <w:rFonts w:ascii="Verdana" w:hAnsi="Verdana"/>
    </w:rPr>
  </w:style>
  <w:style w:type="character" w:customStyle="1" w:styleId="Textkrper-ZeileneinzugZchn">
    <w:name w:val="Textkörper-Zeileneinzug Zchn"/>
    <w:basedOn w:val="Absatz-Standardschriftart"/>
    <w:link w:val="Textkrper-Zeileneinzug"/>
    <w:uiPriority w:val="99"/>
    <w:semiHidden/>
    <w:locked/>
    <w:rsid w:val="004160B1"/>
    <w:rPr>
      <w:rFonts w:ascii="Arial" w:hAnsi="Arial" w:cs="Arial"/>
      <w:sz w:val="24"/>
      <w:szCs w:val="24"/>
    </w:rPr>
  </w:style>
  <w:style w:type="character" w:styleId="Fett">
    <w:name w:val="Strong"/>
    <w:basedOn w:val="Absatz-Standardschriftart"/>
    <w:uiPriority w:val="22"/>
    <w:qFormat/>
    <w:rsid w:val="00353E32"/>
    <w:rPr>
      <w:rFonts w:cs="Times New Roman"/>
      <w:b/>
    </w:rPr>
  </w:style>
  <w:style w:type="character" w:styleId="Kommentarzeichen">
    <w:name w:val="annotation reference"/>
    <w:basedOn w:val="Absatz-Standardschriftart"/>
    <w:uiPriority w:val="99"/>
    <w:rsid w:val="003C031E"/>
    <w:rPr>
      <w:rFonts w:cs="Times New Roman"/>
      <w:sz w:val="18"/>
    </w:rPr>
  </w:style>
  <w:style w:type="paragraph" w:styleId="Kommentartext">
    <w:name w:val="annotation text"/>
    <w:basedOn w:val="Standard"/>
    <w:link w:val="KommentartextZchn"/>
    <w:uiPriority w:val="99"/>
    <w:rsid w:val="003C031E"/>
    <w:rPr>
      <w:rFonts w:cs="Times New Roman"/>
      <w:lang w:eastAsia="ja-JP"/>
    </w:rPr>
  </w:style>
  <w:style w:type="character" w:customStyle="1" w:styleId="KommentartextZchn">
    <w:name w:val="Kommentartext Zchn"/>
    <w:basedOn w:val="Absatz-Standardschriftart"/>
    <w:link w:val="Kommentartext"/>
    <w:uiPriority w:val="99"/>
    <w:locked/>
    <w:rsid w:val="003C031E"/>
    <w:rPr>
      <w:rFonts w:ascii="Arial" w:hAnsi="Arial" w:cs="Times New Roman"/>
      <w:sz w:val="24"/>
    </w:rPr>
  </w:style>
  <w:style w:type="paragraph" w:styleId="Kommentarthema">
    <w:name w:val="annotation subject"/>
    <w:basedOn w:val="Kommentartext"/>
    <w:next w:val="Kommentartext"/>
    <w:link w:val="KommentarthemaZchn"/>
    <w:uiPriority w:val="99"/>
    <w:rsid w:val="003C031E"/>
    <w:rPr>
      <w:b/>
      <w:bCs/>
    </w:rPr>
  </w:style>
  <w:style w:type="character" w:customStyle="1" w:styleId="KommentarthemaZchn">
    <w:name w:val="Kommentarthema Zchn"/>
    <w:basedOn w:val="KommentartextZchn"/>
    <w:link w:val="Kommentarthema"/>
    <w:uiPriority w:val="99"/>
    <w:locked/>
    <w:rsid w:val="003C031E"/>
    <w:rPr>
      <w:rFonts w:ascii="Arial" w:hAnsi="Arial" w:cs="Times New Roman"/>
      <w:b/>
      <w:sz w:val="24"/>
    </w:rPr>
  </w:style>
  <w:style w:type="character" w:styleId="Hervorhebung">
    <w:name w:val="Emphasis"/>
    <w:basedOn w:val="Absatz-Standardschriftart"/>
    <w:uiPriority w:val="99"/>
    <w:qFormat/>
    <w:locked/>
    <w:rsid w:val="00792072"/>
    <w:rPr>
      <w:rFonts w:cs="Times New Roman"/>
      <w:i/>
    </w:rPr>
  </w:style>
  <w:style w:type="character" w:styleId="SchwacheHervorhebung">
    <w:name w:val="Subtle Emphasis"/>
    <w:basedOn w:val="Absatz-Standardschriftart"/>
    <w:uiPriority w:val="19"/>
    <w:qFormat/>
    <w:rsid w:val="00D12E3E"/>
    <w:rPr>
      <w:i/>
      <w:iCs/>
      <w:color w:val="808080" w:themeColor="text1" w:themeTint="7F"/>
    </w:rPr>
  </w:style>
  <w:style w:type="paragraph" w:styleId="StandardWeb">
    <w:name w:val="Normal (Web)"/>
    <w:basedOn w:val="Standard"/>
    <w:uiPriority w:val="99"/>
    <w:semiHidden/>
    <w:unhideWhenUsed/>
    <w:rsid w:val="00EB7985"/>
    <w:rPr>
      <w:rFonts w:ascii="Times New Roman" w:hAnsi="Times New Roman" w:cs="Times New Roman"/>
    </w:rPr>
  </w:style>
  <w:style w:type="paragraph" w:customStyle="1" w:styleId="EinfacherAbsatz">
    <w:name w:val="[Einfacher Absatz]"/>
    <w:basedOn w:val="Standard"/>
    <w:uiPriority w:val="99"/>
    <w:rsid w:val="007572B5"/>
    <w:pPr>
      <w:autoSpaceDE w:val="0"/>
      <w:autoSpaceDN w:val="0"/>
      <w:adjustRightInd w:val="0"/>
      <w:spacing w:line="288" w:lineRule="auto"/>
      <w:textAlignment w:val="center"/>
    </w:pPr>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87076">
      <w:bodyDiv w:val="1"/>
      <w:marLeft w:val="0"/>
      <w:marRight w:val="0"/>
      <w:marTop w:val="0"/>
      <w:marBottom w:val="0"/>
      <w:divBdr>
        <w:top w:val="none" w:sz="0" w:space="0" w:color="auto"/>
        <w:left w:val="none" w:sz="0" w:space="0" w:color="auto"/>
        <w:bottom w:val="none" w:sz="0" w:space="0" w:color="auto"/>
        <w:right w:val="none" w:sz="0" w:space="0" w:color="auto"/>
      </w:divBdr>
    </w:div>
    <w:div w:id="674722241">
      <w:bodyDiv w:val="1"/>
      <w:marLeft w:val="0"/>
      <w:marRight w:val="0"/>
      <w:marTop w:val="0"/>
      <w:marBottom w:val="0"/>
      <w:divBdr>
        <w:top w:val="none" w:sz="0" w:space="0" w:color="auto"/>
        <w:left w:val="none" w:sz="0" w:space="0" w:color="auto"/>
        <w:bottom w:val="none" w:sz="0" w:space="0" w:color="auto"/>
        <w:right w:val="none" w:sz="0" w:space="0" w:color="auto"/>
      </w:divBdr>
      <w:divsChild>
        <w:div w:id="333345304">
          <w:marLeft w:val="0"/>
          <w:marRight w:val="0"/>
          <w:marTop w:val="0"/>
          <w:marBottom w:val="375"/>
          <w:divBdr>
            <w:top w:val="none" w:sz="0" w:space="0" w:color="auto"/>
            <w:left w:val="none" w:sz="0" w:space="0" w:color="auto"/>
            <w:bottom w:val="none" w:sz="0" w:space="0" w:color="auto"/>
            <w:right w:val="none" w:sz="0" w:space="0" w:color="auto"/>
          </w:divBdr>
          <w:divsChild>
            <w:div w:id="680743812">
              <w:marLeft w:val="75"/>
              <w:marRight w:val="75"/>
              <w:marTop w:val="60"/>
              <w:marBottom w:val="0"/>
              <w:divBdr>
                <w:top w:val="none" w:sz="0" w:space="0" w:color="auto"/>
                <w:left w:val="none" w:sz="0" w:space="0" w:color="auto"/>
                <w:bottom w:val="none" w:sz="0" w:space="0" w:color="auto"/>
                <w:right w:val="none" w:sz="0" w:space="0" w:color="auto"/>
              </w:divBdr>
              <w:divsChild>
                <w:div w:id="486820920">
                  <w:marLeft w:val="225"/>
                  <w:marRight w:val="225"/>
                  <w:marTop w:val="0"/>
                  <w:marBottom w:val="0"/>
                  <w:divBdr>
                    <w:top w:val="none" w:sz="0" w:space="0" w:color="auto"/>
                    <w:left w:val="none" w:sz="0" w:space="0" w:color="auto"/>
                    <w:bottom w:val="none" w:sz="0" w:space="0" w:color="auto"/>
                    <w:right w:val="none" w:sz="0" w:space="0" w:color="auto"/>
                  </w:divBdr>
                  <w:divsChild>
                    <w:div w:id="1057237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013844738">
      <w:bodyDiv w:val="1"/>
      <w:marLeft w:val="0"/>
      <w:marRight w:val="0"/>
      <w:marTop w:val="0"/>
      <w:marBottom w:val="0"/>
      <w:divBdr>
        <w:top w:val="none" w:sz="0" w:space="0" w:color="auto"/>
        <w:left w:val="none" w:sz="0" w:space="0" w:color="auto"/>
        <w:bottom w:val="none" w:sz="0" w:space="0" w:color="auto"/>
        <w:right w:val="none" w:sz="0" w:space="0" w:color="auto"/>
      </w:divBdr>
      <w:divsChild>
        <w:div w:id="232549028">
          <w:marLeft w:val="0"/>
          <w:marRight w:val="0"/>
          <w:marTop w:val="0"/>
          <w:marBottom w:val="375"/>
          <w:divBdr>
            <w:top w:val="none" w:sz="0" w:space="0" w:color="auto"/>
            <w:left w:val="none" w:sz="0" w:space="0" w:color="auto"/>
            <w:bottom w:val="none" w:sz="0" w:space="0" w:color="auto"/>
            <w:right w:val="none" w:sz="0" w:space="0" w:color="auto"/>
          </w:divBdr>
          <w:divsChild>
            <w:div w:id="556402992">
              <w:marLeft w:val="75"/>
              <w:marRight w:val="75"/>
              <w:marTop w:val="60"/>
              <w:marBottom w:val="0"/>
              <w:divBdr>
                <w:top w:val="none" w:sz="0" w:space="0" w:color="auto"/>
                <w:left w:val="none" w:sz="0" w:space="0" w:color="auto"/>
                <w:bottom w:val="none" w:sz="0" w:space="0" w:color="auto"/>
                <w:right w:val="none" w:sz="0" w:space="0" w:color="auto"/>
              </w:divBdr>
              <w:divsChild>
                <w:div w:id="1558125868">
                  <w:marLeft w:val="225"/>
                  <w:marRight w:val="225"/>
                  <w:marTop w:val="0"/>
                  <w:marBottom w:val="0"/>
                  <w:divBdr>
                    <w:top w:val="none" w:sz="0" w:space="0" w:color="auto"/>
                    <w:left w:val="none" w:sz="0" w:space="0" w:color="auto"/>
                    <w:bottom w:val="none" w:sz="0" w:space="0" w:color="auto"/>
                    <w:right w:val="none" w:sz="0" w:space="0" w:color="auto"/>
                  </w:divBdr>
                  <w:divsChild>
                    <w:div w:id="112651142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034771610">
      <w:bodyDiv w:val="1"/>
      <w:marLeft w:val="0"/>
      <w:marRight w:val="0"/>
      <w:marTop w:val="0"/>
      <w:marBottom w:val="0"/>
      <w:divBdr>
        <w:top w:val="none" w:sz="0" w:space="0" w:color="auto"/>
        <w:left w:val="none" w:sz="0" w:space="0" w:color="auto"/>
        <w:bottom w:val="none" w:sz="0" w:space="0" w:color="auto"/>
        <w:right w:val="none" w:sz="0" w:space="0" w:color="auto"/>
      </w:divBdr>
      <w:divsChild>
        <w:div w:id="117333734">
          <w:marLeft w:val="0"/>
          <w:marRight w:val="0"/>
          <w:marTop w:val="0"/>
          <w:marBottom w:val="375"/>
          <w:divBdr>
            <w:top w:val="none" w:sz="0" w:space="0" w:color="auto"/>
            <w:left w:val="none" w:sz="0" w:space="0" w:color="auto"/>
            <w:bottom w:val="none" w:sz="0" w:space="0" w:color="auto"/>
            <w:right w:val="none" w:sz="0" w:space="0" w:color="auto"/>
          </w:divBdr>
          <w:divsChild>
            <w:div w:id="47412736">
              <w:marLeft w:val="75"/>
              <w:marRight w:val="75"/>
              <w:marTop w:val="60"/>
              <w:marBottom w:val="0"/>
              <w:divBdr>
                <w:top w:val="none" w:sz="0" w:space="0" w:color="auto"/>
                <w:left w:val="none" w:sz="0" w:space="0" w:color="auto"/>
                <w:bottom w:val="none" w:sz="0" w:space="0" w:color="auto"/>
                <w:right w:val="none" w:sz="0" w:space="0" w:color="auto"/>
              </w:divBdr>
              <w:divsChild>
                <w:div w:id="1277559208">
                  <w:marLeft w:val="225"/>
                  <w:marRight w:val="225"/>
                  <w:marTop w:val="0"/>
                  <w:marBottom w:val="0"/>
                  <w:divBdr>
                    <w:top w:val="none" w:sz="0" w:space="0" w:color="auto"/>
                    <w:left w:val="none" w:sz="0" w:space="0" w:color="auto"/>
                    <w:bottom w:val="none" w:sz="0" w:space="0" w:color="auto"/>
                    <w:right w:val="none" w:sz="0" w:space="0" w:color="auto"/>
                  </w:divBdr>
                  <w:divsChild>
                    <w:div w:id="27132995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372606396">
      <w:bodyDiv w:val="1"/>
      <w:marLeft w:val="0"/>
      <w:marRight w:val="0"/>
      <w:marTop w:val="0"/>
      <w:marBottom w:val="0"/>
      <w:divBdr>
        <w:top w:val="none" w:sz="0" w:space="0" w:color="auto"/>
        <w:left w:val="none" w:sz="0" w:space="0" w:color="auto"/>
        <w:bottom w:val="none" w:sz="0" w:space="0" w:color="auto"/>
        <w:right w:val="none" w:sz="0" w:space="0" w:color="auto"/>
      </w:divBdr>
      <w:divsChild>
        <w:div w:id="1898123891">
          <w:marLeft w:val="0"/>
          <w:marRight w:val="0"/>
          <w:marTop w:val="0"/>
          <w:marBottom w:val="375"/>
          <w:divBdr>
            <w:top w:val="none" w:sz="0" w:space="0" w:color="auto"/>
            <w:left w:val="none" w:sz="0" w:space="0" w:color="auto"/>
            <w:bottom w:val="none" w:sz="0" w:space="0" w:color="auto"/>
            <w:right w:val="none" w:sz="0" w:space="0" w:color="auto"/>
          </w:divBdr>
          <w:divsChild>
            <w:div w:id="262956189">
              <w:marLeft w:val="75"/>
              <w:marRight w:val="75"/>
              <w:marTop w:val="60"/>
              <w:marBottom w:val="0"/>
              <w:divBdr>
                <w:top w:val="none" w:sz="0" w:space="0" w:color="auto"/>
                <w:left w:val="none" w:sz="0" w:space="0" w:color="auto"/>
                <w:bottom w:val="none" w:sz="0" w:space="0" w:color="auto"/>
                <w:right w:val="none" w:sz="0" w:space="0" w:color="auto"/>
              </w:divBdr>
              <w:divsChild>
                <w:div w:id="141654689">
                  <w:marLeft w:val="225"/>
                  <w:marRight w:val="225"/>
                  <w:marTop w:val="0"/>
                  <w:marBottom w:val="0"/>
                  <w:divBdr>
                    <w:top w:val="none" w:sz="0" w:space="0" w:color="auto"/>
                    <w:left w:val="none" w:sz="0" w:space="0" w:color="auto"/>
                    <w:bottom w:val="none" w:sz="0" w:space="0" w:color="auto"/>
                    <w:right w:val="none" w:sz="0" w:space="0" w:color="auto"/>
                  </w:divBdr>
                  <w:divsChild>
                    <w:div w:id="168705856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stil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dict.leo.org/" TargetMode="External"/><Relationship Id="rId4" Type="http://schemas.microsoft.com/office/2007/relationships/stylesWithEffects" Target="stylesWithEffects.xml"/><Relationship Id="rId9" Type="http://schemas.openxmlformats.org/officeDocument/2006/relationships/hyperlink" Target="http://dict.leo.org/"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still.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til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41675-4107-4107-B090-8FB2BF584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914</Words>
  <Characters>5764</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Presseinfo</vt:lpstr>
      <vt:lpstr>Presseinfo</vt:lpstr>
    </vt:vector>
  </TitlesOfParts>
  <Company>STILL GmbH</Company>
  <LinksUpToDate>false</LinksUpToDate>
  <CharactersWithSpaces>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STILL GmbH</dc:creator>
  <cp:lastModifiedBy>Wiecker, Jacqueline</cp:lastModifiedBy>
  <cp:revision>6</cp:revision>
  <cp:lastPrinted>2016-02-13T12:20:00Z</cp:lastPrinted>
  <dcterms:created xsi:type="dcterms:W3CDTF">2016-02-26T07:33:00Z</dcterms:created>
  <dcterms:modified xsi:type="dcterms:W3CDTF">2016-02-26T08:24:00Z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X_MODIFIED">
    <vt:lpwstr>true</vt:lpwstr>
  </property>
</Properties>
</file>