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C2" w:rsidRPr="006259A9" w:rsidRDefault="00C76B54" w:rsidP="00BB4B7C">
      <w:pPr>
        <w:ind w:left="-426" w:right="1134" w:firstLine="426"/>
        <w:jc w:val="both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-100965</wp:posOffset>
                </wp:positionV>
                <wp:extent cx="1991360" cy="1485900"/>
                <wp:effectExtent l="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7A" w:rsidRPr="006D5D83" w:rsidRDefault="00C76B54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295275"/>
                                  <wp:effectExtent l="0" t="0" r="0" b="9525"/>
                                  <wp:docPr id="2" name="Bild 2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367A" w:rsidRPr="00C24FC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1367A" w:rsidRPr="006D5D83" w:rsidRDefault="0071367A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71367A" w:rsidRPr="006D5D83" w:rsidRDefault="0071367A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Joseph-Dollinger-Bogen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:rsidR="0071367A" w:rsidRPr="006D5D83" w:rsidRDefault="0071367A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D- 80912 München</w:t>
                            </w:r>
                          </w:p>
                          <w:p w:rsidR="0071367A" w:rsidRPr="006D5D83" w:rsidRDefault="00C76B54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</w:t>
                            </w:r>
                            <w:r w:rsidR="0071367A"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91-253</w:t>
                            </w:r>
                          </w:p>
                          <w:p w:rsidR="0071367A" w:rsidRPr="006D5D83" w:rsidRDefault="00C76B54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</w:t>
                            </w:r>
                            <w:r w:rsidR="0071367A"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91-246</w:t>
                            </w:r>
                          </w:p>
                          <w:p w:rsidR="0071367A" w:rsidRPr="00FB0846" w:rsidRDefault="000C73C6" w:rsidP="00FB084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hyperlink r:id="rId9" w:history="1">
                              <w:r w:rsidR="0071367A" w:rsidRPr="00FB084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  <w:u w:val="none"/>
                                </w:rPr>
                                <w:t>www.euroexpo.de</w:t>
                              </w:r>
                            </w:hyperlink>
                          </w:p>
                          <w:p w:rsidR="0071367A" w:rsidRPr="00FB0846" w:rsidRDefault="0071367A" w:rsidP="00FB084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FB084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71367A" w:rsidRDefault="0071367A" w:rsidP="00FB084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2pt;margin-top:-7.95pt;width:156.8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Fv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" filled="f" stroked="f">
                <v:textbox>
                  <w:txbxContent>
                    <w:p w:rsidR="0071367A" w:rsidRPr="006D5D83" w:rsidRDefault="00C76B54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295275"/>
                            <wp:effectExtent l="0" t="0" r="0" b="9525"/>
                            <wp:docPr id="2" name="Bild 2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367A" w:rsidRPr="00C24FC2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1367A" w:rsidRPr="006D5D83" w:rsidRDefault="0071367A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71367A" w:rsidRPr="006D5D83" w:rsidRDefault="0071367A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Joseph-Dollinger-Bogen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9</w:t>
                      </w:r>
                    </w:p>
                    <w:p w:rsidR="0071367A" w:rsidRPr="006D5D83" w:rsidRDefault="0071367A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>D- 80912 München</w:t>
                      </w:r>
                    </w:p>
                    <w:p w:rsidR="0071367A" w:rsidRPr="006D5D83" w:rsidRDefault="00C76B54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</w:t>
                      </w:r>
                      <w:r w:rsidR="0071367A"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>91-253</w:t>
                      </w:r>
                    </w:p>
                    <w:p w:rsidR="0071367A" w:rsidRPr="006D5D83" w:rsidRDefault="00C76B54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</w:t>
                      </w:r>
                      <w:r w:rsidR="0071367A"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>91-246</w:t>
                      </w:r>
                    </w:p>
                    <w:p w:rsidR="0071367A" w:rsidRPr="00FB0846" w:rsidRDefault="00277DC0" w:rsidP="00FB084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hyperlink r:id="rId11" w:history="1">
                        <w:r w:rsidR="0071367A" w:rsidRPr="00FB0846">
                          <w:rPr>
                            <w:rStyle w:val="Hyperlink"/>
                            <w:rFonts w:ascii="Arial" w:hAnsi="Arial" w:cs="Arial"/>
                            <w:color w:val="auto"/>
                            <w:sz w:val="17"/>
                            <w:szCs w:val="17"/>
                            <w:u w:val="none"/>
                          </w:rPr>
                          <w:t>www.euroexpo.de</w:t>
                        </w:r>
                      </w:hyperlink>
                    </w:p>
                    <w:p w:rsidR="0071367A" w:rsidRPr="00FB0846" w:rsidRDefault="0071367A" w:rsidP="00FB084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FB0846"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71367A" w:rsidRDefault="0071367A" w:rsidP="00FB084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C40">
        <w:rPr>
          <w:noProof/>
          <w:sz w:val="10"/>
          <w:szCs w:val="10"/>
        </w:rPr>
        <w:drawing>
          <wp:inline distT="0" distB="0" distL="0" distR="0">
            <wp:extent cx="2185914" cy="1009650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MAT14_s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04" cy="101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B21" w:rsidRDefault="00917B21" w:rsidP="00C24FC2">
      <w:pPr>
        <w:ind w:right="1134"/>
        <w:jc w:val="both"/>
        <w:rPr>
          <w:rFonts w:ascii="Arial" w:hAnsi="Arial" w:cs="Arial"/>
          <w:b/>
          <w:bCs/>
          <w:sz w:val="22"/>
          <w:szCs w:val="22"/>
        </w:rPr>
      </w:pPr>
    </w:p>
    <w:p w:rsidR="00CE2CD2" w:rsidRPr="00BE018F" w:rsidRDefault="00AE27A4" w:rsidP="00C24FC2">
      <w:pPr>
        <w:ind w:right="113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3C0C40">
        <w:rPr>
          <w:rFonts w:ascii="Arial" w:hAnsi="Arial" w:cs="Arial"/>
          <w:b/>
          <w:bCs/>
          <w:sz w:val="22"/>
          <w:szCs w:val="22"/>
        </w:rPr>
        <w:t>2</w:t>
      </w:r>
      <w:r w:rsidR="00CE2CD2" w:rsidRPr="00BE018F">
        <w:rPr>
          <w:rFonts w:ascii="Arial" w:hAnsi="Arial" w:cs="Arial"/>
          <w:b/>
          <w:bCs/>
          <w:sz w:val="22"/>
          <w:szCs w:val="22"/>
        </w:rPr>
        <w:t>. Internationale Fachmesse für Distribution,</w:t>
      </w:r>
    </w:p>
    <w:p w:rsidR="00CE2CD2" w:rsidRPr="00BE018F" w:rsidRDefault="00CE2CD2" w:rsidP="00CE2CD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018F">
        <w:rPr>
          <w:rFonts w:ascii="Arial" w:hAnsi="Arial" w:cs="Arial"/>
          <w:b/>
          <w:bCs/>
          <w:sz w:val="22"/>
          <w:szCs w:val="22"/>
        </w:rPr>
        <w:t>Material- und Informationsfluss vom</w:t>
      </w:r>
    </w:p>
    <w:p w:rsidR="00CE2CD2" w:rsidRPr="00BE018F" w:rsidRDefault="003C0C40" w:rsidP="00CE2CD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25. bis 27. Februar 2014</w:t>
      </w:r>
      <w:r w:rsidR="00CE2CD2" w:rsidRPr="00BE018F">
        <w:rPr>
          <w:rFonts w:ascii="Arial" w:hAnsi="Arial" w:cs="Arial"/>
          <w:b/>
          <w:bCs/>
          <w:sz w:val="22"/>
          <w:szCs w:val="22"/>
        </w:rPr>
        <w:t xml:space="preserve">, </w:t>
      </w:r>
      <w:r w:rsidR="00C76B54">
        <w:rPr>
          <w:rFonts w:ascii="Arial" w:hAnsi="Arial" w:cs="Arial"/>
          <w:b/>
          <w:bCs/>
          <w:sz w:val="22"/>
          <w:szCs w:val="22"/>
        </w:rPr>
        <w:t>Neue M</w:t>
      </w:r>
      <w:r w:rsidR="00BE018F">
        <w:rPr>
          <w:rFonts w:ascii="Arial" w:hAnsi="Arial" w:cs="Arial"/>
          <w:b/>
          <w:bCs/>
          <w:sz w:val="22"/>
          <w:szCs w:val="22"/>
        </w:rPr>
        <w:t>esse</w:t>
      </w:r>
      <w:r w:rsidR="00CE2CD2" w:rsidRPr="00BE018F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A57D2E" w:rsidRDefault="00A57D2E" w:rsidP="009B253A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BA1493">
        <w:rPr>
          <w:rFonts w:ascii="Arial" w:hAnsi="Arial" w:cs="Arial"/>
          <w:sz w:val="22"/>
          <w:szCs w:val="22"/>
        </w:rPr>
        <w:t xml:space="preserve">München, </w:t>
      </w:r>
      <w:r w:rsidR="00D05831">
        <w:rPr>
          <w:rFonts w:ascii="Arial" w:hAnsi="Arial" w:cs="Arial"/>
          <w:sz w:val="22"/>
          <w:szCs w:val="22"/>
        </w:rPr>
        <w:t>2</w:t>
      </w:r>
      <w:r w:rsidR="00323025">
        <w:rPr>
          <w:rFonts w:ascii="Arial" w:hAnsi="Arial" w:cs="Arial"/>
          <w:sz w:val="22"/>
          <w:szCs w:val="22"/>
        </w:rPr>
        <w:t>6.11.2013</w:t>
      </w:r>
    </w:p>
    <w:p w:rsidR="00237B4C" w:rsidRPr="00517252" w:rsidRDefault="00237B4C" w:rsidP="00A57D2E">
      <w:pPr>
        <w:tabs>
          <w:tab w:val="left" w:pos="5040"/>
        </w:tabs>
        <w:jc w:val="center"/>
        <w:rPr>
          <w:rFonts w:ascii="Arial" w:hAnsi="Arial" w:cs="Arial"/>
          <w:sz w:val="22"/>
          <w:szCs w:val="22"/>
        </w:rPr>
      </w:pPr>
    </w:p>
    <w:p w:rsidR="002F4753" w:rsidRDefault="002F4753" w:rsidP="00237B4C">
      <w:pPr>
        <w:pStyle w:val="berschrift1"/>
        <w:jc w:val="both"/>
        <w:rPr>
          <w:rFonts w:cs="Arial"/>
          <w:sz w:val="28"/>
          <w:szCs w:val="28"/>
        </w:rPr>
      </w:pPr>
    </w:p>
    <w:p w:rsidR="00237B4C" w:rsidRPr="00617423" w:rsidRDefault="00237B4C" w:rsidP="00237B4C">
      <w:pPr>
        <w:pStyle w:val="berschrift1"/>
        <w:jc w:val="both"/>
        <w:rPr>
          <w:rFonts w:cs="Arial"/>
          <w:sz w:val="28"/>
          <w:szCs w:val="28"/>
        </w:rPr>
      </w:pPr>
      <w:r w:rsidRPr="00617423">
        <w:rPr>
          <w:rFonts w:cs="Arial"/>
          <w:sz w:val="28"/>
          <w:szCs w:val="28"/>
        </w:rPr>
        <w:t>Presseinformation</w:t>
      </w:r>
    </w:p>
    <w:p w:rsidR="00237B4C" w:rsidRPr="003F3352" w:rsidRDefault="00237B4C" w:rsidP="00237B4C">
      <w:pPr>
        <w:jc w:val="both"/>
        <w:rPr>
          <w:rFonts w:ascii="Arial" w:hAnsi="Arial" w:cs="Arial"/>
          <w:sz w:val="16"/>
          <w:szCs w:val="16"/>
        </w:rPr>
      </w:pPr>
    </w:p>
    <w:p w:rsidR="00045A4B" w:rsidRPr="00045A4B" w:rsidRDefault="00045A4B" w:rsidP="003649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Live-Event</w:t>
      </w:r>
      <w:r w:rsidR="006E450B">
        <w:rPr>
          <w:rFonts w:ascii="Arial" w:hAnsi="Arial" w:cs="Arial"/>
          <w:b/>
          <w:sz w:val="32"/>
          <w:szCs w:val="32"/>
        </w:rPr>
        <w:t>:</w:t>
      </w:r>
      <w:r w:rsidR="003D5C6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AutoID</w:t>
      </w:r>
      <w:proofErr w:type="spellEnd"/>
      <w:r>
        <w:rPr>
          <w:rFonts w:ascii="Arial" w:hAnsi="Arial" w:cs="Arial"/>
          <w:b/>
          <w:sz w:val="32"/>
          <w:szCs w:val="32"/>
        </w:rPr>
        <w:t>-Live-Szenarium:</w:t>
      </w:r>
      <w:r w:rsidRPr="00045A4B">
        <w:rPr>
          <w:rFonts w:ascii="Arial" w:hAnsi="Arial" w:cs="Arial"/>
          <w:b/>
          <w:lang w:val="en-GB"/>
        </w:rPr>
        <w:t xml:space="preserve"> </w:t>
      </w:r>
      <w:r w:rsidRPr="00045A4B">
        <w:rPr>
          <w:rFonts w:ascii="Arial" w:hAnsi="Arial" w:cs="Arial"/>
          <w:b/>
          <w:sz w:val="32"/>
          <w:szCs w:val="32"/>
          <w:lang w:val="en-GB"/>
        </w:rPr>
        <w:t>„Tracking &amp; Tracing Theatre auf der LogiMAT</w:t>
      </w:r>
      <w:r w:rsidR="00E353FC">
        <w:rPr>
          <w:rFonts w:ascii="Arial" w:hAnsi="Arial" w:cs="Arial"/>
          <w:b/>
          <w:sz w:val="32"/>
          <w:szCs w:val="32"/>
          <w:lang w:val="en-GB"/>
        </w:rPr>
        <w:t xml:space="preserve"> 2014”</w:t>
      </w:r>
    </w:p>
    <w:p w:rsidR="00045A4B" w:rsidRDefault="00045A4B" w:rsidP="007609F2">
      <w:pPr>
        <w:rPr>
          <w:rFonts w:ascii="Arial" w:hAnsi="Arial" w:cs="Arial"/>
          <w:bCs/>
        </w:rPr>
      </w:pPr>
    </w:p>
    <w:p w:rsidR="00DC1878" w:rsidRPr="00045A4B" w:rsidRDefault="00045A4B" w:rsidP="00045A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Täglich</w:t>
      </w:r>
      <w:r w:rsidR="00E353FC">
        <w:rPr>
          <w:rFonts w:ascii="Arial" w:hAnsi="Arial" w:cs="Arial"/>
          <w:bCs/>
        </w:rPr>
        <w:t xml:space="preserve"> mehrmalige</w:t>
      </w:r>
      <w:r>
        <w:rPr>
          <w:rFonts w:ascii="Arial" w:hAnsi="Arial" w:cs="Arial"/>
          <w:bCs/>
        </w:rPr>
        <w:t xml:space="preserve"> Vorführungen </w:t>
      </w:r>
      <w:r w:rsidR="00E353FC">
        <w:rPr>
          <w:rFonts w:ascii="Arial" w:hAnsi="Arial" w:cs="Arial"/>
          <w:bCs/>
        </w:rPr>
        <w:t>an allen drei Messetagen</w:t>
      </w:r>
      <w:r w:rsidR="00507B0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vom </w:t>
      </w:r>
      <w:bookmarkStart w:id="0" w:name="_GoBack"/>
      <w:bookmarkEnd w:id="0"/>
      <w:r>
        <w:rPr>
          <w:rFonts w:ascii="Arial" w:hAnsi="Arial" w:cs="Arial"/>
          <w:bCs/>
        </w:rPr>
        <w:t xml:space="preserve">25. bis </w:t>
      </w:r>
      <w:r w:rsidR="007609F2" w:rsidRPr="00AA6576">
        <w:rPr>
          <w:rFonts w:ascii="Arial" w:hAnsi="Arial" w:cs="Arial"/>
          <w:bCs/>
        </w:rPr>
        <w:t xml:space="preserve"> 2</w:t>
      </w:r>
      <w:r w:rsidR="00635859">
        <w:rPr>
          <w:rFonts w:ascii="Arial" w:hAnsi="Arial" w:cs="Arial"/>
          <w:bCs/>
        </w:rPr>
        <w:t>7</w:t>
      </w:r>
      <w:r w:rsidR="007609F2" w:rsidRPr="00AA6576">
        <w:rPr>
          <w:rFonts w:ascii="Arial" w:hAnsi="Arial" w:cs="Arial"/>
          <w:bCs/>
        </w:rPr>
        <w:t>. Februar 201</w:t>
      </w:r>
      <w:r w:rsidR="00635859">
        <w:rPr>
          <w:rFonts w:ascii="Arial" w:hAnsi="Arial" w:cs="Arial"/>
          <w:bCs/>
        </w:rPr>
        <w:t>4</w:t>
      </w:r>
      <w:r w:rsidR="00E353FC">
        <w:rPr>
          <w:rFonts w:ascii="Arial" w:hAnsi="Arial" w:cs="Arial"/>
          <w:bCs/>
        </w:rPr>
        <w:t xml:space="preserve">; </w:t>
      </w:r>
      <w:r w:rsidRPr="00045A4B">
        <w:rPr>
          <w:rFonts w:ascii="Arial" w:hAnsi="Arial" w:cs="Arial"/>
          <w:bCs/>
        </w:rPr>
        <w:t>Halle 4, Stand 503</w:t>
      </w:r>
    </w:p>
    <w:p w:rsidR="00045A4B" w:rsidRDefault="00045A4B" w:rsidP="006E45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5A4B" w:rsidRPr="00045A4B" w:rsidRDefault="00045A4B" w:rsidP="00045A4B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045A4B">
        <w:rPr>
          <w:rFonts w:ascii="Arial" w:hAnsi="Arial" w:cs="Arial"/>
          <w:color w:val="000000"/>
        </w:rPr>
        <w:t xml:space="preserve">Lösungsbausteine für das Zukunftskonzept Industrie 4.0: Demonstration von </w:t>
      </w:r>
      <w:proofErr w:type="spellStart"/>
      <w:r w:rsidRPr="00045A4B">
        <w:rPr>
          <w:rFonts w:ascii="Arial" w:hAnsi="Arial" w:cs="Arial"/>
          <w:color w:val="000000"/>
        </w:rPr>
        <w:t>AutoID</w:t>
      </w:r>
      <w:proofErr w:type="spellEnd"/>
      <w:r w:rsidRPr="00045A4B">
        <w:rPr>
          <w:rFonts w:ascii="Arial" w:hAnsi="Arial" w:cs="Arial"/>
          <w:color w:val="000000"/>
        </w:rPr>
        <w:t>-Technologien und Echtzeitortung (RTLS).</w:t>
      </w:r>
    </w:p>
    <w:p w:rsidR="00045A4B" w:rsidRPr="00045A4B" w:rsidRDefault="00045A4B" w:rsidP="00045A4B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proofErr w:type="spellStart"/>
      <w:r w:rsidRPr="00045A4B">
        <w:rPr>
          <w:rFonts w:ascii="Arial" w:hAnsi="Arial" w:cs="Arial"/>
          <w:color w:val="000000"/>
        </w:rPr>
        <w:t>AutoID</w:t>
      </w:r>
      <w:proofErr w:type="spellEnd"/>
      <w:r w:rsidRPr="00045A4B">
        <w:rPr>
          <w:rFonts w:ascii="Arial" w:hAnsi="Arial" w:cs="Arial"/>
          <w:color w:val="000000"/>
        </w:rPr>
        <w:t>-Lösungen integriert in realitätsnahe Ablaufprozesse in verschiedenen Branchen.</w:t>
      </w:r>
    </w:p>
    <w:p w:rsidR="00045A4B" w:rsidRPr="00045A4B" w:rsidRDefault="00045A4B" w:rsidP="00045A4B">
      <w:pPr>
        <w:jc w:val="both"/>
        <w:rPr>
          <w:rFonts w:ascii="Arial" w:hAnsi="Arial" w:cs="Arial"/>
          <w:color w:val="000000"/>
        </w:rPr>
      </w:pPr>
    </w:p>
    <w:p w:rsidR="00045A4B" w:rsidRPr="00045A4B" w:rsidRDefault="00045A4B" w:rsidP="00045A4B">
      <w:pPr>
        <w:jc w:val="both"/>
        <w:rPr>
          <w:rFonts w:ascii="Arial" w:hAnsi="Arial" w:cs="Arial"/>
          <w:color w:val="000000"/>
        </w:rPr>
      </w:pPr>
      <w:r w:rsidRPr="00045A4B">
        <w:rPr>
          <w:rFonts w:ascii="Arial" w:hAnsi="Arial" w:cs="Arial"/>
          <w:color w:val="000000"/>
        </w:rPr>
        <w:t>Lampertheim, 2</w:t>
      </w:r>
      <w:r w:rsidR="00277DC0">
        <w:rPr>
          <w:rFonts w:ascii="Arial" w:hAnsi="Arial" w:cs="Arial"/>
          <w:color w:val="000000"/>
        </w:rPr>
        <w:t>6</w:t>
      </w:r>
      <w:r w:rsidRPr="00045A4B">
        <w:rPr>
          <w:rFonts w:ascii="Arial" w:hAnsi="Arial" w:cs="Arial"/>
          <w:color w:val="000000"/>
        </w:rPr>
        <w:t xml:space="preserve">.11.2013 - Das Tracking &amp; </w:t>
      </w:r>
      <w:proofErr w:type="spellStart"/>
      <w:r w:rsidRPr="00045A4B">
        <w:rPr>
          <w:rFonts w:ascii="Arial" w:hAnsi="Arial" w:cs="Arial"/>
          <w:color w:val="000000"/>
        </w:rPr>
        <w:t>Tracing</w:t>
      </w:r>
      <w:proofErr w:type="spellEnd"/>
      <w:r w:rsidRPr="00045A4B">
        <w:rPr>
          <w:rFonts w:ascii="Arial" w:hAnsi="Arial" w:cs="Arial"/>
          <w:color w:val="000000"/>
        </w:rPr>
        <w:t xml:space="preserve"> </w:t>
      </w:r>
      <w:proofErr w:type="spellStart"/>
      <w:r w:rsidRPr="00045A4B">
        <w:rPr>
          <w:rFonts w:ascii="Arial" w:hAnsi="Arial" w:cs="Arial"/>
          <w:color w:val="000000"/>
        </w:rPr>
        <w:t>Theatre</w:t>
      </w:r>
      <w:proofErr w:type="spellEnd"/>
      <w:r w:rsidRPr="00045A4B">
        <w:rPr>
          <w:rFonts w:ascii="Arial" w:hAnsi="Arial" w:cs="Arial"/>
          <w:color w:val="000000"/>
        </w:rPr>
        <w:t xml:space="preserve"> T&amp;TT wird vom Industrieverband AIM präsentiert. Mehr als 10 Unternehmen zeigen hier Produkte und Dienstleistungen als Bausteine in einem integrierten Demo-Prozess. AIM repräsentiert das weltweite Netzwerk der Lieferanten von </w:t>
      </w:r>
      <w:proofErr w:type="spellStart"/>
      <w:r w:rsidRPr="00045A4B">
        <w:rPr>
          <w:rFonts w:ascii="Arial" w:hAnsi="Arial" w:cs="Arial"/>
          <w:color w:val="000000"/>
        </w:rPr>
        <w:t>AutoID</w:t>
      </w:r>
      <w:proofErr w:type="spellEnd"/>
      <w:r w:rsidRPr="00045A4B">
        <w:rPr>
          <w:rFonts w:ascii="Arial" w:hAnsi="Arial" w:cs="Arial"/>
          <w:color w:val="000000"/>
        </w:rPr>
        <w:t>-Produkten und -Dienstleistungen sowie Forschungs</w:t>
      </w:r>
      <w:r>
        <w:rPr>
          <w:rFonts w:ascii="Arial" w:hAnsi="Arial" w:cs="Arial"/>
          <w:color w:val="000000"/>
        </w:rPr>
        <w:t>-</w:t>
      </w:r>
      <w:r w:rsidRPr="00045A4B">
        <w:rPr>
          <w:rFonts w:ascii="Arial" w:hAnsi="Arial" w:cs="Arial"/>
          <w:color w:val="000000"/>
        </w:rPr>
        <w:t xml:space="preserve">organisationen. </w:t>
      </w:r>
      <w:proofErr w:type="spellStart"/>
      <w:r w:rsidRPr="00045A4B">
        <w:rPr>
          <w:rFonts w:ascii="Arial" w:hAnsi="Arial" w:cs="Arial"/>
          <w:color w:val="000000"/>
        </w:rPr>
        <w:t>AutoID</w:t>
      </w:r>
      <w:proofErr w:type="spellEnd"/>
      <w:r w:rsidRPr="00045A4B">
        <w:rPr>
          <w:rFonts w:ascii="Arial" w:hAnsi="Arial" w:cs="Arial"/>
          <w:color w:val="000000"/>
        </w:rPr>
        <w:t xml:space="preserve"> ist der Oberbegriff für Barcode, 2D Code, RFID, NFC, RTLS, Sensorik und Smart Objects. Der AIM-Gemeinschaftsstand befindet sich gegenüber dem T&amp;TT: Halle 4, Stand 502.</w:t>
      </w:r>
    </w:p>
    <w:p w:rsidR="00045A4B" w:rsidRPr="00045A4B" w:rsidRDefault="00045A4B" w:rsidP="00045A4B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45A4B" w:rsidRPr="00045A4B" w:rsidRDefault="00045A4B" w:rsidP="00045A4B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45A4B">
        <w:rPr>
          <w:rFonts w:ascii="Arial" w:hAnsi="Arial" w:cs="Arial"/>
          <w:b/>
        </w:rPr>
        <w:t>Das Zukunftskonzept Industrie 4.0</w:t>
      </w:r>
    </w:p>
    <w:p w:rsidR="00045A4B" w:rsidRPr="00045A4B" w:rsidRDefault="00045A4B" w:rsidP="00045A4B">
      <w:pPr>
        <w:jc w:val="both"/>
        <w:rPr>
          <w:rFonts w:ascii="Arial" w:hAnsi="Arial" w:cs="Arial"/>
          <w:color w:val="000000"/>
        </w:rPr>
      </w:pPr>
      <w:r w:rsidRPr="00045A4B">
        <w:rPr>
          <w:rFonts w:ascii="Arial" w:hAnsi="Arial" w:cs="Arial"/>
          <w:color w:val="000000"/>
        </w:rPr>
        <w:t xml:space="preserve">Industrie 4.0 ist das Zukunftskonzept der Industrie, das unter dem Dach der Deutschen Akademie für Technikwissenschaften – </w:t>
      </w:r>
      <w:hyperlink r:id="rId13" w:history="1">
        <w:r w:rsidRPr="00045A4B">
          <w:rPr>
            <w:rStyle w:val="Hyperlink"/>
            <w:rFonts w:ascii="Arial" w:hAnsi="Arial" w:cs="Arial"/>
          </w:rPr>
          <w:t>www.acatech.de</w:t>
        </w:r>
      </w:hyperlink>
      <w:r w:rsidRPr="00045A4B">
        <w:rPr>
          <w:rFonts w:ascii="Arial" w:hAnsi="Arial" w:cs="Arial"/>
          <w:color w:val="000000"/>
        </w:rPr>
        <w:t xml:space="preserve"> – entwickelt wurde. Es ist Teil der Hightech-Strategie der Bundesregierung in Berlin. Ein Kernziel von Industrie 4.0 ist die möglichst wirklichkeitsgetreue und zeitnahe (Echtzeit) Abbildung der realen Industrie- und Logistik-Abläufen in den führenden Software-Systemen. Im T&amp;TT wird die Anwendung der Technologien für die automatische Identifikation von Objekten (</w:t>
      </w:r>
      <w:proofErr w:type="spellStart"/>
      <w:r w:rsidRPr="00045A4B">
        <w:rPr>
          <w:rFonts w:ascii="Arial" w:hAnsi="Arial" w:cs="Arial"/>
          <w:color w:val="000000"/>
        </w:rPr>
        <w:t>AutoID</w:t>
      </w:r>
      <w:proofErr w:type="spellEnd"/>
      <w:r w:rsidRPr="00045A4B">
        <w:rPr>
          <w:rFonts w:ascii="Arial" w:hAnsi="Arial" w:cs="Arial"/>
          <w:color w:val="000000"/>
        </w:rPr>
        <w:t xml:space="preserve">) und für deren Verfolgung in Echtzeit (RTLS: Real Time </w:t>
      </w:r>
      <w:proofErr w:type="spellStart"/>
      <w:r w:rsidRPr="00045A4B">
        <w:rPr>
          <w:rFonts w:ascii="Arial" w:hAnsi="Arial" w:cs="Arial"/>
          <w:color w:val="000000"/>
        </w:rPr>
        <w:t>Locating</w:t>
      </w:r>
      <w:proofErr w:type="spellEnd"/>
      <w:r w:rsidRPr="00045A4B">
        <w:rPr>
          <w:rFonts w:ascii="Arial" w:hAnsi="Arial" w:cs="Arial"/>
          <w:color w:val="000000"/>
        </w:rPr>
        <w:t xml:space="preserve"> Systems) in den Logistik- und Materialwirtschaftsketten gezeigt, womit das Kernziel unmittelbar unterstützt wird. </w:t>
      </w:r>
    </w:p>
    <w:p w:rsidR="00045A4B" w:rsidRPr="00045A4B" w:rsidRDefault="00045A4B" w:rsidP="00045A4B">
      <w:pPr>
        <w:jc w:val="both"/>
        <w:rPr>
          <w:rFonts w:ascii="Arial" w:hAnsi="Arial" w:cs="Arial"/>
          <w:color w:val="000000"/>
        </w:rPr>
      </w:pPr>
    </w:p>
    <w:p w:rsidR="00045A4B" w:rsidRPr="00045A4B" w:rsidRDefault="00045A4B" w:rsidP="00045A4B">
      <w:pPr>
        <w:pStyle w:val="Standard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045A4B">
        <w:rPr>
          <w:rFonts w:ascii="Arial" w:hAnsi="Arial" w:cs="Arial"/>
          <w:b/>
          <w:lang w:val="en-GB"/>
        </w:rPr>
        <w:t>Live-</w:t>
      </w:r>
      <w:proofErr w:type="spellStart"/>
      <w:r w:rsidRPr="00045A4B">
        <w:rPr>
          <w:rFonts w:ascii="Arial" w:hAnsi="Arial" w:cs="Arial"/>
          <w:b/>
          <w:lang w:val="en-GB"/>
        </w:rPr>
        <w:t>Szenarium</w:t>
      </w:r>
      <w:proofErr w:type="spellEnd"/>
      <w:r w:rsidRPr="00045A4B">
        <w:rPr>
          <w:rFonts w:ascii="Arial" w:hAnsi="Arial" w:cs="Arial"/>
          <w:b/>
          <w:lang w:val="en-GB"/>
        </w:rPr>
        <w:t xml:space="preserve"> „Tracking &amp; Tracing Theatre T&amp;TT“</w:t>
      </w:r>
      <w:r w:rsidRPr="00045A4B">
        <w:rPr>
          <w:rFonts w:ascii="Arial" w:hAnsi="Arial" w:cs="Arial"/>
          <w:lang w:val="en-GB"/>
        </w:rPr>
        <w:t xml:space="preserve"> </w:t>
      </w:r>
    </w:p>
    <w:p w:rsidR="00045A4B" w:rsidRPr="00045A4B" w:rsidRDefault="00045A4B" w:rsidP="00045A4B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045A4B">
        <w:rPr>
          <w:rFonts w:ascii="Arial" w:hAnsi="Arial" w:cs="Arial"/>
        </w:rPr>
        <w:t xml:space="preserve">Das T&amp;TT wird seit über 10 Jahren erfolgreich auf Messen präsentiert und laufend den Markt- und Technikentwicklungen angepasst. 10 und mehr Firmen bilden ein Konsortium, das die Technologien auswählt, die in die Demoprozesse des T&amp;TT eingebettet werden. Mehrmals täglich werden Besuchergruppen um den etwa 120 qm großen Stand in 30 bis 40 Minuten herumgeführt. Dabei werden die einzelnen Demopakete entlang der T&amp;TT-Prozesse erläutert. Zwischen den Vorführungen bleibt den beteiligten Unternehmen Zeit, ihre Demo-Bausteine im persönlichen Gespräch mit Messebesuchern zu diskutieren. </w:t>
      </w:r>
    </w:p>
    <w:p w:rsidR="00045A4B" w:rsidRPr="00045A4B" w:rsidRDefault="00045A4B" w:rsidP="00045A4B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045A4B" w:rsidRPr="00045A4B" w:rsidRDefault="00045A4B" w:rsidP="00045A4B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045A4B">
        <w:rPr>
          <w:rFonts w:ascii="Arial" w:hAnsi="Arial" w:cs="Arial"/>
        </w:rPr>
        <w:lastRenderedPageBreak/>
        <w:t>Die drei Sektoren des T&amp;TT stellen typische Bereiche der Logistik und der Materialzuführung dar: (1) die Verladerampe des Lieferanten; (2) das Verteilzentrum, in dem Ware eingelagert, kommissioniert und für den Versand bereitgestellt wird; (3) der Ort des Materialverbrauches, in zwei Ausprägungen: Supermarkt und Fertigungszelle. Während der Führungen werden Transportbehälter mit Barcodes oder RFID etikettiert. Der Gabelstapler, ausgerüstet mit einer Video-Kamera, wird in Echtzeit geortet, indem die Kamera DIN-A4-große Tafeln mit 2D Codes an der Hallendecke erkennt. Die Ortungsdaten werden an das Staplerleitsystem geleitet. Im Verteilzentrum wird die Ware mit Pick-</w:t>
      </w:r>
      <w:proofErr w:type="spellStart"/>
      <w:r w:rsidRPr="00045A4B">
        <w:rPr>
          <w:rFonts w:ascii="Arial" w:hAnsi="Arial" w:cs="Arial"/>
        </w:rPr>
        <w:t>by</w:t>
      </w:r>
      <w:proofErr w:type="spellEnd"/>
      <w:r w:rsidRPr="00045A4B">
        <w:rPr>
          <w:rFonts w:ascii="Arial" w:hAnsi="Arial" w:cs="Arial"/>
        </w:rPr>
        <w:t>-Voice kommissioniert. Ein Etiketten-Drucker ohne Trägerband spart Abfall und trägt signifikant zur Öko-Bilanz des Betreibers bei. Vom Verteilzentrum wird der Behälter im Lastwagen zum Lager eines Supermarktes transportiert. Für die Echtzeit-Führung des Lastwagens bei der Annäherung an den Hub der Lagerhalle wird die neuartige CSS-Technologie eingesetzt (</w:t>
      </w:r>
      <w:proofErr w:type="spellStart"/>
      <w:r w:rsidRPr="00045A4B">
        <w:rPr>
          <w:rFonts w:ascii="Arial" w:hAnsi="Arial" w:cs="Arial"/>
        </w:rPr>
        <w:t>Chirp</w:t>
      </w:r>
      <w:proofErr w:type="spellEnd"/>
      <w:r w:rsidRPr="00045A4B">
        <w:rPr>
          <w:rFonts w:ascii="Arial" w:hAnsi="Arial" w:cs="Arial"/>
        </w:rPr>
        <w:t xml:space="preserve"> </w:t>
      </w:r>
      <w:proofErr w:type="spellStart"/>
      <w:r w:rsidRPr="00045A4B">
        <w:rPr>
          <w:rFonts w:ascii="Arial" w:hAnsi="Arial" w:cs="Arial"/>
        </w:rPr>
        <w:t>Spread</w:t>
      </w:r>
      <w:proofErr w:type="spellEnd"/>
      <w:r w:rsidRPr="00045A4B">
        <w:rPr>
          <w:rFonts w:ascii="Arial" w:hAnsi="Arial" w:cs="Arial"/>
        </w:rPr>
        <w:t xml:space="preserve"> </w:t>
      </w:r>
      <w:proofErr w:type="spellStart"/>
      <w:r w:rsidRPr="00045A4B">
        <w:rPr>
          <w:rFonts w:ascii="Arial" w:hAnsi="Arial" w:cs="Arial"/>
        </w:rPr>
        <w:t>Spectrum</w:t>
      </w:r>
      <w:proofErr w:type="spellEnd"/>
      <w:r w:rsidRPr="00045A4B">
        <w:rPr>
          <w:rFonts w:ascii="Arial" w:hAnsi="Arial" w:cs="Arial"/>
        </w:rPr>
        <w:t xml:space="preserve">). Weitere Demos folgen in den Bereichen Supermarkt und Fertigungszelle. Es ist geplant, die Demos mit innovativen Bausteinen zu ergänzen. Während der Führungen kommen alle </w:t>
      </w:r>
      <w:proofErr w:type="spellStart"/>
      <w:r w:rsidRPr="00045A4B">
        <w:rPr>
          <w:rFonts w:ascii="Arial" w:hAnsi="Arial" w:cs="Arial"/>
        </w:rPr>
        <w:t>AutoID</w:t>
      </w:r>
      <w:proofErr w:type="spellEnd"/>
      <w:r w:rsidRPr="00045A4B">
        <w:rPr>
          <w:rFonts w:ascii="Arial" w:hAnsi="Arial" w:cs="Arial"/>
        </w:rPr>
        <w:t xml:space="preserve">-Technologien zum Zuge wie RFID, Barcode, 2D Code, RTLS und Sensorik. </w:t>
      </w:r>
    </w:p>
    <w:p w:rsidR="00045A4B" w:rsidRDefault="00045A4B" w:rsidP="00045A4B">
      <w:pPr>
        <w:spacing w:before="120"/>
        <w:rPr>
          <w:rFonts w:ascii="Arial" w:hAnsi="Arial"/>
          <w:b/>
          <w:color w:val="000000"/>
        </w:rPr>
      </w:pPr>
    </w:p>
    <w:p w:rsidR="00045A4B" w:rsidRPr="00045A4B" w:rsidRDefault="00045A4B" w:rsidP="00045A4B">
      <w:pPr>
        <w:spacing w:before="120"/>
        <w:rPr>
          <w:rFonts w:ascii="Arial" w:hAnsi="Arial"/>
          <w:i/>
          <w:color w:val="000000"/>
          <w:lang w:val="en-GB"/>
        </w:rPr>
      </w:pPr>
      <w:r w:rsidRPr="00045A4B">
        <w:rPr>
          <w:rFonts w:ascii="Arial" w:hAnsi="Arial"/>
          <w:b/>
          <w:i/>
          <w:color w:val="000000"/>
        </w:rPr>
        <w:t xml:space="preserve">Pressekontakt: </w:t>
      </w:r>
      <w:r w:rsidRPr="00045A4B">
        <w:rPr>
          <w:rFonts w:ascii="Arial" w:hAnsi="Arial"/>
          <w:i/>
          <w:color w:val="000000"/>
        </w:rPr>
        <w:t xml:space="preserve">Wolf-Rüdiger Hansen, AIM-D e.V., Richard-Weber-Str. </w:t>
      </w:r>
      <w:r w:rsidRPr="00045A4B">
        <w:rPr>
          <w:rFonts w:ascii="Arial" w:hAnsi="Arial"/>
          <w:i/>
          <w:color w:val="000000"/>
          <w:lang w:val="en-GB"/>
        </w:rPr>
        <w:t xml:space="preserve">29, </w:t>
      </w:r>
      <w:r w:rsidR="00507B0B">
        <w:rPr>
          <w:rFonts w:ascii="Arial" w:hAnsi="Arial"/>
          <w:i/>
          <w:color w:val="000000"/>
          <w:lang w:val="en-GB"/>
        </w:rPr>
        <w:br/>
      </w:r>
      <w:r w:rsidRPr="00045A4B">
        <w:rPr>
          <w:rFonts w:ascii="Arial" w:hAnsi="Arial"/>
          <w:i/>
          <w:color w:val="000000"/>
          <w:lang w:val="en-GB"/>
        </w:rPr>
        <w:t xml:space="preserve">68623 </w:t>
      </w:r>
      <w:proofErr w:type="spellStart"/>
      <w:r w:rsidRPr="00045A4B">
        <w:rPr>
          <w:rFonts w:ascii="Arial" w:hAnsi="Arial"/>
          <w:i/>
          <w:color w:val="000000"/>
          <w:lang w:val="en-GB"/>
        </w:rPr>
        <w:t>Lampertheim</w:t>
      </w:r>
      <w:proofErr w:type="spellEnd"/>
      <w:r>
        <w:rPr>
          <w:rFonts w:ascii="Arial" w:hAnsi="Arial"/>
          <w:i/>
          <w:color w:val="000000"/>
          <w:lang w:val="en-GB"/>
        </w:rPr>
        <w:t xml:space="preserve">; </w:t>
      </w:r>
      <w:r w:rsidRPr="00045A4B">
        <w:rPr>
          <w:rFonts w:ascii="Arial" w:hAnsi="Arial"/>
          <w:i/>
          <w:color w:val="000000"/>
          <w:lang w:val="en-GB"/>
        </w:rPr>
        <w:t>Tel: 06206 131 77 – Mobil: 0171 2257 520</w:t>
      </w:r>
      <w:r w:rsidR="00507B0B">
        <w:rPr>
          <w:rFonts w:ascii="Arial" w:hAnsi="Arial"/>
          <w:i/>
          <w:color w:val="000000"/>
          <w:lang w:val="en-GB"/>
        </w:rPr>
        <w:br/>
      </w:r>
      <w:hyperlink r:id="rId14" w:history="1">
        <w:r w:rsidRPr="00045A4B">
          <w:rPr>
            <w:rStyle w:val="Hyperlink"/>
            <w:rFonts w:ascii="Arial" w:hAnsi="Arial"/>
            <w:i/>
            <w:lang w:val="en-GB"/>
          </w:rPr>
          <w:t>info@AIM-D.de</w:t>
        </w:r>
      </w:hyperlink>
      <w:r w:rsidRPr="00045A4B">
        <w:rPr>
          <w:rFonts w:ascii="Arial" w:hAnsi="Arial"/>
          <w:i/>
          <w:color w:val="000000"/>
          <w:lang w:val="en-GB"/>
        </w:rPr>
        <w:t xml:space="preserve"> – </w:t>
      </w:r>
      <w:hyperlink r:id="rId15" w:history="1">
        <w:r w:rsidRPr="00045A4B">
          <w:rPr>
            <w:rStyle w:val="Hyperlink"/>
            <w:rFonts w:ascii="Arial" w:hAnsi="Arial"/>
            <w:i/>
            <w:lang w:val="en-GB"/>
          </w:rPr>
          <w:t>www.AIM-D.de</w:t>
        </w:r>
      </w:hyperlink>
      <w:r w:rsidRPr="00045A4B">
        <w:rPr>
          <w:rFonts w:ascii="Arial" w:hAnsi="Arial"/>
          <w:i/>
          <w:color w:val="000000"/>
          <w:lang w:val="en-GB"/>
        </w:rPr>
        <w:t xml:space="preserve"> </w:t>
      </w:r>
    </w:p>
    <w:p w:rsidR="007C696C" w:rsidRPr="00D3389D" w:rsidRDefault="007C696C" w:rsidP="007C696C">
      <w:pPr>
        <w:pStyle w:val="NurText"/>
        <w:rPr>
          <w:sz w:val="22"/>
          <w:szCs w:val="22"/>
        </w:rPr>
      </w:pPr>
    </w:p>
    <w:p w:rsidR="00635859" w:rsidRDefault="00635859" w:rsidP="003F2360">
      <w:pPr>
        <w:pStyle w:val="Textkrper2"/>
        <w:ind w:right="-814"/>
        <w:jc w:val="both"/>
        <w:rPr>
          <w:rFonts w:ascii="Arial" w:hAnsi="Arial" w:cs="Arial"/>
        </w:rPr>
      </w:pPr>
    </w:p>
    <w:p w:rsidR="00045A4B" w:rsidRPr="003F2360" w:rsidRDefault="00045A4B" w:rsidP="003F2360">
      <w:pPr>
        <w:pStyle w:val="Textkrper2"/>
        <w:ind w:right="-814"/>
        <w:jc w:val="both"/>
        <w:rPr>
          <w:rFonts w:ascii="Arial" w:hAnsi="Arial" w:cs="Arial"/>
        </w:rPr>
      </w:pPr>
    </w:p>
    <w:p w:rsidR="00E82F7D" w:rsidRPr="003F2360" w:rsidRDefault="00E82F7D" w:rsidP="003F2360">
      <w:pPr>
        <w:ind w:right="-284"/>
        <w:jc w:val="both"/>
        <w:rPr>
          <w:rFonts w:ascii="Arial" w:hAnsi="Arial" w:cs="Arial"/>
          <w:lang w:eastAsia="en-US"/>
        </w:rPr>
      </w:pPr>
      <w:r w:rsidRPr="003F2360">
        <w:rPr>
          <w:rFonts w:ascii="Arial" w:hAnsi="Arial" w:cs="Arial"/>
          <w:i/>
          <w:sz w:val="22"/>
          <w:szCs w:val="22"/>
          <w:u w:val="single"/>
        </w:rPr>
        <w:t>Hinweis</w:t>
      </w:r>
      <w:r w:rsidRPr="003F2360">
        <w:rPr>
          <w:rFonts w:ascii="Arial" w:hAnsi="Arial" w:cs="Arial"/>
          <w:i/>
          <w:sz w:val="22"/>
          <w:szCs w:val="22"/>
        </w:rPr>
        <w:t>: Für den redaktionellen Inhalt dieser Meldung ist das Unternehmen bzw. Ins</w:t>
      </w:r>
      <w:r w:rsidR="00045A4B">
        <w:rPr>
          <w:rFonts w:ascii="Arial" w:hAnsi="Arial" w:cs="Arial"/>
          <w:i/>
          <w:sz w:val="22"/>
          <w:szCs w:val="22"/>
        </w:rPr>
        <w:t>titut verantwortlich, das diesen Event</w:t>
      </w:r>
      <w:r w:rsidRPr="003F2360">
        <w:rPr>
          <w:rFonts w:ascii="Arial" w:hAnsi="Arial" w:cs="Arial"/>
          <w:i/>
          <w:sz w:val="22"/>
          <w:szCs w:val="22"/>
        </w:rPr>
        <w:t xml:space="preserve"> veranstaltet.</w:t>
      </w:r>
    </w:p>
    <w:sectPr w:rsidR="00E82F7D" w:rsidRPr="003F2360" w:rsidSect="00BB4B7C">
      <w:pgSz w:w="11906" w:h="16838"/>
      <w:pgMar w:top="1134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88" w:rsidRDefault="00361088">
      <w:r>
        <w:separator/>
      </w:r>
    </w:p>
  </w:endnote>
  <w:endnote w:type="continuationSeparator" w:id="0">
    <w:p w:rsidR="00361088" w:rsidRDefault="0036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88" w:rsidRDefault="00361088">
      <w:r>
        <w:separator/>
      </w:r>
    </w:p>
  </w:footnote>
  <w:footnote w:type="continuationSeparator" w:id="0">
    <w:p w:rsidR="00361088" w:rsidRDefault="0036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E9"/>
    <w:multiLevelType w:val="hybridMultilevel"/>
    <w:tmpl w:val="7742B3F8"/>
    <w:lvl w:ilvl="0" w:tplc="98B87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B4E80"/>
    <w:multiLevelType w:val="hybridMultilevel"/>
    <w:tmpl w:val="ADF63B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51389"/>
    <w:multiLevelType w:val="hybridMultilevel"/>
    <w:tmpl w:val="236C3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53BD5"/>
    <w:multiLevelType w:val="hybridMultilevel"/>
    <w:tmpl w:val="E1BED7C2"/>
    <w:lvl w:ilvl="0" w:tplc="F88804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925385"/>
    <w:multiLevelType w:val="hybridMultilevel"/>
    <w:tmpl w:val="B66252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3809BF"/>
    <w:multiLevelType w:val="hybridMultilevel"/>
    <w:tmpl w:val="40A2D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3529B"/>
    <w:multiLevelType w:val="hybridMultilevel"/>
    <w:tmpl w:val="507C045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AAD7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DA0EEA"/>
    <w:multiLevelType w:val="hybridMultilevel"/>
    <w:tmpl w:val="AAE22FFA"/>
    <w:lvl w:ilvl="0" w:tplc="F698DB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D1"/>
    <w:rsid w:val="00003FE7"/>
    <w:rsid w:val="00004840"/>
    <w:rsid w:val="0001467B"/>
    <w:rsid w:val="00033FD9"/>
    <w:rsid w:val="00045A4B"/>
    <w:rsid w:val="000711EA"/>
    <w:rsid w:val="000725BD"/>
    <w:rsid w:val="000778F2"/>
    <w:rsid w:val="00085E6E"/>
    <w:rsid w:val="000C1028"/>
    <w:rsid w:val="000C3488"/>
    <w:rsid w:val="000C4B63"/>
    <w:rsid w:val="000C73C6"/>
    <w:rsid w:val="001445A8"/>
    <w:rsid w:val="00154D61"/>
    <w:rsid w:val="00160296"/>
    <w:rsid w:val="001748AB"/>
    <w:rsid w:val="00191F16"/>
    <w:rsid w:val="001B0F07"/>
    <w:rsid w:val="001B7733"/>
    <w:rsid w:val="001C44D9"/>
    <w:rsid w:val="001E314A"/>
    <w:rsid w:val="001F32F3"/>
    <w:rsid w:val="001F7163"/>
    <w:rsid w:val="00200C36"/>
    <w:rsid w:val="002207D9"/>
    <w:rsid w:val="00237B4C"/>
    <w:rsid w:val="00252445"/>
    <w:rsid w:val="00257916"/>
    <w:rsid w:val="00277DC0"/>
    <w:rsid w:val="00294010"/>
    <w:rsid w:val="00296A76"/>
    <w:rsid w:val="002A7E8B"/>
    <w:rsid w:val="002B73B3"/>
    <w:rsid w:val="002D4DE0"/>
    <w:rsid w:val="002F4753"/>
    <w:rsid w:val="002F738B"/>
    <w:rsid w:val="002F7E25"/>
    <w:rsid w:val="00304ACE"/>
    <w:rsid w:val="00323025"/>
    <w:rsid w:val="00335737"/>
    <w:rsid w:val="00341965"/>
    <w:rsid w:val="00343AAD"/>
    <w:rsid w:val="00361088"/>
    <w:rsid w:val="003649B7"/>
    <w:rsid w:val="0037190C"/>
    <w:rsid w:val="00390915"/>
    <w:rsid w:val="003B388D"/>
    <w:rsid w:val="003B4CD1"/>
    <w:rsid w:val="003C0C40"/>
    <w:rsid w:val="003C58F7"/>
    <w:rsid w:val="003D5C60"/>
    <w:rsid w:val="003F2360"/>
    <w:rsid w:val="003F3352"/>
    <w:rsid w:val="00401240"/>
    <w:rsid w:val="00416B20"/>
    <w:rsid w:val="00427744"/>
    <w:rsid w:val="00432614"/>
    <w:rsid w:val="004472B1"/>
    <w:rsid w:val="004608F5"/>
    <w:rsid w:val="004A1896"/>
    <w:rsid w:val="004B1D40"/>
    <w:rsid w:val="004B4448"/>
    <w:rsid w:val="004C4F92"/>
    <w:rsid w:val="004D4F7E"/>
    <w:rsid w:val="005063AA"/>
    <w:rsid w:val="00507B0B"/>
    <w:rsid w:val="00512C3C"/>
    <w:rsid w:val="00514194"/>
    <w:rsid w:val="00521BEF"/>
    <w:rsid w:val="00527BC4"/>
    <w:rsid w:val="00573D2C"/>
    <w:rsid w:val="005835B2"/>
    <w:rsid w:val="0059125C"/>
    <w:rsid w:val="005962B0"/>
    <w:rsid w:val="005A38DE"/>
    <w:rsid w:val="005C29EF"/>
    <w:rsid w:val="005C6F6F"/>
    <w:rsid w:val="00616728"/>
    <w:rsid w:val="00617423"/>
    <w:rsid w:val="006259A9"/>
    <w:rsid w:val="00635859"/>
    <w:rsid w:val="006722AE"/>
    <w:rsid w:val="00674385"/>
    <w:rsid w:val="0067531A"/>
    <w:rsid w:val="006902DF"/>
    <w:rsid w:val="006A059E"/>
    <w:rsid w:val="006C78FD"/>
    <w:rsid w:val="006D5D83"/>
    <w:rsid w:val="006E2520"/>
    <w:rsid w:val="006E450B"/>
    <w:rsid w:val="00712495"/>
    <w:rsid w:val="0071367A"/>
    <w:rsid w:val="00715DF3"/>
    <w:rsid w:val="00723BD1"/>
    <w:rsid w:val="007560A9"/>
    <w:rsid w:val="007609F2"/>
    <w:rsid w:val="007A0D40"/>
    <w:rsid w:val="007A4FEB"/>
    <w:rsid w:val="007B4E32"/>
    <w:rsid w:val="007C1A84"/>
    <w:rsid w:val="007C696C"/>
    <w:rsid w:val="007E5605"/>
    <w:rsid w:val="007F3CE0"/>
    <w:rsid w:val="008329D1"/>
    <w:rsid w:val="00840F98"/>
    <w:rsid w:val="00844AE9"/>
    <w:rsid w:val="008452AE"/>
    <w:rsid w:val="008466CC"/>
    <w:rsid w:val="00850186"/>
    <w:rsid w:val="00860841"/>
    <w:rsid w:val="00862A6D"/>
    <w:rsid w:val="00862BB1"/>
    <w:rsid w:val="008809A8"/>
    <w:rsid w:val="008A5EFB"/>
    <w:rsid w:val="008B3060"/>
    <w:rsid w:val="008E5B86"/>
    <w:rsid w:val="008F302B"/>
    <w:rsid w:val="0090441B"/>
    <w:rsid w:val="00917B21"/>
    <w:rsid w:val="00921937"/>
    <w:rsid w:val="00921C05"/>
    <w:rsid w:val="0092437C"/>
    <w:rsid w:val="00950C60"/>
    <w:rsid w:val="009549B6"/>
    <w:rsid w:val="009578DC"/>
    <w:rsid w:val="00994BC7"/>
    <w:rsid w:val="009A5151"/>
    <w:rsid w:val="009B253A"/>
    <w:rsid w:val="009F6A75"/>
    <w:rsid w:val="00A25AEF"/>
    <w:rsid w:val="00A40DE7"/>
    <w:rsid w:val="00A57D2E"/>
    <w:rsid w:val="00A97EBB"/>
    <w:rsid w:val="00AA6576"/>
    <w:rsid w:val="00AB103E"/>
    <w:rsid w:val="00AB11C7"/>
    <w:rsid w:val="00AB364F"/>
    <w:rsid w:val="00AC16A8"/>
    <w:rsid w:val="00AE27A4"/>
    <w:rsid w:val="00AE53D7"/>
    <w:rsid w:val="00AF48EA"/>
    <w:rsid w:val="00AF6547"/>
    <w:rsid w:val="00B17018"/>
    <w:rsid w:val="00B32289"/>
    <w:rsid w:val="00B5204A"/>
    <w:rsid w:val="00B52519"/>
    <w:rsid w:val="00B546CD"/>
    <w:rsid w:val="00B86F54"/>
    <w:rsid w:val="00B90D65"/>
    <w:rsid w:val="00B96220"/>
    <w:rsid w:val="00BA1A14"/>
    <w:rsid w:val="00BA7E17"/>
    <w:rsid w:val="00BB4B7C"/>
    <w:rsid w:val="00BB6115"/>
    <w:rsid w:val="00BC5F1D"/>
    <w:rsid w:val="00BC6673"/>
    <w:rsid w:val="00BE018F"/>
    <w:rsid w:val="00C15C48"/>
    <w:rsid w:val="00C16908"/>
    <w:rsid w:val="00C237A9"/>
    <w:rsid w:val="00C24FC2"/>
    <w:rsid w:val="00C74EFE"/>
    <w:rsid w:val="00C76B54"/>
    <w:rsid w:val="00C81308"/>
    <w:rsid w:val="00CA65A5"/>
    <w:rsid w:val="00CC5608"/>
    <w:rsid w:val="00CE2CD2"/>
    <w:rsid w:val="00D03ACE"/>
    <w:rsid w:val="00D05831"/>
    <w:rsid w:val="00D303F8"/>
    <w:rsid w:val="00D32C1F"/>
    <w:rsid w:val="00D71155"/>
    <w:rsid w:val="00D814F1"/>
    <w:rsid w:val="00D816BE"/>
    <w:rsid w:val="00D91292"/>
    <w:rsid w:val="00DB4D49"/>
    <w:rsid w:val="00DC1878"/>
    <w:rsid w:val="00DC7AE5"/>
    <w:rsid w:val="00DD7C9B"/>
    <w:rsid w:val="00DF5C9B"/>
    <w:rsid w:val="00E353FC"/>
    <w:rsid w:val="00E56225"/>
    <w:rsid w:val="00E64313"/>
    <w:rsid w:val="00E82F7D"/>
    <w:rsid w:val="00EA003C"/>
    <w:rsid w:val="00EA22CD"/>
    <w:rsid w:val="00EA6BCB"/>
    <w:rsid w:val="00EC1D32"/>
    <w:rsid w:val="00EF41D4"/>
    <w:rsid w:val="00F42311"/>
    <w:rsid w:val="00F53DAC"/>
    <w:rsid w:val="00F654AF"/>
    <w:rsid w:val="00F9246D"/>
    <w:rsid w:val="00F9419A"/>
    <w:rsid w:val="00FB0846"/>
    <w:rsid w:val="00FD5646"/>
    <w:rsid w:val="00FE1B92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3F2360"/>
    <w:pPr>
      <w:ind w:left="720"/>
      <w:contextualSpacing/>
    </w:pPr>
    <w:rPr>
      <w:rFonts w:ascii="Frutiger 45 Light" w:hAnsi="Frutiger 45 Light"/>
      <w:sz w:val="22"/>
      <w:szCs w:val="20"/>
    </w:rPr>
  </w:style>
  <w:style w:type="character" w:styleId="Hervorhebung">
    <w:name w:val="Emphasis"/>
    <w:basedOn w:val="Absatz-Standardschriftart"/>
    <w:qFormat/>
    <w:rsid w:val="003F2360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7C696C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C696C"/>
    <w:rPr>
      <w:rFonts w:ascii="Arial" w:eastAsiaTheme="minorHAnsi" w:hAnsi="Arial" w:cstheme="minorBidi"/>
      <w:szCs w:val="21"/>
      <w:lang w:eastAsia="en-US"/>
    </w:rPr>
  </w:style>
  <w:style w:type="paragraph" w:styleId="StandardWeb">
    <w:name w:val="Normal (Web)"/>
    <w:basedOn w:val="Standard"/>
    <w:unhideWhenUsed/>
    <w:rsid w:val="00045A4B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3F2360"/>
    <w:pPr>
      <w:ind w:left="720"/>
      <w:contextualSpacing/>
    </w:pPr>
    <w:rPr>
      <w:rFonts w:ascii="Frutiger 45 Light" w:hAnsi="Frutiger 45 Light"/>
      <w:sz w:val="22"/>
      <w:szCs w:val="20"/>
    </w:rPr>
  </w:style>
  <w:style w:type="character" w:styleId="Hervorhebung">
    <w:name w:val="Emphasis"/>
    <w:basedOn w:val="Absatz-Standardschriftart"/>
    <w:qFormat/>
    <w:rsid w:val="003F2360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7C696C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C696C"/>
    <w:rPr>
      <w:rFonts w:ascii="Arial" w:eastAsiaTheme="minorHAnsi" w:hAnsi="Arial" w:cstheme="minorBidi"/>
      <w:szCs w:val="21"/>
      <w:lang w:eastAsia="en-US"/>
    </w:rPr>
  </w:style>
  <w:style w:type="paragraph" w:styleId="StandardWeb">
    <w:name w:val="Normal (Web)"/>
    <w:basedOn w:val="Standard"/>
    <w:unhideWhenUsed/>
    <w:rsid w:val="00045A4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atech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expo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m-d.de/" TargetMode="Externa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euroexpo.de" TargetMode="External"/><Relationship Id="rId14" Type="http://schemas.openxmlformats.org/officeDocument/2006/relationships/hyperlink" Target="mailto:info@AIM-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Fraunhofer-IPA</Company>
  <LinksUpToDate>false</LinksUpToDate>
  <CharactersWithSpaces>4173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 Xenia</dc:creator>
  <cp:lastModifiedBy>Kleinert Xenia</cp:lastModifiedBy>
  <cp:revision>7</cp:revision>
  <cp:lastPrinted>2013-11-25T10:39:00Z</cp:lastPrinted>
  <dcterms:created xsi:type="dcterms:W3CDTF">2013-11-25T15:35:00Z</dcterms:created>
  <dcterms:modified xsi:type="dcterms:W3CDTF">2013-11-27T12:02:00Z</dcterms:modified>
</cp:coreProperties>
</file>