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2" w:rsidRPr="006259A9" w:rsidRDefault="00C76B54" w:rsidP="00BB4B7C">
      <w:pPr>
        <w:ind w:left="-426" w:right="1134" w:firstLine="426"/>
        <w:jc w:val="both"/>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840" w:rsidRPr="006D5D83" w:rsidRDefault="00044840"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044840" w:rsidRPr="006D5D83" w:rsidRDefault="00044840" w:rsidP="00C24FC2">
                            <w:pPr>
                              <w:rPr>
                                <w:rFonts w:ascii="Arial" w:hAnsi="Arial" w:cs="Arial"/>
                                <w:sz w:val="17"/>
                                <w:szCs w:val="17"/>
                              </w:rPr>
                            </w:pPr>
                            <w:r w:rsidRPr="006D5D83">
                              <w:rPr>
                                <w:rFonts w:ascii="Arial" w:hAnsi="Arial" w:cs="Arial"/>
                                <w:sz w:val="17"/>
                                <w:szCs w:val="17"/>
                              </w:rPr>
                              <w:t>Messe- und Kongress-GmbH</w:t>
                            </w:r>
                          </w:p>
                          <w:p w:rsidR="00044840" w:rsidRPr="006D5D83" w:rsidRDefault="00044840"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044840" w:rsidRPr="006D5D83" w:rsidRDefault="00044840" w:rsidP="00C24FC2">
                            <w:pPr>
                              <w:rPr>
                                <w:rFonts w:ascii="Arial" w:hAnsi="Arial" w:cs="Arial"/>
                                <w:sz w:val="17"/>
                                <w:szCs w:val="17"/>
                              </w:rPr>
                            </w:pPr>
                            <w:r w:rsidRPr="006D5D83">
                              <w:rPr>
                                <w:rFonts w:ascii="Arial" w:hAnsi="Arial" w:cs="Arial"/>
                                <w:sz w:val="17"/>
                                <w:szCs w:val="17"/>
                              </w:rPr>
                              <w:t>D- 80912 München</w:t>
                            </w:r>
                          </w:p>
                          <w:p w:rsidR="00044840" w:rsidRPr="006D5D83" w:rsidRDefault="00044840" w:rsidP="00C24FC2">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044840" w:rsidRPr="006D5D83" w:rsidRDefault="00044840" w:rsidP="00C24FC2">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044840" w:rsidRPr="00FB0846" w:rsidRDefault="008D1060" w:rsidP="00FB0846">
                            <w:pPr>
                              <w:rPr>
                                <w:rFonts w:ascii="Arial" w:hAnsi="Arial" w:cs="Arial"/>
                                <w:sz w:val="17"/>
                                <w:szCs w:val="17"/>
                              </w:rPr>
                            </w:pPr>
                            <w:hyperlink r:id="rId9" w:history="1">
                              <w:r w:rsidR="00044840" w:rsidRPr="00FB0846">
                                <w:rPr>
                                  <w:rStyle w:val="Hyperlink"/>
                                  <w:rFonts w:ascii="Arial" w:hAnsi="Arial" w:cs="Arial"/>
                                  <w:color w:val="auto"/>
                                  <w:sz w:val="17"/>
                                  <w:szCs w:val="17"/>
                                  <w:u w:val="none"/>
                                </w:rPr>
                                <w:t>www.euroexpo.de</w:t>
                              </w:r>
                            </w:hyperlink>
                          </w:p>
                          <w:p w:rsidR="00044840" w:rsidRPr="00FB0846" w:rsidRDefault="00044840" w:rsidP="00FB0846">
                            <w:pPr>
                              <w:rPr>
                                <w:rFonts w:ascii="Arial" w:hAnsi="Arial" w:cs="Arial"/>
                                <w:sz w:val="17"/>
                                <w:szCs w:val="17"/>
                              </w:rPr>
                            </w:pPr>
                            <w:r w:rsidRPr="00FB0846">
                              <w:rPr>
                                <w:rFonts w:ascii="Arial" w:hAnsi="Arial" w:cs="Arial"/>
                                <w:sz w:val="17"/>
                                <w:szCs w:val="17"/>
                              </w:rPr>
                              <w:t>www.logimat-messe.de</w:t>
                            </w:r>
                          </w:p>
                          <w:p w:rsidR="00044840" w:rsidRDefault="00044840" w:rsidP="00FB084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044840" w:rsidRPr="006D5D83" w:rsidRDefault="00044840"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Pr="00C24FC2">
                        <w:rPr>
                          <w:rFonts w:cs="Arial"/>
                          <w:sz w:val="16"/>
                          <w:szCs w:val="16"/>
                        </w:rPr>
                        <w:t xml:space="preserve"> </w:t>
                      </w:r>
                    </w:p>
                    <w:p w:rsidR="00044840" w:rsidRPr="006D5D83" w:rsidRDefault="00044840" w:rsidP="00C24FC2">
                      <w:pPr>
                        <w:rPr>
                          <w:rFonts w:ascii="Arial" w:hAnsi="Arial" w:cs="Arial"/>
                          <w:sz w:val="17"/>
                          <w:szCs w:val="17"/>
                        </w:rPr>
                      </w:pPr>
                      <w:r w:rsidRPr="006D5D83">
                        <w:rPr>
                          <w:rFonts w:ascii="Arial" w:hAnsi="Arial" w:cs="Arial"/>
                          <w:sz w:val="17"/>
                          <w:szCs w:val="17"/>
                        </w:rPr>
                        <w:t>Messe- und Kongress-GmbH</w:t>
                      </w:r>
                    </w:p>
                    <w:p w:rsidR="00044840" w:rsidRPr="006D5D83" w:rsidRDefault="00044840"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044840" w:rsidRPr="006D5D83" w:rsidRDefault="00044840" w:rsidP="00C24FC2">
                      <w:pPr>
                        <w:rPr>
                          <w:rFonts w:ascii="Arial" w:hAnsi="Arial" w:cs="Arial"/>
                          <w:sz w:val="17"/>
                          <w:szCs w:val="17"/>
                        </w:rPr>
                      </w:pPr>
                      <w:r w:rsidRPr="006D5D83">
                        <w:rPr>
                          <w:rFonts w:ascii="Arial" w:hAnsi="Arial" w:cs="Arial"/>
                          <w:sz w:val="17"/>
                          <w:szCs w:val="17"/>
                        </w:rPr>
                        <w:t>D- 80912 München</w:t>
                      </w:r>
                    </w:p>
                    <w:p w:rsidR="00044840" w:rsidRPr="006D5D83" w:rsidRDefault="00044840" w:rsidP="00C24FC2">
                      <w:pPr>
                        <w:rPr>
                          <w:rFonts w:ascii="Arial" w:hAnsi="Arial" w:cs="Arial"/>
                          <w:sz w:val="17"/>
                          <w:szCs w:val="17"/>
                        </w:rPr>
                      </w:pPr>
                      <w:r>
                        <w:rPr>
                          <w:rFonts w:ascii="Arial" w:hAnsi="Arial" w:cs="Arial"/>
                          <w:sz w:val="17"/>
                          <w:szCs w:val="17"/>
                        </w:rPr>
                        <w:t>Tel.: +49 (0)89 323</w:t>
                      </w:r>
                      <w:r w:rsidRPr="006D5D83">
                        <w:rPr>
                          <w:rFonts w:ascii="Arial" w:hAnsi="Arial" w:cs="Arial"/>
                          <w:sz w:val="17"/>
                          <w:szCs w:val="17"/>
                        </w:rPr>
                        <w:t>91-253</w:t>
                      </w:r>
                    </w:p>
                    <w:p w:rsidR="00044840" w:rsidRPr="006D5D83" w:rsidRDefault="00044840" w:rsidP="00C24FC2">
                      <w:pPr>
                        <w:rPr>
                          <w:rFonts w:ascii="Arial" w:hAnsi="Arial" w:cs="Arial"/>
                          <w:sz w:val="17"/>
                          <w:szCs w:val="17"/>
                        </w:rPr>
                      </w:pPr>
                      <w:r>
                        <w:rPr>
                          <w:rFonts w:ascii="Arial" w:hAnsi="Arial" w:cs="Arial"/>
                          <w:sz w:val="17"/>
                          <w:szCs w:val="17"/>
                        </w:rPr>
                        <w:t>Fax: +49 (0)89 323</w:t>
                      </w:r>
                      <w:r w:rsidRPr="006D5D83">
                        <w:rPr>
                          <w:rFonts w:ascii="Arial" w:hAnsi="Arial" w:cs="Arial"/>
                          <w:sz w:val="17"/>
                          <w:szCs w:val="17"/>
                        </w:rPr>
                        <w:t>91-246</w:t>
                      </w:r>
                    </w:p>
                    <w:p w:rsidR="00044840" w:rsidRPr="00FB0846" w:rsidRDefault="00044840" w:rsidP="00FB0846">
                      <w:pPr>
                        <w:rPr>
                          <w:rFonts w:ascii="Arial" w:hAnsi="Arial" w:cs="Arial"/>
                          <w:sz w:val="17"/>
                          <w:szCs w:val="17"/>
                        </w:rPr>
                      </w:pPr>
                      <w:hyperlink r:id="rId11" w:history="1">
                        <w:r w:rsidRPr="00FB0846">
                          <w:rPr>
                            <w:rStyle w:val="Hyperlink"/>
                            <w:rFonts w:ascii="Arial" w:hAnsi="Arial" w:cs="Arial"/>
                            <w:color w:val="auto"/>
                            <w:sz w:val="17"/>
                            <w:szCs w:val="17"/>
                            <w:u w:val="none"/>
                          </w:rPr>
                          <w:t>www.euroexpo.de</w:t>
                        </w:r>
                      </w:hyperlink>
                    </w:p>
                    <w:p w:rsidR="00044840" w:rsidRPr="00FB0846" w:rsidRDefault="00044840" w:rsidP="00FB0846">
                      <w:pPr>
                        <w:rPr>
                          <w:rFonts w:ascii="Arial" w:hAnsi="Arial" w:cs="Arial"/>
                          <w:sz w:val="17"/>
                          <w:szCs w:val="17"/>
                        </w:rPr>
                      </w:pPr>
                      <w:r w:rsidRPr="00FB0846">
                        <w:rPr>
                          <w:rFonts w:ascii="Arial" w:hAnsi="Arial" w:cs="Arial"/>
                          <w:sz w:val="17"/>
                          <w:szCs w:val="17"/>
                        </w:rPr>
                        <w:t>www.logimat-messe.de</w:t>
                      </w:r>
                    </w:p>
                    <w:p w:rsidR="00044840" w:rsidRDefault="00044840" w:rsidP="00FB0846">
                      <w:pPr>
                        <w:rPr>
                          <w:rFonts w:ascii="Arial" w:hAnsi="Arial" w:cs="Arial"/>
                          <w:sz w:val="17"/>
                          <w:szCs w:val="17"/>
                        </w:rPr>
                      </w:pPr>
                    </w:p>
                  </w:txbxContent>
                </v:textbox>
              </v:shape>
            </w:pict>
          </mc:Fallback>
        </mc:AlternateContent>
      </w:r>
      <w:r w:rsidR="003C0C40">
        <w:rPr>
          <w:noProof/>
          <w:sz w:val="10"/>
          <w:szCs w:val="10"/>
        </w:rPr>
        <w:drawing>
          <wp:inline distT="0" distB="0" distL="0" distR="0">
            <wp:extent cx="2185914" cy="10096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14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804" cy="1010061"/>
                    </a:xfrm>
                    <a:prstGeom prst="rect">
                      <a:avLst/>
                    </a:prstGeom>
                  </pic:spPr>
                </pic:pic>
              </a:graphicData>
            </a:graphic>
          </wp:inline>
        </w:drawing>
      </w:r>
    </w:p>
    <w:p w:rsidR="00917B21" w:rsidRDefault="00917B21" w:rsidP="00C24FC2">
      <w:pPr>
        <w:ind w:right="1134"/>
        <w:jc w:val="both"/>
        <w:rPr>
          <w:rFonts w:ascii="Arial" w:hAnsi="Arial" w:cs="Arial"/>
          <w:b/>
          <w:bCs/>
          <w:sz w:val="22"/>
          <w:szCs w:val="22"/>
        </w:rPr>
      </w:pPr>
    </w:p>
    <w:p w:rsidR="00CE2CD2" w:rsidRPr="00BE018F" w:rsidRDefault="00AE27A4" w:rsidP="00C24FC2">
      <w:pPr>
        <w:ind w:right="1134"/>
        <w:jc w:val="both"/>
        <w:rPr>
          <w:rFonts w:ascii="Arial" w:hAnsi="Arial" w:cs="Arial"/>
          <w:b/>
          <w:bCs/>
          <w:sz w:val="22"/>
          <w:szCs w:val="22"/>
        </w:rPr>
      </w:pPr>
      <w:r>
        <w:rPr>
          <w:rFonts w:ascii="Arial" w:hAnsi="Arial" w:cs="Arial"/>
          <w:b/>
          <w:bCs/>
          <w:sz w:val="22"/>
          <w:szCs w:val="22"/>
        </w:rPr>
        <w:t>1</w:t>
      </w:r>
      <w:r w:rsidR="003C0C40">
        <w:rPr>
          <w:rFonts w:ascii="Arial" w:hAnsi="Arial" w:cs="Arial"/>
          <w:b/>
          <w:bCs/>
          <w:sz w:val="22"/>
          <w:szCs w:val="22"/>
        </w:rPr>
        <w:t>2</w:t>
      </w:r>
      <w:r w:rsidR="00CE2CD2" w:rsidRPr="00BE018F">
        <w:rPr>
          <w:rFonts w:ascii="Arial" w:hAnsi="Arial" w:cs="Arial"/>
          <w:b/>
          <w:bCs/>
          <w:sz w:val="22"/>
          <w:szCs w:val="22"/>
        </w:rPr>
        <w:t>. Internationale Fachmesse für Distribution,</w:t>
      </w:r>
    </w:p>
    <w:p w:rsidR="00CE2CD2" w:rsidRPr="00BE018F" w:rsidRDefault="00CE2CD2" w:rsidP="00CE2CD2">
      <w:pPr>
        <w:jc w:val="both"/>
        <w:rPr>
          <w:rFonts w:ascii="Arial" w:hAnsi="Arial" w:cs="Arial"/>
          <w:b/>
          <w:bCs/>
          <w:sz w:val="22"/>
          <w:szCs w:val="22"/>
        </w:rPr>
      </w:pPr>
      <w:r w:rsidRPr="00BE018F">
        <w:rPr>
          <w:rFonts w:ascii="Arial" w:hAnsi="Arial" w:cs="Arial"/>
          <w:b/>
          <w:bCs/>
          <w:sz w:val="22"/>
          <w:szCs w:val="22"/>
        </w:rPr>
        <w:t>Material- und Informationsfluss vom</w:t>
      </w:r>
    </w:p>
    <w:p w:rsidR="00CE2CD2" w:rsidRPr="00BE018F" w:rsidRDefault="003C0C40" w:rsidP="00CE2CD2">
      <w:pPr>
        <w:jc w:val="both"/>
        <w:rPr>
          <w:rFonts w:ascii="Arial" w:hAnsi="Arial" w:cs="Arial"/>
          <w:b/>
          <w:bCs/>
          <w:sz w:val="22"/>
          <w:szCs w:val="22"/>
        </w:rPr>
      </w:pPr>
      <w:r>
        <w:rPr>
          <w:rFonts w:ascii="Arial" w:hAnsi="Arial" w:cs="Arial"/>
          <w:b/>
          <w:bCs/>
          <w:sz w:val="22"/>
          <w:szCs w:val="22"/>
        </w:rPr>
        <w:t>25. bis 27. Februar 2014</w:t>
      </w:r>
      <w:r w:rsidR="00CE2CD2" w:rsidRPr="00BE018F">
        <w:rPr>
          <w:rFonts w:ascii="Arial" w:hAnsi="Arial" w:cs="Arial"/>
          <w:b/>
          <w:bCs/>
          <w:sz w:val="22"/>
          <w:szCs w:val="22"/>
        </w:rPr>
        <w:t xml:space="preserve">, </w:t>
      </w:r>
      <w:r w:rsidR="00C76B54">
        <w:rPr>
          <w:rFonts w:ascii="Arial" w:hAnsi="Arial" w:cs="Arial"/>
          <w:b/>
          <w:bCs/>
          <w:sz w:val="22"/>
          <w:szCs w:val="22"/>
        </w:rPr>
        <w:t>Neue M</w:t>
      </w:r>
      <w:r w:rsidR="00BE018F">
        <w:rPr>
          <w:rFonts w:ascii="Arial" w:hAnsi="Arial" w:cs="Arial"/>
          <w:b/>
          <w:bCs/>
          <w:sz w:val="22"/>
          <w:szCs w:val="22"/>
        </w:rPr>
        <w:t>esse</w:t>
      </w:r>
      <w:r w:rsidR="00CE2CD2" w:rsidRPr="00BE018F">
        <w:rPr>
          <w:rFonts w:ascii="Arial" w:hAnsi="Arial" w:cs="Arial"/>
          <w:b/>
          <w:bCs/>
          <w:sz w:val="22"/>
          <w:szCs w:val="22"/>
        </w:rPr>
        <w:t xml:space="preserve"> Stuttgart</w:t>
      </w:r>
    </w:p>
    <w:p w:rsidR="00A57D2E" w:rsidRDefault="00A57D2E" w:rsidP="009B253A">
      <w:pPr>
        <w:ind w:left="4248" w:firstLine="708"/>
        <w:jc w:val="center"/>
        <w:rPr>
          <w:rFonts w:ascii="Arial" w:hAnsi="Arial" w:cs="Arial"/>
          <w:sz w:val="22"/>
          <w:szCs w:val="22"/>
        </w:rPr>
      </w:pPr>
      <w:r w:rsidRPr="00BA1493">
        <w:rPr>
          <w:rFonts w:ascii="Arial" w:hAnsi="Arial" w:cs="Arial"/>
          <w:sz w:val="22"/>
          <w:szCs w:val="22"/>
        </w:rPr>
        <w:t xml:space="preserve">München, </w:t>
      </w:r>
      <w:r w:rsidR="00D05831">
        <w:rPr>
          <w:rFonts w:ascii="Arial" w:hAnsi="Arial" w:cs="Arial"/>
          <w:sz w:val="22"/>
          <w:szCs w:val="22"/>
        </w:rPr>
        <w:t>2</w:t>
      </w:r>
      <w:r w:rsidR="00323025">
        <w:rPr>
          <w:rFonts w:ascii="Arial" w:hAnsi="Arial" w:cs="Arial"/>
          <w:sz w:val="22"/>
          <w:szCs w:val="22"/>
        </w:rPr>
        <w:t>6.11.2013</w:t>
      </w:r>
    </w:p>
    <w:p w:rsidR="00237B4C" w:rsidRPr="00517252" w:rsidRDefault="00237B4C" w:rsidP="00A57D2E">
      <w:pPr>
        <w:tabs>
          <w:tab w:val="left" w:pos="5040"/>
        </w:tabs>
        <w:jc w:val="center"/>
        <w:rPr>
          <w:rFonts w:ascii="Arial" w:hAnsi="Arial" w:cs="Arial"/>
          <w:sz w:val="22"/>
          <w:szCs w:val="22"/>
        </w:rPr>
      </w:pPr>
    </w:p>
    <w:p w:rsidR="00610481" w:rsidRDefault="00610481" w:rsidP="00237B4C">
      <w:pPr>
        <w:pStyle w:val="berschrift1"/>
        <w:jc w:val="both"/>
        <w:rPr>
          <w:rFonts w:cs="Arial"/>
          <w:sz w:val="28"/>
          <w:szCs w:val="28"/>
        </w:rPr>
      </w:pPr>
    </w:p>
    <w:p w:rsidR="00237B4C" w:rsidRPr="00617423" w:rsidRDefault="00237B4C" w:rsidP="00237B4C">
      <w:pPr>
        <w:pStyle w:val="berschrift1"/>
        <w:jc w:val="both"/>
        <w:rPr>
          <w:rFonts w:cs="Arial"/>
          <w:sz w:val="28"/>
          <w:szCs w:val="28"/>
        </w:rPr>
      </w:pPr>
      <w:bookmarkStart w:id="0" w:name="_GoBack"/>
      <w:bookmarkEnd w:id="0"/>
      <w:r w:rsidRPr="00617423">
        <w:rPr>
          <w:rFonts w:cs="Arial"/>
          <w:sz w:val="28"/>
          <w:szCs w:val="28"/>
        </w:rPr>
        <w:t>Presseinformation</w:t>
      </w:r>
    </w:p>
    <w:p w:rsidR="00237B4C" w:rsidRPr="003F3352" w:rsidRDefault="00237B4C" w:rsidP="00237B4C">
      <w:pPr>
        <w:jc w:val="both"/>
        <w:rPr>
          <w:rFonts w:ascii="Arial" w:hAnsi="Arial" w:cs="Arial"/>
          <w:sz w:val="16"/>
          <w:szCs w:val="16"/>
        </w:rPr>
      </w:pPr>
    </w:p>
    <w:p w:rsidR="00640E34" w:rsidRDefault="006E450B" w:rsidP="003649B7">
      <w:pPr>
        <w:rPr>
          <w:rFonts w:ascii="Arial" w:hAnsi="Arial" w:cs="Arial"/>
          <w:b/>
          <w:sz w:val="32"/>
          <w:szCs w:val="32"/>
        </w:rPr>
      </w:pPr>
      <w:r>
        <w:rPr>
          <w:rFonts w:ascii="Arial" w:hAnsi="Arial" w:cs="Arial"/>
          <w:b/>
          <w:sz w:val="32"/>
          <w:szCs w:val="32"/>
        </w:rPr>
        <w:t>FORUM:</w:t>
      </w:r>
      <w:r w:rsidR="003D5C60">
        <w:rPr>
          <w:rFonts w:ascii="Arial" w:hAnsi="Arial" w:cs="Arial"/>
          <w:b/>
          <w:sz w:val="32"/>
          <w:szCs w:val="32"/>
        </w:rPr>
        <w:t xml:space="preserve"> </w:t>
      </w:r>
      <w:r w:rsidR="00256831">
        <w:rPr>
          <w:rFonts w:ascii="Arial" w:hAnsi="Arial" w:cs="Arial"/>
          <w:b/>
          <w:sz w:val="32"/>
          <w:szCs w:val="32"/>
        </w:rPr>
        <w:t>Anlagenservice nach Maß</w:t>
      </w:r>
    </w:p>
    <w:p w:rsidR="00256831" w:rsidRDefault="00256831" w:rsidP="006E450B">
      <w:pPr>
        <w:jc w:val="both"/>
        <w:rPr>
          <w:rFonts w:ascii="Arial" w:hAnsi="Arial" w:cs="Arial"/>
          <w:b/>
        </w:rPr>
      </w:pPr>
      <w:r>
        <w:rPr>
          <w:rFonts w:ascii="Arial" w:hAnsi="Arial" w:cs="Arial"/>
          <w:b/>
        </w:rPr>
        <w:t>Experten diskutieren Trends und Lösungen</w:t>
      </w:r>
    </w:p>
    <w:p w:rsidR="00640E34" w:rsidRPr="00640E34" w:rsidRDefault="00640E34" w:rsidP="006E450B">
      <w:pPr>
        <w:jc w:val="both"/>
        <w:rPr>
          <w:rFonts w:ascii="Arial" w:hAnsi="Arial" w:cs="Arial"/>
          <w:b/>
        </w:rPr>
      </w:pPr>
    </w:p>
    <w:p w:rsidR="007609F2" w:rsidRPr="00AA6576" w:rsidRDefault="00256831" w:rsidP="007609F2">
      <w:pPr>
        <w:rPr>
          <w:rFonts w:ascii="Arial" w:hAnsi="Arial" w:cs="Arial"/>
        </w:rPr>
      </w:pPr>
      <w:r>
        <w:rPr>
          <w:rFonts w:ascii="Arial" w:hAnsi="Arial" w:cs="Arial"/>
          <w:bCs/>
        </w:rPr>
        <w:t>Mittwoch</w:t>
      </w:r>
      <w:r w:rsidR="004341E3">
        <w:rPr>
          <w:rFonts w:ascii="Arial" w:hAnsi="Arial" w:cs="Arial"/>
          <w:bCs/>
        </w:rPr>
        <w:t>,</w:t>
      </w:r>
      <w:r w:rsidR="007609F2" w:rsidRPr="00AA6576">
        <w:rPr>
          <w:rFonts w:ascii="Arial" w:hAnsi="Arial" w:cs="Arial"/>
          <w:bCs/>
        </w:rPr>
        <w:t xml:space="preserve"> 2</w:t>
      </w:r>
      <w:r>
        <w:rPr>
          <w:rFonts w:ascii="Arial" w:hAnsi="Arial" w:cs="Arial"/>
          <w:bCs/>
        </w:rPr>
        <w:t>6</w:t>
      </w:r>
      <w:r w:rsidR="007609F2" w:rsidRPr="00AA6576">
        <w:rPr>
          <w:rFonts w:ascii="Arial" w:hAnsi="Arial" w:cs="Arial"/>
          <w:bCs/>
        </w:rPr>
        <w:t>. Februar 201</w:t>
      </w:r>
      <w:r w:rsidR="00635859">
        <w:rPr>
          <w:rFonts w:ascii="Arial" w:hAnsi="Arial" w:cs="Arial"/>
          <w:bCs/>
        </w:rPr>
        <w:t>4</w:t>
      </w:r>
      <w:r w:rsidR="00DC1878" w:rsidRPr="00AA6576">
        <w:rPr>
          <w:rFonts w:ascii="Arial" w:hAnsi="Arial" w:cs="Arial"/>
          <w:bCs/>
        </w:rPr>
        <w:t xml:space="preserve"> von </w:t>
      </w:r>
      <w:r>
        <w:rPr>
          <w:rFonts w:ascii="Arial" w:hAnsi="Arial" w:cs="Arial"/>
          <w:bCs/>
        </w:rPr>
        <w:t>14:30</w:t>
      </w:r>
      <w:r w:rsidR="00635859">
        <w:rPr>
          <w:rFonts w:ascii="Arial" w:hAnsi="Arial" w:cs="Arial"/>
          <w:bCs/>
        </w:rPr>
        <w:t xml:space="preserve"> bis 1</w:t>
      </w:r>
      <w:r w:rsidR="004341E3">
        <w:rPr>
          <w:rFonts w:ascii="Arial" w:hAnsi="Arial" w:cs="Arial"/>
          <w:bCs/>
        </w:rPr>
        <w:t>6:0</w:t>
      </w:r>
      <w:r w:rsidR="00635859">
        <w:rPr>
          <w:rFonts w:ascii="Arial" w:hAnsi="Arial" w:cs="Arial"/>
          <w:bCs/>
        </w:rPr>
        <w:t xml:space="preserve">0 </w:t>
      </w:r>
      <w:r w:rsidR="003649B7">
        <w:rPr>
          <w:rFonts w:ascii="Arial" w:hAnsi="Arial" w:cs="Arial"/>
        </w:rPr>
        <w:t xml:space="preserve">Uhr, Forum </w:t>
      </w:r>
      <w:r w:rsidR="004341E3">
        <w:rPr>
          <w:rFonts w:ascii="Arial" w:hAnsi="Arial" w:cs="Arial"/>
        </w:rPr>
        <w:t>I</w:t>
      </w:r>
      <w:r w:rsidR="003B388D">
        <w:rPr>
          <w:rFonts w:ascii="Arial" w:hAnsi="Arial" w:cs="Arial"/>
        </w:rPr>
        <w:t xml:space="preserve">, Halle </w:t>
      </w:r>
      <w:r w:rsidR="004341E3">
        <w:rPr>
          <w:rFonts w:ascii="Arial" w:hAnsi="Arial" w:cs="Arial"/>
        </w:rPr>
        <w:t>1</w:t>
      </w:r>
    </w:p>
    <w:p w:rsidR="00DC1878" w:rsidRPr="00256831" w:rsidRDefault="00256831" w:rsidP="006E450B">
      <w:pPr>
        <w:autoSpaceDE w:val="0"/>
        <w:autoSpaceDN w:val="0"/>
        <w:adjustRightInd w:val="0"/>
        <w:rPr>
          <w:rFonts w:ascii="Arial" w:hAnsi="Arial" w:cs="Arial"/>
          <w:bCs/>
        </w:rPr>
      </w:pPr>
      <w:r w:rsidRPr="00256831">
        <w:rPr>
          <w:rFonts w:ascii="Arial" w:hAnsi="Arial" w:cs="Arial"/>
          <w:bCs/>
        </w:rPr>
        <w:t>Simultanübersetzung Deutsch / Englisch</w:t>
      </w:r>
    </w:p>
    <w:p w:rsidR="00256831" w:rsidRDefault="00256831" w:rsidP="006E450B">
      <w:pPr>
        <w:autoSpaceDE w:val="0"/>
        <w:autoSpaceDN w:val="0"/>
        <w:adjustRightInd w:val="0"/>
        <w:rPr>
          <w:rFonts w:ascii="Arial" w:hAnsi="Arial" w:cs="Arial"/>
          <w:b/>
          <w:bCs/>
          <w:sz w:val="22"/>
          <w:szCs w:val="22"/>
        </w:rPr>
      </w:pPr>
    </w:p>
    <w:p w:rsidR="00640E34" w:rsidRDefault="00191F16" w:rsidP="00191F16">
      <w:pPr>
        <w:rPr>
          <w:rFonts w:ascii="Arial" w:hAnsi="Arial" w:cs="Arial"/>
        </w:rPr>
      </w:pPr>
      <w:r w:rsidRPr="0041368A">
        <w:rPr>
          <w:rFonts w:ascii="Arial" w:hAnsi="Arial" w:cs="Arial"/>
        </w:rPr>
        <w:t xml:space="preserve">Moderation: </w:t>
      </w:r>
      <w:r w:rsidR="00256831">
        <w:rPr>
          <w:rFonts w:ascii="Arial" w:hAnsi="Arial" w:cs="Arial"/>
          <w:b/>
        </w:rPr>
        <w:t>Norbert Hamke, Volker Unruh,</w:t>
      </w:r>
      <w:r w:rsidR="00256831">
        <w:rPr>
          <w:rFonts w:ascii="Arial" w:hAnsi="Arial" w:cs="Arial"/>
        </w:rPr>
        <w:t xml:space="preserve"> Redaktion Hebezeuge Fördermittel </w:t>
      </w:r>
      <w:r w:rsidR="00044840">
        <w:rPr>
          <w:rFonts w:ascii="Arial" w:hAnsi="Arial" w:cs="Arial"/>
        </w:rPr>
        <w:t>, HUSS-MEDIEN GmbH, Berlin</w:t>
      </w:r>
    </w:p>
    <w:p w:rsidR="00640E34" w:rsidRDefault="00640E34" w:rsidP="00640E34">
      <w:pPr>
        <w:rPr>
          <w:rFonts w:ascii="Arial" w:hAnsi="Arial" w:cs="Arial"/>
          <w:sz w:val="22"/>
          <w:szCs w:val="22"/>
        </w:rPr>
      </w:pPr>
    </w:p>
    <w:p w:rsidR="00256831" w:rsidRPr="00256831" w:rsidRDefault="00256831" w:rsidP="00256831">
      <w:pPr>
        <w:pStyle w:val="Grundtext"/>
        <w:jc w:val="both"/>
        <w:rPr>
          <w:rFonts w:ascii="Arial" w:hAnsi="Arial" w:cs="Arial"/>
          <w:szCs w:val="24"/>
        </w:rPr>
      </w:pPr>
      <w:r w:rsidRPr="00256831">
        <w:rPr>
          <w:rFonts w:ascii="Arial" w:hAnsi="Arial" w:cs="Arial"/>
          <w:szCs w:val="24"/>
        </w:rPr>
        <w:t>So heißt der Beitrag der Zeitschrift „Hebezeuge Fördermittel“ zum Rahmenprogramm der kommenden Fachmesse LogiMAT in Stuttgart. Auf Einladung der Redaktion erörtern am 26. Februar 2014 in Messehalle 1 sechs Experten in einer Diskussionsrunde ein spannendes Branchenthema. Im Mittelpunkt stehen Trends und Lösungen im Service intralogistischer Anlagen. Interessierte LogiMAT-Besucher und vor allem potenzielle Anlagenbetreiber sollten sich diesen Termin nicht entgehen lassen.</w:t>
      </w:r>
    </w:p>
    <w:p w:rsidR="00256831" w:rsidRPr="00256831" w:rsidRDefault="00256831" w:rsidP="00256831">
      <w:pPr>
        <w:pStyle w:val="Grundtext"/>
        <w:jc w:val="both"/>
        <w:rPr>
          <w:rFonts w:ascii="Arial" w:hAnsi="Arial" w:cs="Arial"/>
          <w:szCs w:val="24"/>
        </w:rPr>
      </w:pPr>
      <w:r w:rsidRPr="00256831">
        <w:rPr>
          <w:rFonts w:ascii="Arial" w:hAnsi="Arial" w:cs="Arial"/>
          <w:szCs w:val="24"/>
        </w:rPr>
        <w:t xml:space="preserve">Die Redakteure Norbert Hamke und Volker Unruh begrüßen Fachleute aus Praxis und Forschung, die ihre unterschiedlichen Konzepte näher vorstellen werden. Denn was passiert eigentlich nach der Inbetriebnahme von Anlagen in Sachen Service? Welcher Aufwand ist für Wartung und Instandhaltung erforderlich, um Verfügbarkeit, Zuverlässigkeit und Sicherheit zu jeder Zeit zu gewährleisten? Ausfälle können sich Anlagenbetreiber nicht leisten, denn das kostet Zeit und Geld. Und wer soll welche Aufgaben zu welchen Konditionen übernehmen? Maßgeschneiderte Servicemodelle bieten - trotz unterschiedlicher Namen - eine Gemeinsamkeit: die Möglichkeit, Kosten zu sparen. Die Expertenrunde diskutiert Best-Practice-Lösungen und informiert auch über Trends bei Diagnose- und Instandhaltungstechniken. Anhand von Beispielen aus der täglichen Praxis werden Einblicke in den modernen, IT-gestützten Anlagenservice gegeben. Vielleicht gibt es auch einen ganz neuen Blickwinkel auf das immer wieder gern zitierte Thema TCO (Total </w:t>
      </w:r>
      <w:proofErr w:type="spellStart"/>
      <w:r w:rsidRPr="00256831">
        <w:rPr>
          <w:rFonts w:ascii="Arial" w:hAnsi="Arial" w:cs="Arial"/>
          <w:szCs w:val="24"/>
        </w:rPr>
        <w:t>Cost</w:t>
      </w:r>
      <w:proofErr w:type="spellEnd"/>
      <w:r w:rsidRPr="00256831">
        <w:rPr>
          <w:rFonts w:ascii="Arial" w:hAnsi="Arial" w:cs="Arial"/>
          <w:szCs w:val="24"/>
        </w:rPr>
        <w:t xml:space="preserve"> </w:t>
      </w:r>
      <w:proofErr w:type="spellStart"/>
      <w:r w:rsidRPr="00256831">
        <w:rPr>
          <w:rFonts w:ascii="Arial" w:hAnsi="Arial" w:cs="Arial"/>
          <w:szCs w:val="24"/>
        </w:rPr>
        <w:t>of</w:t>
      </w:r>
      <w:proofErr w:type="spellEnd"/>
      <w:r w:rsidRPr="00256831">
        <w:rPr>
          <w:rFonts w:ascii="Arial" w:hAnsi="Arial" w:cs="Arial"/>
          <w:szCs w:val="24"/>
        </w:rPr>
        <w:t xml:space="preserve"> Ownership)?</w:t>
      </w:r>
    </w:p>
    <w:p w:rsidR="00256831" w:rsidRPr="00256831" w:rsidRDefault="00256831" w:rsidP="00256831">
      <w:pPr>
        <w:pStyle w:val="Grundtext"/>
        <w:jc w:val="both"/>
        <w:rPr>
          <w:rFonts w:ascii="Arial" w:hAnsi="Arial" w:cs="Arial"/>
          <w:szCs w:val="24"/>
        </w:rPr>
      </w:pPr>
      <w:r w:rsidRPr="00256831">
        <w:rPr>
          <w:rFonts w:ascii="Arial" w:hAnsi="Arial" w:cs="Arial"/>
          <w:szCs w:val="24"/>
        </w:rPr>
        <w:t xml:space="preserve">Dem Industrieservice kommt zukünftig auf jeden Fall eine immer größere Bedeutung zu. Er wird in verschiedenen Formen angeboten: Zum einem rekrutiert sich das Servicepersonal aus dem Bestand des Anlagenbetreibers, wobei ausführliche Schulungen vorausgesetzt werden. Zum anderen übernehmen die Hersteller selbst den Service ihrer Anlagen, wobei Wartung, Instandhaltung und Service nicht nur Teil des Kaufgeschäftes, sondern </w:t>
      </w:r>
      <w:r w:rsidRPr="00256831">
        <w:rPr>
          <w:rFonts w:ascii="Arial" w:hAnsi="Arial" w:cs="Arial"/>
          <w:szCs w:val="24"/>
        </w:rPr>
        <w:lastRenderedPageBreak/>
        <w:t>maßgebliches Kriterium einer oftmals langfristigen Kunden-Lieferanten-Bindung sind. Und zum dritten kommen herstellerunabhängige Dienstleister zum Zuge, die über entsprechendes Fachwissen in Sachen Instandhaltung, Wartung, Überholung, Modernisierung verfügen und Projekte in Kooperation bearbeiten. Für diesen Job eignen sich vorwiegend Mechatroniker und Elektrotechniker, die von den Unternehmen gesucht werden.</w:t>
      </w:r>
    </w:p>
    <w:p w:rsidR="00256831" w:rsidRPr="00256831" w:rsidRDefault="00256831" w:rsidP="00256831">
      <w:pPr>
        <w:pStyle w:val="Grundtext"/>
        <w:jc w:val="both"/>
        <w:rPr>
          <w:rFonts w:ascii="Arial" w:hAnsi="Arial" w:cs="Arial"/>
          <w:szCs w:val="24"/>
        </w:rPr>
      </w:pPr>
      <w:r w:rsidRPr="00256831">
        <w:rPr>
          <w:rFonts w:ascii="Arial" w:hAnsi="Arial" w:cs="Arial"/>
          <w:szCs w:val="24"/>
        </w:rPr>
        <w:t>Im Forum werden die Gesprächspartner die Vorzüge und Nachteile ihrer Wartungsdienstleistungen und die zugehörigen Konditionen diskutieren. Da es kein allgemeingültiges Rezept für den Anlagenservice gibt, können Betreiber automatisierter Intralogistik-Anlagen anhand der vermittelten Informationen überprüfen, ob sie tatsächlich schon das Optimum herausholen.</w:t>
      </w:r>
      <w:r>
        <w:rPr>
          <w:rFonts w:ascii="Arial" w:hAnsi="Arial" w:cs="Arial"/>
          <w:szCs w:val="24"/>
        </w:rPr>
        <w:t xml:space="preserve"> </w:t>
      </w:r>
    </w:p>
    <w:p w:rsidR="00640E34" w:rsidRPr="00610481" w:rsidRDefault="00640E34" w:rsidP="00640E34">
      <w:pPr>
        <w:rPr>
          <w:rFonts w:ascii="Arial" w:hAnsi="Arial" w:cs="Arial"/>
          <w:color w:val="000000"/>
        </w:rPr>
      </w:pPr>
    </w:p>
    <w:p w:rsidR="00640E34" w:rsidRDefault="00640E34" w:rsidP="00BB4B7C">
      <w:pPr>
        <w:ind w:right="-284"/>
        <w:rPr>
          <w:rFonts w:ascii="Arial" w:hAnsi="Arial" w:cs="Arial"/>
          <w:i/>
          <w:sz w:val="22"/>
          <w:szCs w:val="22"/>
          <w:u w:val="single"/>
        </w:rPr>
      </w:pPr>
    </w:p>
    <w:p w:rsidR="00E82F7D" w:rsidRPr="00C76B54" w:rsidRDefault="00E82F7D" w:rsidP="00BB4B7C">
      <w:pPr>
        <w:ind w:right="-284"/>
        <w:rPr>
          <w:lang w:eastAsia="en-US"/>
        </w:rPr>
      </w:pPr>
      <w:r w:rsidRPr="00CE2F77">
        <w:rPr>
          <w:rFonts w:ascii="Arial" w:hAnsi="Arial" w:cs="Arial"/>
          <w:i/>
          <w:sz w:val="22"/>
          <w:szCs w:val="22"/>
          <w:u w:val="single"/>
        </w:rPr>
        <w:t>Hinweis</w:t>
      </w:r>
      <w:r w:rsidRPr="00CE2F77">
        <w:rPr>
          <w:rFonts w:ascii="Arial" w:hAnsi="Arial" w:cs="Arial"/>
          <w:i/>
          <w:sz w:val="22"/>
          <w:szCs w:val="22"/>
        </w:rPr>
        <w:t>: Für den redaktionellen Inhalt dieser Meldung ist das Unternehmen bzw. Institut verantwortlich, das dieses Forum veranstaltet.</w:t>
      </w:r>
    </w:p>
    <w:sectPr w:rsidR="00E82F7D" w:rsidRPr="00C76B54" w:rsidSect="00BB4B7C">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40" w:rsidRDefault="00044840">
      <w:r>
        <w:separator/>
      </w:r>
    </w:p>
  </w:endnote>
  <w:endnote w:type="continuationSeparator" w:id="0">
    <w:p w:rsidR="00044840" w:rsidRDefault="0004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40" w:rsidRDefault="00044840">
      <w:r>
        <w:separator/>
      </w:r>
    </w:p>
  </w:footnote>
  <w:footnote w:type="continuationSeparator" w:id="0">
    <w:p w:rsidR="00044840" w:rsidRDefault="00044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2"/>
  </w:num>
  <w:num w:numId="6">
    <w:abstractNumId w:val="6"/>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711EA"/>
    <w:rsid w:val="000725BD"/>
    <w:rsid w:val="000778F2"/>
    <w:rsid w:val="00085E6E"/>
    <w:rsid w:val="000C1028"/>
    <w:rsid w:val="000C3488"/>
    <w:rsid w:val="000C4B63"/>
    <w:rsid w:val="001445A8"/>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4010"/>
    <w:rsid w:val="00296A76"/>
    <w:rsid w:val="002A7E8B"/>
    <w:rsid w:val="002B73B3"/>
    <w:rsid w:val="002D4DE0"/>
    <w:rsid w:val="002F738B"/>
    <w:rsid w:val="00304ACE"/>
    <w:rsid w:val="00323025"/>
    <w:rsid w:val="00335737"/>
    <w:rsid w:val="00341965"/>
    <w:rsid w:val="00343AAD"/>
    <w:rsid w:val="00361088"/>
    <w:rsid w:val="003649B7"/>
    <w:rsid w:val="0037190C"/>
    <w:rsid w:val="00390915"/>
    <w:rsid w:val="003B388D"/>
    <w:rsid w:val="003B4CD1"/>
    <w:rsid w:val="003C0C40"/>
    <w:rsid w:val="003C58F7"/>
    <w:rsid w:val="003D5C60"/>
    <w:rsid w:val="003F3352"/>
    <w:rsid w:val="00401240"/>
    <w:rsid w:val="0041368A"/>
    <w:rsid w:val="00416B20"/>
    <w:rsid w:val="00427744"/>
    <w:rsid w:val="00432614"/>
    <w:rsid w:val="004341E3"/>
    <w:rsid w:val="004472B1"/>
    <w:rsid w:val="004608F5"/>
    <w:rsid w:val="004A1896"/>
    <w:rsid w:val="004B1D40"/>
    <w:rsid w:val="004B4448"/>
    <w:rsid w:val="004C4F92"/>
    <w:rsid w:val="004D4F7E"/>
    <w:rsid w:val="005063AA"/>
    <w:rsid w:val="00512C3C"/>
    <w:rsid w:val="00514194"/>
    <w:rsid w:val="00521BEF"/>
    <w:rsid w:val="00527BC4"/>
    <w:rsid w:val="00573D2C"/>
    <w:rsid w:val="005835B2"/>
    <w:rsid w:val="0059125C"/>
    <w:rsid w:val="005962B0"/>
    <w:rsid w:val="005A38DE"/>
    <w:rsid w:val="005C29EF"/>
    <w:rsid w:val="005C6F6F"/>
    <w:rsid w:val="00610481"/>
    <w:rsid w:val="00616728"/>
    <w:rsid w:val="00617423"/>
    <w:rsid w:val="006259A9"/>
    <w:rsid w:val="00635859"/>
    <w:rsid w:val="00640E34"/>
    <w:rsid w:val="006722AE"/>
    <w:rsid w:val="00674385"/>
    <w:rsid w:val="0067531A"/>
    <w:rsid w:val="006902DF"/>
    <w:rsid w:val="006A059E"/>
    <w:rsid w:val="006C78FD"/>
    <w:rsid w:val="006D5D83"/>
    <w:rsid w:val="006E2520"/>
    <w:rsid w:val="006E450B"/>
    <w:rsid w:val="00712495"/>
    <w:rsid w:val="0071367A"/>
    <w:rsid w:val="00715DF3"/>
    <w:rsid w:val="00723BD1"/>
    <w:rsid w:val="007560A9"/>
    <w:rsid w:val="007609F2"/>
    <w:rsid w:val="00767AA5"/>
    <w:rsid w:val="007A0D40"/>
    <w:rsid w:val="007A4FEB"/>
    <w:rsid w:val="007B4E32"/>
    <w:rsid w:val="007C1A84"/>
    <w:rsid w:val="007E5605"/>
    <w:rsid w:val="007F3CE0"/>
    <w:rsid w:val="008329D1"/>
    <w:rsid w:val="00840F98"/>
    <w:rsid w:val="00844AE9"/>
    <w:rsid w:val="008452AE"/>
    <w:rsid w:val="008466CC"/>
    <w:rsid w:val="00850186"/>
    <w:rsid w:val="00860841"/>
    <w:rsid w:val="00862BB1"/>
    <w:rsid w:val="008809A8"/>
    <w:rsid w:val="008A5EFB"/>
    <w:rsid w:val="008B3060"/>
    <w:rsid w:val="008D1060"/>
    <w:rsid w:val="008E5B86"/>
    <w:rsid w:val="008F302B"/>
    <w:rsid w:val="0090441B"/>
    <w:rsid w:val="00917B21"/>
    <w:rsid w:val="00921937"/>
    <w:rsid w:val="00921C05"/>
    <w:rsid w:val="0092437C"/>
    <w:rsid w:val="00950C60"/>
    <w:rsid w:val="009549B6"/>
    <w:rsid w:val="009578DC"/>
    <w:rsid w:val="00994BC7"/>
    <w:rsid w:val="009A5151"/>
    <w:rsid w:val="009B253A"/>
    <w:rsid w:val="009F6A75"/>
    <w:rsid w:val="00A25AEF"/>
    <w:rsid w:val="00A40DE7"/>
    <w:rsid w:val="00A57D2E"/>
    <w:rsid w:val="00A97EBB"/>
    <w:rsid w:val="00AA6576"/>
    <w:rsid w:val="00AB103E"/>
    <w:rsid w:val="00AB11C7"/>
    <w:rsid w:val="00AB364F"/>
    <w:rsid w:val="00AC16A8"/>
    <w:rsid w:val="00AE27A4"/>
    <w:rsid w:val="00AE53D7"/>
    <w:rsid w:val="00AF48EA"/>
    <w:rsid w:val="00AF6547"/>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5C48"/>
    <w:rsid w:val="00C16908"/>
    <w:rsid w:val="00C237A9"/>
    <w:rsid w:val="00C24FC2"/>
    <w:rsid w:val="00C469FC"/>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C1878"/>
    <w:rsid w:val="00DC7AE5"/>
    <w:rsid w:val="00DD414A"/>
    <w:rsid w:val="00DD7C9B"/>
    <w:rsid w:val="00E56225"/>
    <w:rsid w:val="00E64313"/>
    <w:rsid w:val="00E82F7D"/>
    <w:rsid w:val="00EA003C"/>
    <w:rsid w:val="00EA6BCB"/>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3290</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3</cp:revision>
  <cp:lastPrinted>2009-12-03T09:28:00Z</cp:lastPrinted>
  <dcterms:created xsi:type="dcterms:W3CDTF">2013-11-27T09:51:00Z</dcterms:created>
  <dcterms:modified xsi:type="dcterms:W3CDTF">2013-11-27T12:06:00Z</dcterms:modified>
</cp:coreProperties>
</file>